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7BF3B36" w14:textId="77777777" w:rsidR="001F5B61" w:rsidRPr="006D629F" w:rsidRDefault="001F5B61" w:rsidP="001F5B61">
      <w:pPr>
        <w:widowControl/>
        <w:jc w:val="center"/>
        <w:rPr>
          <w:rFonts w:ascii="Times New Roman" w:eastAsia="MS Mincho" w:hAnsi="Times New Roman" w:cs="Times New Roman"/>
          <w:b/>
          <w:bCs/>
          <w:kern w:val="0"/>
          <w:sz w:val="32"/>
          <w:szCs w:val="32"/>
          <w:lang w:eastAsia="ja-JP"/>
        </w:rPr>
      </w:pPr>
      <w:r w:rsidRPr="006D629F">
        <w:rPr>
          <w:rFonts w:ascii="Times New Roman" w:eastAsia="MS Mincho" w:hAnsi="Times New Roman" w:cs="Times New Roman"/>
          <w:b/>
          <w:bCs/>
          <w:kern w:val="0"/>
          <w:sz w:val="32"/>
          <w:szCs w:val="32"/>
        </w:rPr>
        <w:t>Supplementary Information</w:t>
      </w:r>
      <w:r w:rsidRPr="006D629F">
        <w:rPr>
          <w:rFonts w:ascii="Times New Roman" w:eastAsia="MS Mincho" w:hAnsi="Times New Roman" w:cs="Times New Roman" w:hint="eastAsia"/>
          <w:b/>
          <w:bCs/>
          <w:kern w:val="0"/>
          <w:sz w:val="32"/>
          <w:szCs w:val="32"/>
        </w:rPr>
        <w:t xml:space="preserve"> </w:t>
      </w:r>
    </w:p>
    <w:p w14:paraId="7C8F7324" w14:textId="77777777" w:rsidR="002E7F74" w:rsidRPr="006D629F" w:rsidRDefault="002E7F74" w:rsidP="002E7F74">
      <w:pPr>
        <w:widowControl/>
        <w:spacing w:line="360" w:lineRule="auto"/>
        <w:rPr>
          <w:rFonts w:ascii="Times New Roman" w:hAnsi="Times New Roman" w:cs="Times New Roman"/>
          <w:b/>
          <w:bCs/>
          <w:kern w:val="0"/>
          <w:sz w:val="28"/>
          <w:szCs w:val="28"/>
          <w:lang w:val="de-DE"/>
        </w:rPr>
      </w:pPr>
      <w:bookmarkStart w:id="0" w:name="OLE_LINK121"/>
      <w:bookmarkStart w:id="1" w:name="OLE_LINK122"/>
      <w:bookmarkStart w:id="2" w:name="OLE_LINK111"/>
      <w:bookmarkStart w:id="3" w:name="OLE_LINK112"/>
      <w:bookmarkStart w:id="4" w:name="OLE_LINK97"/>
      <w:r w:rsidRPr="006D629F">
        <w:rPr>
          <w:rFonts w:ascii="Times New Roman" w:eastAsia="MS Mincho" w:hAnsi="Times New Roman" w:cs="Times New Roman"/>
          <w:b/>
          <w:bCs/>
          <w:kern w:val="0"/>
          <w:sz w:val="28"/>
          <w:szCs w:val="28"/>
          <w:lang w:val="de-DE" w:eastAsia="ja-JP"/>
        </w:rPr>
        <w:t xml:space="preserve">Zincophilic Nanowire Array with Hydrophobic Iodine Elimination Layer for </w:t>
      </w:r>
      <w:r w:rsidRPr="006D629F">
        <w:rPr>
          <w:rFonts w:ascii="Times New Roman" w:hAnsi="Times New Roman" w:cs="Times New Roman" w:hint="eastAsia"/>
          <w:b/>
          <w:bCs/>
          <w:kern w:val="0"/>
          <w:sz w:val="28"/>
          <w:szCs w:val="28"/>
          <w:lang w:val="de-DE"/>
        </w:rPr>
        <w:t>Ultrast</w:t>
      </w:r>
      <w:r w:rsidRPr="006D629F">
        <w:rPr>
          <w:rFonts w:ascii="Times New Roman" w:eastAsia="MS Mincho" w:hAnsi="Times New Roman" w:cs="Times New Roman"/>
          <w:b/>
          <w:bCs/>
          <w:kern w:val="0"/>
          <w:sz w:val="28"/>
          <w:szCs w:val="28"/>
          <w:lang w:val="de-DE" w:eastAsia="ja-JP"/>
        </w:rPr>
        <w:t>able Zinc-Iodine Battery</w:t>
      </w:r>
    </w:p>
    <w:bookmarkEnd w:id="0"/>
    <w:bookmarkEnd w:id="1"/>
    <w:bookmarkEnd w:id="2"/>
    <w:bookmarkEnd w:id="3"/>
    <w:bookmarkEnd w:id="4"/>
    <w:p w14:paraId="4EF07C3A" w14:textId="3E139558" w:rsidR="001F5B61" w:rsidRPr="006D629F" w:rsidRDefault="001F5B61" w:rsidP="001F5B61">
      <w:pPr>
        <w:spacing w:line="360" w:lineRule="auto"/>
        <w:rPr>
          <w:rFonts w:ascii="Times New Roman" w:hAnsi="Times New Roman" w:cs="Times New Roman"/>
          <w:sz w:val="24"/>
        </w:rPr>
      </w:pPr>
      <w:proofErr w:type="spellStart"/>
      <w:r w:rsidRPr="006D629F">
        <w:rPr>
          <w:rFonts w:ascii="Times New Roman" w:hAnsi="Times New Roman" w:cs="Times New Roman"/>
          <w:sz w:val="24"/>
          <w:lang w:val="en-GB"/>
        </w:rPr>
        <w:t>Changning</w:t>
      </w:r>
      <w:proofErr w:type="spellEnd"/>
      <w:r w:rsidRPr="006D629F">
        <w:rPr>
          <w:rFonts w:ascii="Times New Roman" w:hAnsi="Times New Roman" w:cs="Times New Roman"/>
          <w:sz w:val="24"/>
          <w:lang w:val="en-GB"/>
        </w:rPr>
        <w:t xml:space="preserve"> </w:t>
      </w:r>
      <w:proofErr w:type="gramStart"/>
      <w:r w:rsidRPr="006D629F">
        <w:rPr>
          <w:rFonts w:ascii="Times New Roman" w:hAnsi="Times New Roman" w:cs="Times New Roman"/>
          <w:sz w:val="24"/>
          <w:lang w:val="en-GB"/>
        </w:rPr>
        <w:t>Ma</w:t>
      </w:r>
      <w:r w:rsidRPr="006D629F">
        <w:rPr>
          <w:rFonts w:ascii="Times New Roman" w:hAnsi="Times New Roman" w:cs="Times New Roman"/>
          <w:sz w:val="24"/>
        </w:rPr>
        <w:t>,</w:t>
      </w:r>
      <w:r w:rsidRPr="006D629F">
        <w:rPr>
          <w:rFonts w:ascii="Times New Roman" w:hAnsi="Times New Roman" w:cs="Times New Roman"/>
          <w:sz w:val="24"/>
          <w:vertAlign w:val="superscript"/>
        </w:rPr>
        <w:t>a</w:t>
      </w:r>
      <w:proofErr w:type="gramEnd"/>
      <w:r w:rsidRPr="006D629F">
        <w:rPr>
          <w:rFonts w:ascii="Times New Roman" w:hAnsi="Times New Roman" w:cs="Times New Roman"/>
          <w:sz w:val="24"/>
          <w:lang w:val="en-GB"/>
        </w:rPr>
        <w:t xml:space="preserve"> </w:t>
      </w:r>
      <w:proofErr w:type="spellStart"/>
      <w:r w:rsidRPr="006D629F">
        <w:rPr>
          <w:rFonts w:ascii="Times New Roman" w:hAnsi="Times New Roman" w:cs="Times New Roman"/>
          <w:sz w:val="24"/>
          <w:lang w:val="en-GB"/>
        </w:rPr>
        <w:t>Chenxu</w:t>
      </w:r>
      <w:proofErr w:type="spellEnd"/>
      <w:r w:rsidRPr="006D629F">
        <w:rPr>
          <w:rFonts w:ascii="Times New Roman" w:hAnsi="Times New Roman" w:cs="Times New Roman"/>
          <w:sz w:val="24"/>
          <w:lang w:val="en-GB"/>
        </w:rPr>
        <w:t xml:space="preserve"> Dong</w:t>
      </w:r>
      <w:r w:rsidRPr="006D629F">
        <w:rPr>
          <w:rFonts w:ascii="Times New Roman" w:hAnsi="Times New Roman" w:cs="Times New Roman"/>
          <w:sz w:val="24"/>
        </w:rPr>
        <w:t>,</w:t>
      </w:r>
      <w:r w:rsidRPr="006D629F">
        <w:rPr>
          <w:rFonts w:ascii="Times New Roman" w:hAnsi="Times New Roman" w:cs="Times New Roman"/>
          <w:sz w:val="24"/>
          <w:vertAlign w:val="superscript"/>
        </w:rPr>
        <w:t>a</w:t>
      </w:r>
      <w:bookmarkStart w:id="5" w:name="_Hlk194071255"/>
      <w:r w:rsidRPr="006D629F">
        <w:rPr>
          <w:rFonts w:ascii="Times New Roman" w:hAnsi="Times New Roman" w:cs="Times New Roman"/>
          <w:sz w:val="24"/>
        </w:rPr>
        <w:t xml:space="preserve"> </w:t>
      </w:r>
      <w:proofErr w:type="spellStart"/>
      <w:r w:rsidRPr="006D629F">
        <w:rPr>
          <w:rFonts w:ascii="Times New Roman" w:hAnsi="Times New Roman" w:cs="Times New Roman" w:hint="eastAsia"/>
          <w:sz w:val="24"/>
        </w:rPr>
        <w:t>Penglin</w:t>
      </w:r>
      <w:proofErr w:type="spellEnd"/>
      <w:r w:rsidRPr="006D629F">
        <w:rPr>
          <w:rFonts w:ascii="Times New Roman" w:hAnsi="Times New Roman" w:cs="Times New Roman"/>
          <w:sz w:val="24"/>
          <w:lang w:val="en-GB"/>
        </w:rPr>
        <w:t xml:space="preserve"> </w:t>
      </w:r>
      <w:proofErr w:type="spellStart"/>
      <w:r w:rsidRPr="006D629F">
        <w:rPr>
          <w:rFonts w:ascii="Times New Roman" w:hAnsi="Times New Roman" w:cs="Times New Roman" w:hint="eastAsia"/>
          <w:sz w:val="24"/>
        </w:rPr>
        <w:t>Zhao</w:t>
      </w:r>
      <w:r w:rsidRPr="006D629F">
        <w:rPr>
          <w:rFonts w:ascii="Times New Roman" w:hAnsi="Times New Roman" w:cs="Times New Roman"/>
          <w:sz w:val="24"/>
        </w:rPr>
        <w:t>,</w:t>
      </w:r>
      <w:r w:rsidRPr="006D629F">
        <w:rPr>
          <w:rFonts w:ascii="Times New Roman" w:hAnsi="Times New Roman" w:cs="Times New Roman"/>
          <w:sz w:val="24"/>
          <w:vertAlign w:val="superscript"/>
        </w:rPr>
        <w:t>a</w:t>
      </w:r>
      <w:proofErr w:type="spellEnd"/>
      <w:r w:rsidRPr="006D629F">
        <w:rPr>
          <w:rFonts w:ascii="Times New Roman" w:hAnsi="Times New Roman" w:cs="Times New Roman"/>
          <w:sz w:val="24"/>
          <w:lang w:val="en-GB"/>
        </w:rPr>
        <w:t xml:space="preserve"> </w:t>
      </w:r>
      <w:r w:rsidRPr="006D629F">
        <w:rPr>
          <w:rFonts w:ascii="Times New Roman" w:hAnsi="Times New Roman" w:cs="Times New Roman" w:hint="eastAsia"/>
          <w:sz w:val="24"/>
        </w:rPr>
        <w:t>Kao</w:t>
      </w:r>
      <w:r w:rsidRPr="006D629F">
        <w:rPr>
          <w:rFonts w:ascii="Times New Roman" w:hAnsi="Times New Roman" w:cs="Times New Roman"/>
          <w:sz w:val="24"/>
          <w:lang w:val="en-GB"/>
        </w:rPr>
        <w:t xml:space="preserve"> </w:t>
      </w:r>
      <w:proofErr w:type="spellStart"/>
      <w:r w:rsidRPr="006D629F">
        <w:rPr>
          <w:rFonts w:ascii="Times New Roman" w:hAnsi="Times New Roman" w:cs="Times New Roman" w:hint="eastAsia"/>
          <w:sz w:val="24"/>
        </w:rPr>
        <w:t>Wang</w:t>
      </w:r>
      <w:r w:rsidRPr="006D629F">
        <w:rPr>
          <w:rFonts w:ascii="Times New Roman" w:hAnsi="Times New Roman" w:cs="Times New Roman"/>
          <w:sz w:val="24"/>
        </w:rPr>
        <w:t>,</w:t>
      </w:r>
      <w:r w:rsidRPr="006D629F">
        <w:rPr>
          <w:rFonts w:ascii="Times New Roman" w:hAnsi="Times New Roman" w:cs="Times New Roman"/>
          <w:sz w:val="24"/>
          <w:vertAlign w:val="superscript"/>
        </w:rPr>
        <w:t>a</w:t>
      </w:r>
      <w:proofErr w:type="spellEnd"/>
      <w:r w:rsidRPr="006D629F">
        <w:rPr>
          <w:rFonts w:ascii="Times New Roman" w:hAnsi="Times New Roman" w:cs="Times New Roman"/>
          <w:sz w:val="24"/>
          <w:lang w:val="en-GB"/>
        </w:rPr>
        <w:t xml:space="preserve"> Cheng Zhou</w:t>
      </w:r>
      <w:r w:rsidRPr="006D629F">
        <w:rPr>
          <w:rFonts w:ascii="Times New Roman" w:hAnsi="Times New Roman" w:cs="Times New Roman"/>
          <w:sz w:val="24"/>
        </w:rPr>
        <w:t>,</w:t>
      </w:r>
      <w:r w:rsidRPr="006D629F">
        <w:rPr>
          <w:rFonts w:ascii="Times New Roman" w:hAnsi="Times New Roman" w:cs="Times New Roman"/>
          <w:sz w:val="24"/>
          <w:vertAlign w:val="superscript"/>
        </w:rPr>
        <w:t>a</w:t>
      </w:r>
      <w:r w:rsidRPr="006D629F">
        <w:rPr>
          <w:rFonts w:ascii="Times New Roman" w:hAnsi="Times New Roman" w:cs="Times New Roman" w:hint="eastAsia"/>
          <w:sz w:val="24"/>
        </w:rPr>
        <w:t xml:space="preserve"> </w:t>
      </w:r>
      <w:r w:rsidRPr="006D629F">
        <w:rPr>
          <w:rFonts w:ascii="Times New Roman" w:hAnsi="Times New Roman" w:cs="Times New Roman"/>
          <w:sz w:val="24"/>
          <w:lang w:val="de-DE"/>
        </w:rPr>
        <w:t>Lihua Pei</w:t>
      </w:r>
      <w:r w:rsidRPr="006D629F">
        <w:rPr>
          <w:rFonts w:ascii="Times New Roman" w:hAnsi="Times New Roman" w:cs="Times New Roman" w:hint="eastAsia"/>
          <w:sz w:val="24"/>
          <w:lang w:val="de-DE"/>
        </w:rPr>
        <w:t>,</w:t>
      </w:r>
      <w:r w:rsidRPr="006D629F">
        <w:rPr>
          <w:rFonts w:ascii="Times New Roman" w:hAnsi="Times New Roman" w:cs="Times New Roman" w:hint="eastAsia"/>
          <w:sz w:val="24"/>
          <w:vertAlign w:val="superscript"/>
          <w:lang w:val="de-DE"/>
        </w:rPr>
        <w:t>b</w:t>
      </w:r>
      <w:r w:rsidRPr="006D629F">
        <w:rPr>
          <w:rFonts w:ascii="Times New Roman" w:hAnsi="Times New Roman" w:cs="Times New Roman" w:hint="eastAsia"/>
          <w:sz w:val="24"/>
          <w:lang w:val="de-DE"/>
        </w:rPr>
        <w:t xml:space="preserve"> </w:t>
      </w:r>
      <w:proofErr w:type="spellStart"/>
      <w:r w:rsidRPr="006D629F">
        <w:rPr>
          <w:rFonts w:ascii="Times New Roman" w:hAnsi="Times New Roman" w:cs="Times New Roman" w:hint="eastAsia"/>
          <w:sz w:val="24"/>
        </w:rPr>
        <w:t>Jiapei</w:t>
      </w:r>
      <w:proofErr w:type="spellEnd"/>
      <w:r w:rsidRPr="006D629F">
        <w:rPr>
          <w:rFonts w:ascii="Times New Roman" w:hAnsi="Times New Roman" w:cs="Times New Roman" w:hint="eastAsia"/>
          <w:sz w:val="24"/>
        </w:rPr>
        <w:t xml:space="preserve"> </w:t>
      </w:r>
      <w:proofErr w:type="spellStart"/>
      <w:r w:rsidRPr="006D629F">
        <w:rPr>
          <w:rFonts w:ascii="Times New Roman" w:hAnsi="Times New Roman" w:cs="Times New Roman" w:hint="eastAsia"/>
          <w:sz w:val="24"/>
        </w:rPr>
        <w:t>Gu</w:t>
      </w:r>
      <w:r w:rsidRPr="006D629F">
        <w:rPr>
          <w:rFonts w:ascii="Times New Roman" w:hAnsi="Times New Roman" w:cs="Times New Roman"/>
          <w:sz w:val="24"/>
        </w:rPr>
        <w:t>,</w:t>
      </w:r>
      <w:r w:rsidRPr="006D629F">
        <w:rPr>
          <w:rFonts w:ascii="Times New Roman" w:hAnsi="Times New Roman" w:cs="Times New Roman" w:hint="eastAsia"/>
          <w:sz w:val="24"/>
          <w:vertAlign w:val="superscript"/>
        </w:rPr>
        <w:t>a</w:t>
      </w:r>
      <w:proofErr w:type="spellEnd"/>
      <w:r w:rsidRPr="006D629F">
        <w:rPr>
          <w:rFonts w:ascii="Times New Roman" w:hAnsi="Times New Roman" w:cs="Times New Roman"/>
          <w:sz w:val="24"/>
          <w:lang w:val="en-GB"/>
        </w:rPr>
        <w:t xml:space="preserve"> </w:t>
      </w:r>
      <w:r w:rsidRPr="006D629F">
        <w:rPr>
          <w:rFonts w:ascii="Times New Roman" w:hAnsi="Times New Roman" w:cs="Times New Roman" w:hint="eastAsia"/>
          <w:sz w:val="24"/>
        </w:rPr>
        <w:t xml:space="preserve">Juan </w:t>
      </w:r>
      <w:proofErr w:type="spellStart"/>
      <w:r w:rsidRPr="006D629F">
        <w:rPr>
          <w:rFonts w:ascii="Times New Roman" w:hAnsi="Times New Roman" w:cs="Times New Roman" w:hint="eastAsia"/>
          <w:sz w:val="24"/>
        </w:rPr>
        <w:t>Ji</w:t>
      </w:r>
      <w:r w:rsidRPr="006D629F">
        <w:rPr>
          <w:rFonts w:ascii="Times New Roman" w:hAnsi="Times New Roman" w:cs="Times New Roman"/>
          <w:sz w:val="24"/>
        </w:rPr>
        <w:t>,</w:t>
      </w:r>
      <w:r w:rsidRPr="006D629F">
        <w:rPr>
          <w:rFonts w:ascii="Times New Roman" w:hAnsi="Times New Roman" w:cs="Times New Roman" w:hint="eastAsia"/>
          <w:sz w:val="24"/>
          <w:vertAlign w:val="superscript"/>
        </w:rPr>
        <w:t>a</w:t>
      </w:r>
      <w:proofErr w:type="spellEnd"/>
      <w:r w:rsidRPr="006D629F">
        <w:rPr>
          <w:rFonts w:ascii="Times New Roman" w:hAnsi="Times New Roman" w:cs="Times New Roman"/>
          <w:sz w:val="24"/>
        </w:rPr>
        <w:t xml:space="preserve"> </w:t>
      </w:r>
      <w:proofErr w:type="spellStart"/>
      <w:r w:rsidRPr="006D629F">
        <w:rPr>
          <w:rFonts w:ascii="Times New Roman" w:hAnsi="Times New Roman" w:cs="Times New Roman" w:hint="eastAsia"/>
          <w:sz w:val="24"/>
        </w:rPr>
        <w:t>Minjian</w:t>
      </w:r>
      <w:proofErr w:type="spellEnd"/>
      <w:r w:rsidRPr="006D629F">
        <w:rPr>
          <w:rFonts w:ascii="Times New Roman" w:hAnsi="Times New Roman" w:cs="Times New Roman"/>
          <w:sz w:val="24"/>
          <w:lang w:val="en-GB"/>
        </w:rPr>
        <w:t xml:space="preserve"> </w:t>
      </w:r>
      <w:r w:rsidRPr="006D629F">
        <w:rPr>
          <w:rFonts w:ascii="Times New Roman" w:hAnsi="Times New Roman" w:cs="Times New Roman" w:hint="eastAsia"/>
          <w:sz w:val="24"/>
        </w:rPr>
        <w:t>Go</w:t>
      </w:r>
      <w:r w:rsidRPr="006D629F">
        <w:rPr>
          <w:rFonts w:ascii="Times New Roman" w:hAnsi="Times New Roman" w:cs="Times New Roman"/>
          <w:sz w:val="24"/>
          <w:lang w:val="en-GB"/>
        </w:rPr>
        <w:t>ng</w:t>
      </w:r>
      <w:r w:rsidRPr="006D629F">
        <w:rPr>
          <w:rFonts w:ascii="Times New Roman" w:hAnsi="Times New Roman" w:cs="Times New Roman"/>
          <w:sz w:val="24"/>
        </w:rPr>
        <w:t>,</w:t>
      </w:r>
      <w:r w:rsidRPr="006D629F">
        <w:rPr>
          <w:rFonts w:ascii="Times New Roman" w:hAnsi="Times New Roman" w:cs="Times New Roman"/>
          <w:sz w:val="24"/>
          <w:vertAlign w:val="superscript"/>
        </w:rPr>
        <w:t>a</w:t>
      </w:r>
      <w:bookmarkStart w:id="6" w:name="OLE_LINK9"/>
      <w:r w:rsidRPr="006D629F">
        <w:rPr>
          <w:rFonts w:ascii="Times New Roman" w:hAnsi="Times New Roman" w:cs="Times New Roman"/>
          <w:sz w:val="24"/>
          <w:lang w:val="en-GB"/>
        </w:rPr>
        <w:t xml:space="preserve"> </w:t>
      </w:r>
      <w:bookmarkEnd w:id="5"/>
      <w:bookmarkEnd w:id="6"/>
      <w:proofErr w:type="spellStart"/>
      <w:r w:rsidRPr="006D629F">
        <w:rPr>
          <w:rFonts w:ascii="Times New Roman" w:hAnsi="Times New Roman" w:cs="Times New Roman"/>
          <w:sz w:val="24"/>
          <w:lang w:val="en-GB"/>
        </w:rPr>
        <w:t>Yanzhu</w:t>
      </w:r>
      <w:proofErr w:type="spellEnd"/>
      <w:r w:rsidRPr="006D629F">
        <w:rPr>
          <w:rFonts w:ascii="Times New Roman" w:hAnsi="Times New Roman" w:cs="Times New Roman"/>
          <w:sz w:val="24"/>
          <w:lang w:val="en-GB"/>
        </w:rPr>
        <w:t xml:space="preserve"> Luo</w:t>
      </w:r>
      <w:r w:rsidRPr="006D629F">
        <w:rPr>
          <w:rFonts w:ascii="Times New Roman" w:hAnsi="Times New Roman" w:cs="Times New Roman" w:hint="eastAsia"/>
          <w:sz w:val="24"/>
          <w:lang w:val="en-GB"/>
        </w:rPr>
        <w:t>,</w:t>
      </w:r>
      <w:r w:rsidRPr="006D629F">
        <w:rPr>
          <w:rFonts w:ascii="Times New Roman" w:hAnsi="Times New Roman" w:cs="Times New Roman"/>
          <w:sz w:val="24"/>
          <w:lang w:val="en-GB"/>
        </w:rPr>
        <w:t xml:space="preserve"> </w:t>
      </w:r>
      <w:r w:rsidRPr="006D629F">
        <w:rPr>
          <w:rFonts w:ascii="Times New Roman" w:hAnsi="Times New Roman" w:cs="Times New Roman"/>
          <w:sz w:val="24"/>
          <w:vertAlign w:val="superscript"/>
          <w:lang w:val="en-GB"/>
        </w:rPr>
        <w:t>*</w:t>
      </w:r>
      <w:r w:rsidRPr="006D629F">
        <w:rPr>
          <w:rFonts w:ascii="Times New Roman" w:hAnsi="Times New Roman" w:cs="Times New Roman" w:hint="eastAsia"/>
          <w:sz w:val="24"/>
          <w:vertAlign w:val="superscript"/>
        </w:rPr>
        <w:t>b</w:t>
      </w:r>
      <w:r w:rsidRPr="006D629F">
        <w:rPr>
          <w:rFonts w:ascii="Times New Roman" w:hAnsi="Times New Roman" w:cs="Times New Roman"/>
          <w:sz w:val="24"/>
          <w:lang w:val="en-GB"/>
        </w:rPr>
        <w:t xml:space="preserve"> Xu </w:t>
      </w:r>
      <w:proofErr w:type="spellStart"/>
      <w:r w:rsidRPr="006D629F">
        <w:rPr>
          <w:rFonts w:ascii="Times New Roman" w:hAnsi="Times New Roman" w:cs="Times New Roman"/>
          <w:sz w:val="24"/>
          <w:lang w:val="en-GB"/>
        </w:rPr>
        <w:t>Xu</w:t>
      </w:r>
      <w:proofErr w:type="spellEnd"/>
      <w:r w:rsidRPr="006D629F">
        <w:rPr>
          <w:rFonts w:ascii="Times New Roman" w:hAnsi="Times New Roman" w:cs="Times New Roman"/>
          <w:sz w:val="24"/>
        </w:rPr>
        <w:t>,</w:t>
      </w:r>
      <w:r w:rsidRPr="006D629F">
        <w:rPr>
          <w:rFonts w:ascii="Times New Roman" w:hAnsi="Times New Roman" w:cs="Times New Roman"/>
          <w:sz w:val="24"/>
          <w:lang w:val="en-GB"/>
        </w:rPr>
        <w:t xml:space="preserve"> </w:t>
      </w:r>
      <w:r w:rsidRPr="006D629F">
        <w:rPr>
          <w:rFonts w:ascii="Times New Roman" w:hAnsi="Times New Roman" w:cs="Times New Roman"/>
          <w:sz w:val="24"/>
          <w:vertAlign w:val="superscript"/>
          <w:lang w:val="en-GB"/>
        </w:rPr>
        <w:t>*</w:t>
      </w:r>
      <w:r w:rsidRPr="006D629F">
        <w:rPr>
          <w:rFonts w:ascii="Times New Roman" w:hAnsi="Times New Roman" w:cs="Times New Roman"/>
          <w:sz w:val="24"/>
          <w:vertAlign w:val="superscript"/>
        </w:rPr>
        <w:t>a</w:t>
      </w:r>
      <w:r w:rsidRPr="006D629F">
        <w:rPr>
          <w:rFonts w:ascii="Times New Roman" w:hAnsi="Times New Roman" w:cs="Times New Roman" w:hint="eastAsia"/>
          <w:sz w:val="24"/>
          <w:vertAlign w:val="superscript"/>
        </w:rPr>
        <w:t>c</w:t>
      </w:r>
      <w:r w:rsidRPr="006D629F">
        <w:rPr>
          <w:rFonts w:ascii="Times New Roman" w:hAnsi="Times New Roman" w:cs="Times New Roman"/>
          <w:sz w:val="24"/>
          <w:lang w:val="en-GB"/>
        </w:rPr>
        <w:t xml:space="preserve"> </w:t>
      </w:r>
      <w:proofErr w:type="spellStart"/>
      <w:r w:rsidRPr="006D629F">
        <w:rPr>
          <w:rFonts w:ascii="Times New Roman" w:hAnsi="Times New Roman" w:cs="Times New Roman"/>
          <w:sz w:val="24"/>
          <w:lang w:val="en-GB"/>
        </w:rPr>
        <w:t>Liqiang</w:t>
      </w:r>
      <w:proofErr w:type="spellEnd"/>
      <w:r w:rsidRPr="006D629F">
        <w:rPr>
          <w:rFonts w:ascii="Times New Roman" w:hAnsi="Times New Roman" w:cs="Times New Roman"/>
          <w:sz w:val="24"/>
          <w:lang w:val="en-GB"/>
        </w:rPr>
        <w:t xml:space="preserve"> Mai</w:t>
      </w:r>
      <w:r w:rsidRPr="006D629F">
        <w:rPr>
          <w:rFonts w:ascii="Times New Roman" w:hAnsi="Times New Roman" w:cs="Times New Roman"/>
          <w:sz w:val="24"/>
        </w:rPr>
        <w:t>,</w:t>
      </w:r>
      <w:r w:rsidRPr="006D629F">
        <w:rPr>
          <w:rFonts w:ascii="Times New Roman" w:hAnsi="Times New Roman" w:cs="Times New Roman"/>
          <w:sz w:val="24"/>
          <w:lang w:val="en-GB"/>
        </w:rPr>
        <w:t xml:space="preserve"> </w:t>
      </w:r>
      <w:r w:rsidRPr="006D629F">
        <w:rPr>
          <w:rFonts w:ascii="Times New Roman" w:hAnsi="Times New Roman" w:cs="Times New Roman"/>
          <w:sz w:val="24"/>
          <w:vertAlign w:val="superscript"/>
          <w:lang w:val="en-GB"/>
        </w:rPr>
        <w:t>*</w:t>
      </w:r>
      <w:r w:rsidRPr="006D629F">
        <w:rPr>
          <w:rFonts w:ascii="Times New Roman" w:hAnsi="Times New Roman" w:cs="Times New Roman"/>
          <w:sz w:val="24"/>
          <w:vertAlign w:val="superscript"/>
        </w:rPr>
        <w:t>a</w:t>
      </w:r>
    </w:p>
    <w:p w14:paraId="7ADA95A2" w14:textId="77777777" w:rsidR="001F5B61" w:rsidRPr="006D629F" w:rsidRDefault="001F5B61" w:rsidP="001F5B61">
      <w:pPr>
        <w:spacing w:line="360" w:lineRule="auto"/>
        <w:rPr>
          <w:rFonts w:ascii="Times New Roman" w:hAnsi="Times New Roman" w:cs="Times New Roman"/>
          <w:sz w:val="24"/>
        </w:rPr>
      </w:pPr>
    </w:p>
    <w:p w14:paraId="2EAB5C84" w14:textId="101B57C1" w:rsidR="001F5B61" w:rsidRPr="006D629F" w:rsidRDefault="001F5B61" w:rsidP="001F5B61">
      <w:pPr>
        <w:spacing w:line="360" w:lineRule="auto"/>
        <w:rPr>
          <w:rFonts w:ascii="Times New Roman" w:hAnsi="Times New Roman" w:cs="Times New Roman"/>
          <w:sz w:val="24"/>
        </w:rPr>
      </w:pPr>
      <w:proofErr w:type="spellStart"/>
      <w:proofErr w:type="gramStart"/>
      <w:r w:rsidRPr="006D629F">
        <w:rPr>
          <w:rFonts w:ascii="Times New Roman" w:hAnsi="Times New Roman" w:cs="Times New Roman" w:hint="eastAsia"/>
          <w:sz w:val="24"/>
          <w:vertAlign w:val="superscript"/>
        </w:rPr>
        <w:t>a.</w:t>
      </w:r>
      <w:r w:rsidRPr="006D629F">
        <w:rPr>
          <w:rFonts w:ascii="Times New Roman" w:hAnsi="Times New Roman" w:cs="Times New Roman" w:hint="eastAsia"/>
          <w:sz w:val="24"/>
        </w:rPr>
        <w:t>State</w:t>
      </w:r>
      <w:proofErr w:type="spellEnd"/>
      <w:proofErr w:type="gramEnd"/>
      <w:r w:rsidRPr="006D629F">
        <w:rPr>
          <w:rFonts w:ascii="Times New Roman" w:hAnsi="Times New Roman" w:cs="Times New Roman" w:hint="eastAsia"/>
          <w:sz w:val="24"/>
        </w:rPr>
        <w:t xml:space="preserve"> Key Laboratory of Advanced Technology for Materials Synthesis and Processing, International Scho</w:t>
      </w:r>
      <w:bookmarkStart w:id="7" w:name="_GoBack"/>
      <w:bookmarkEnd w:id="7"/>
      <w:r w:rsidRPr="006D629F">
        <w:rPr>
          <w:rFonts w:ascii="Times New Roman" w:hAnsi="Times New Roman" w:cs="Times New Roman" w:hint="eastAsia"/>
          <w:sz w:val="24"/>
        </w:rPr>
        <w:t>ol of Materials Science and Engineering, Wuhan University of Technology, Wuhan 430070, P. R. China</w:t>
      </w:r>
    </w:p>
    <w:p w14:paraId="01F3DCA9" w14:textId="18315962" w:rsidR="001F5B61" w:rsidRPr="006D629F" w:rsidRDefault="001F5B61" w:rsidP="001F5B61">
      <w:pPr>
        <w:spacing w:line="360" w:lineRule="auto"/>
        <w:rPr>
          <w:rFonts w:ascii="Times New Roman" w:hAnsi="Times New Roman" w:cs="Times New Roman"/>
          <w:sz w:val="24"/>
        </w:rPr>
      </w:pPr>
      <w:r w:rsidRPr="006D629F">
        <w:rPr>
          <w:rFonts w:ascii="Times New Roman" w:hAnsi="Times New Roman" w:cs="Times New Roman" w:hint="eastAsia"/>
          <w:sz w:val="24"/>
          <w:vertAlign w:val="superscript"/>
        </w:rPr>
        <w:t>b.</w:t>
      </w:r>
      <w:r w:rsidRPr="006D629F">
        <w:rPr>
          <w:rFonts w:ascii="Times New Roman" w:hAnsi="Times New Roman" w:cs="Times New Roman"/>
          <w:sz w:val="24"/>
        </w:rPr>
        <w:t xml:space="preserve"> College of Chemistry, Huazhong Agricultural University, Wuhan 430070, P. R. China</w:t>
      </w:r>
    </w:p>
    <w:p w14:paraId="7F0906BF" w14:textId="2EC8A569" w:rsidR="001F5B61" w:rsidRPr="006D629F" w:rsidRDefault="001F5B61" w:rsidP="001F5B61">
      <w:pPr>
        <w:spacing w:line="360" w:lineRule="auto"/>
        <w:rPr>
          <w:rFonts w:ascii="Times New Roman" w:hAnsi="Times New Roman" w:cs="Times New Roman"/>
          <w:sz w:val="24"/>
        </w:rPr>
      </w:pPr>
      <w:r w:rsidRPr="006D629F">
        <w:rPr>
          <w:rFonts w:ascii="Times New Roman" w:hAnsi="Times New Roman" w:cs="Times New Roman" w:hint="eastAsia"/>
          <w:sz w:val="24"/>
          <w:vertAlign w:val="superscript"/>
        </w:rPr>
        <w:t>c.</w:t>
      </w:r>
      <w:r w:rsidRPr="006D629F">
        <w:rPr>
          <w:rFonts w:ascii="Times New Roman" w:hAnsi="Times New Roman" w:cs="Times New Roman" w:hint="eastAsia"/>
          <w:sz w:val="24"/>
        </w:rPr>
        <w:t xml:space="preserve"> </w:t>
      </w:r>
      <w:proofErr w:type="spellStart"/>
      <w:r w:rsidRPr="006D629F">
        <w:rPr>
          <w:rFonts w:ascii="Times New Roman" w:hAnsi="Times New Roman" w:cs="Times New Roman" w:hint="eastAsia"/>
          <w:sz w:val="24"/>
        </w:rPr>
        <w:t>Zhongyu</w:t>
      </w:r>
      <w:proofErr w:type="spellEnd"/>
      <w:r w:rsidRPr="006D629F">
        <w:rPr>
          <w:rFonts w:ascii="Times New Roman" w:hAnsi="Times New Roman" w:cs="Times New Roman" w:hint="eastAsia"/>
          <w:sz w:val="24"/>
        </w:rPr>
        <w:t xml:space="preserve"> </w:t>
      </w:r>
      <w:proofErr w:type="spellStart"/>
      <w:r w:rsidRPr="006D629F">
        <w:rPr>
          <w:rFonts w:ascii="Times New Roman" w:hAnsi="Times New Roman" w:cs="Times New Roman" w:hint="eastAsia"/>
          <w:sz w:val="24"/>
        </w:rPr>
        <w:t>Feima</w:t>
      </w:r>
      <w:proofErr w:type="spellEnd"/>
      <w:r w:rsidRPr="006D629F">
        <w:rPr>
          <w:rFonts w:ascii="Times New Roman" w:hAnsi="Times New Roman" w:cs="Times New Roman" w:hint="eastAsia"/>
          <w:sz w:val="24"/>
        </w:rPr>
        <w:t xml:space="preserve"> New Material Technology Innovation Center (Zhengzhou) Co., Ltd., High Technology Industrial Development Zone, Zhengzhou 450001 P.R. China</w:t>
      </w:r>
    </w:p>
    <w:p w14:paraId="06B95E8B" w14:textId="77777777" w:rsidR="001F5B61" w:rsidRPr="006D629F" w:rsidRDefault="001F5B61" w:rsidP="001F5B61">
      <w:pPr>
        <w:numPr>
          <w:ilvl w:val="0"/>
          <w:numId w:val="1"/>
        </w:numPr>
        <w:spacing w:line="360" w:lineRule="auto"/>
        <w:rPr>
          <w:rFonts w:ascii="Times New Roman" w:hAnsi="Times New Roman" w:cs="Times New Roman"/>
          <w:sz w:val="24"/>
        </w:rPr>
      </w:pPr>
      <w:r w:rsidRPr="006D629F">
        <w:rPr>
          <w:rFonts w:ascii="Times New Roman" w:hAnsi="Times New Roman" w:cs="Times New Roman" w:hint="eastAsia"/>
          <w:sz w:val="24"/>
        </w:rPr>
        <w:t xml:space="preserve">mails: </w:t>
      </w:r>
      <w:hyperlink r:id="rId8" w:history="1">
        <w:r w:rsidRPr="006D629F">
          <w:rPr>
            <w:rStyle w:val="Hyperlink"/>
            <w:rFonts w:ascii="Times New Roman" w:eastAsia="DengXian Light" w:hAnsi="Times New Roman" w:cs="Times New Roman"/>
            <w:bCs/>
            <w:color w:val="auto"/>
            <w:kern w:val="24"/>
            <w:sz w:val="24"/>
            <w:u w:val="none"/>
          </w:rPr>
          <w:t>luoyanzhu@mail.hzau.edu.cn</w:t>
        </w:r>
      </w:hyperlink>
      <w:r w:rsidRPr="006D629F">
        <w:rPr>
          <w:rFonts w:ascii="Times New Roman" w:eastAsia="DengXian Light" w:hAnsi="Times New Roman" w:cs="Times New Roman" w:hint="eastAsia"/>
          <w:bCs/>
          <w:kern w:val="24"/>
          <w:sz w:val="24"/>
        </w:rPr>
        <w:t xml:space="preserve">; </w:t>
      </w:r>
      <w:hyperlink r:id="rId9" w:history="1">
        <w:r w:rsidRPr="006D629F">
          <w:rPr>
            <w:rFonts w:ascii="Times New Roman" w:hAnsi="Times New Roman" w:cs="Times New Roman" w:hint="eastAsia"/>
            <w:sz w:val="24"/>
          </w:rPr>
          <w:t>xuxu@whut.edu.cn</w:t>
        </w:r>
      </w:hyperlink>
      <w:r w:rsidRPr="006D629F">
        <w:rPr>
          <w:rFonts w:ascii="Times New Roman" w:hAnsi="Times New Roman" w:cs="Times New Roman" w:hint="eastAsia"/>
          <w:sz w:val="24"/>
        </w:rPr>
        <w:t xml:space="preserve">; </w:t>
      </w:r>
      <w:hyperlink r:id="rId10" w:history="1">
        <w:r w:rsidRPr="006D629F">
          <w:rPr>
            <w:rFonts w:ascii="Times New Roman" w:hAnsi="Times New Roman" w:cs="Times New Roman" w:hint="eastAsia"/>
            <w:sz w:val="24"/>
          </w:rPr>
          <w:t>mlq518@whut.edu.cn</w:t>
        </w:r>
      </w:hyperlink>
    </w:p>
    <w:p w14:paraId="1357C785" w14:textId="77777777" w:rsidR="009D1000" w:rsidRPr="006D629F" w:rsidRDefault="009D1000">
      <w:pPr>
        <w:spacing w:line="360" w:lineRule="auto"/>
        <w:rPr>
          <w:rFonts w:ascii="Times New Roman" w:hAnsi="Times New Roman" w:cs="Times New Roman"/>
          <w:sz w:val="24"/>
        </w:rPr>
      </w:pPr>
    </w:p>
    <w:p w14:paraId="7E065ADF" w14:textId="77777777" w:rsidR="009D1000" w:rsidRPr="006D629F" w:rsidRDefault="009D1000">
      <w:pPr>
        <w:spacing w:line="360" w:lineRule="auto"/>
        <w:rPr>
          <w:rFonts w:ascii="Times New Roman" w:hAnsi="Times New Roman" w:cs="Times New Roman"/>
          <w:sz w:val="24"/>
          <w:lang w:val="de-DE"/>
        </w:rPr>
      </w:pPr>
    </w:p>
    <w:p w14:paraId="35851FE2" w14:textId="77777777" w:rsidR="00896D16" w:rsidRPr="006D629F" w:rsidRDefault="00896D16">
      <w:pPr>
        <w:spacing w:line="360" w:lineRule="auto"/>
        <w:rPr>
          <w:rFonts w:ascii="Times New Roman" w:hAnsi="Times New Roman" w:cs="Times New Roman"/>
          <w:sz w:val="24"/>
          <w:lang w:val="de-DE"/>
        </w:rPr>
      </w:pPr>
    </w:p>
    <w:p w14:paraId="5942DB25" w14:textId="77777777" w:rsidR="00896D16" w:rsidRPr="006D629F" w:rsidRDefault="00896D16">
      <w:pPr>
        <w:spacing w:line="360" w:lineRule="auto"/>
        <w:rPr>
          <w:rFonts w:ascii="Times New Roman" w:hAnsi="Times New Roman" w:cs="Times New Roman"/>
          <w:sz w:val="24"/>
          <w:lang w:val="de-DE"/>
        </w:rPr>
      </w:pPr>
    </w:p>
    <w:p w14:paraId="019823D7" w14:textId="77777777" w:rsidR="00896D16" w:rsidRPr="006D629F" w:rsidRDefault="00896D16">
      <w:pPr>
        <w:spacing w:line="360" w:lineRule="auto"/>
        <w:rPr>
          <w:rFonts w:ascii="Times New Roman" w:hAnsi="Times New Roman" w:cs="Times New Roman"/>
          <w:sz w:val="24"/>
          <w:lang w:val="de-DE"/>
        </w:rPr>
      </w:pPr>
    </w:p>
    <w:p w14:paraId="56786A97" w14:textId="77777777" w:rsidR="00896D16" w:rsidRPr="006D629F" w:rsidRDefault="00896D16">
      <w:pPr>
        <w:spacing w:line="360" w:lineRule="auto"/>
        <w:rPr>
          <w:rFonts w:ascii="Times New Roman" w:hAnsi="Times New Roman" w:cs="Times New Roman"/>
          <w:sz w:val="24"/>
          <w:lang w:val="de-DE"/>
        </w:rPr>
      </w:pPr>
    </w:p>
    <w:p w14:paraId="1FCDFDFB" w14:textId="77777777" w:rsidR="00896D16" w:rsidRPr="006D629F" w:rsidRDefault="00896D16">
      <w:pPr>
        <w:spacing w:line="360" w:lineRule="auto"/>
        <w:rPr>
          <w:rFonts w:ascii="Times New Roman" w:hAnsi="Times New Roman" w:cs="Times New Roman"/>
          <w:sz w:val="24"/>
          <w:lang w:val="de-DE"/>
        </w:rPr>
      </w:pPr>
    </w:p>
    <w:p w14:paraId="44A3B0A0" w14:textId="77777777" w:rsidR="00896D16" w:rsidRPr="006D629F" w:rsidRDefault="00896D16">
      <w:pPr>
        <w:spacing w:line="360" w:lineRule="auto"/>
        <w:rPr>
          <w:rFonts w:ascii="Times New Roman" w:hAnsi="Times New Roman" w:cs="Times New Roman"/>
          <w:sz w:val="24"/>
          <w:lang w:val="de-DE"/>
        </w:rPr>
      </w:pPr>
    </w:p>
    <w:p w14:paraId="7D3142B3" w14:textId="77777777" w:rsidR="00896D16" w:rsidRPr="006D629F" w:rsidRDefault="00896D16">
      <w:pPr>
        <w:spacing w:line="360" w:lineRule="auto"/>
        <w:rPr>
          <w:rFonts w:ascii="Times New Roman" w:hAnsi="Times New Roman" w:cs="Times New Roman"/>
          <w:sz w:val="24"/>
          <w:lang w:val="de-DE"/>
        </w:rPr>
      </w:pPr>
    </w:p>
    <w:p w14:paraId="48E186A2" w14:textId="77777777" w:rsidR="00896D16" w:rsidRPr="006D629F" w:rsidRDefault="00896D16">
      <w:pPr>
        <w:spacing w:line="360" w:lineRule="auto"/>
        <w:rPr>
          <w:rFonts w:ascii="Times New Roman" w:hAnsi="Times New Roman" w:cs="Times New Roman"/>
          <w:sz w:val="24"/>
          <w:lang w:val="de-DE"/>
        </w:rPr>
      </w:pPr>
    </w:p>
    <w:p w14:paraId="54D925E8" w14:textId="77777777" w:rsidR="009D1000" w:rsidRPr="006D629F" w:rsidRDefault="009D1000">
      <w:pPr>
        <w:spacing w:line="360" w:lineRule="auto"/>
        <w:rPr>
          <w:rFonts w:ascii="Times New Roman" w:hAnsi="Times New Roman" w:cs="Times New Roman"/>
          <w:sz w:val="24"/>
          <w:lang w:val="de-DE"/>
        </w:rPr>
      </w:pPr>
    </w:p>
    <w:p w14:paraId="299009BA" w14:textId="77777777" w:rsidR="009D1000" w:rsidRPr="006D629F" w:rsidRDefault="009D1000">
      <w:pPr>
        <w:spacing w:line="360" w:lineRule="auto"/>
        <w:rPr>
          <w:rFonts w:ascii="Times New Roman" w:hAnsi="Times New Roman" w:cs="Times New Roman"/>
          <w:sz w:val="24"/>
          <w:lang w:val="de-DE"/>
        </w:rPr>
      </w:pPr>
    </w:p>
    <w:p w14:paraId="15D1F33F" w14:textId="77777777" w:rsidR="009D1000" w:rsidRPr="006D629F" w:rsidRDefault="009D1000">
      <w:pPr>
        <w:spacing w:line="360" w:lineRule="auto"/>
        <w:rPr>
          <w:rFonts w:ascii="Times New Roman" w:hAnsi="Times New Roman" w:cs="Times New Roman"/>
          <w:sz w:val="24"/>
          <w:lang w:val="de-DE"/>
        </w:rPr>
      </w:pPr>
    </w:p>
    <w:p w14:paraId="326D8716" w14:textId="77777777" w:rsidR="009D1000" w:rsidRPr="006D629F" w:rsidRDefault="009D1000">
      <w:pPr>
        <w:spacing w:line="360" w:lineRule="auto"/>
        <w:rPr>
          <w:rFonts w:ascii="Times New Roman" w:hAnsi="Times New Roman" w:cs="Times New Roman"/>
          <w:sz w:val="24"/>
          <w:lang w:val="de-DE"/>
        </w:rPr>
      </w:pPr>
    </w:p>
    <w:p w14:paraId="2EE4309C" w14:textId="77777777" w:rsidR="009D1000" w:rsidRPr="006D629F" w:rsidRDefault="009D1000">
      <w:pPr>
        <w:spacing w:line="360" w:lineRule="auto"/>
        <w:rPr>
          <w:rFonts w:ascii="Times New Roman" w:hAnsi="Times New Roman" w:cs="Times New Roman"/>
          <w:sz w:val="24"/>
          <w:lang w:val="de-DE"/>
        </w:rPr>
      </w:pPr>
    </w:p>
    <w:p w14:paraId="72269DF9" w14:textId="1DEBCB6A" w:rsidR="009D176E" w:rsidRPr="006D629F" w:rsidRDefault="009D176E" w:rsidP="009D176E">
      <w:pPr>
        <w:rPr>
          <w:rFonts w:ascii="Times New Roman" w:hAnsi="Times New Roman" w:cs="Times New Roman"/>
          <w:sz w:val="24"/>
          <w:lang w:val="de-DE"/>
        </w:rPr>
      </w:pPr>
    </w:p>
    <w:p w14:paraId="38624755" w14:textId="4C968D9F" w:rsidR="009D176E" w:rsidRPr="006D629F" w:rsidRDefault="009D176E" w:rsidP="009D176E">
      <w:pPr>
        <w:jc w:val="center"/>
        <w:rPr>
          <w:rFonts w:ascii="Times New Roman" w:hAnsi="Times New Roman" w:cs="Times New Roman"/>
          <w:b/>
          <w:bCs/>
          <w:sz w:val="28"/>
          <w:szCs w:val="28"/>
        </w:rPr>
      </w:pPr>
      <w:r w:rsidRPr="006D629F">
        <w:rPr>
          <w:rFonts w:ascii="Times New Roman" w:hAnsi="Times New Roman" w:cs="Times New Roman"/>
          <w:b/>
          <w:bCs/>
          <w:sz w:val="28"/>
          <w:szCs w:val="28"/>
        </w:rPr>
        <w:lastRenderedPageBreak/>
        <w:t>Supplemental information</w:t>
      </w:r>
    </w:p>
    <w:p w14:paraId="0B93D981" w14:textId="4E875204" w:rsidR="009D176E" w:rsidRPr="006D629F" w:rsidRDefault="009D176E" w:rsidP="009D176E">
      <w:pPr>
        <w:rPr>
          <w:rFonts w:ascii="Times New Roman" w:eastAsia="DengXian" w:hAnsi="Times New Roman" w:cs="Times New Roman"/>
          <w:b/>
          <w:bCs/>
          <w:sz w:val="24"/>
        </w:rPr>
      </w:pPr>
      <w:r w:rsidRPr="006D629F">
        <w:rPr>
          <w:rFonts w:ascii="Times New Roman" w:eastAsia="DengXian" w:hAnsi="Times New Roman" w:cs="Times New Roman" w:hint="eastAsia"/>
          <w:b/>
          <w:bCs/>
          <w:sz w:val="24"/>
        </w:rPr>
        <w:t>Methods</w:t>
      </w:r>
    </w:p>
    <w:p w14:paraId="420BF025"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Preparation of I</w:t>
      </w:r>
      <w:r w:rsidRPr="006D629F">
        <w:rPr>
          <w:rFonts w:ascii="Times New Roman" w:eastAsia="SimSun" w:hAnsi="Times New Roman" w:cs="Times New Roman" w:hint="eastAsia"/>
          <w:b/>
          <w:bCs/>
          <w:kern w:val="0"/>
          <w:sz w:val="24"/>
          <w:vertAlign w:val="subscript"/>
          <w:lang w:bidi="ar"/>
        </w:rPr>
        <w:t>2</w:t>
      </w:r>
      <w:r w:rsidRPr="006D629F">
        <w:rPr>
          <w:rFonts w:ascii="Times New Roman" w:eastAsia="SimSun" w:hAnsi="Times New Roman" w:cs="Times New Roman" w:hint="eastAsia"/>
          <w:b/>
          <w:bCs/>
          <w:kern w:val="0"/>
          <w:sz w:val="24"/>
          <w:lang w:bidi="ar"/>
        </w:rPr>
        <w:t>@AC electrode</w:t>
      </w:r>
    </w:p>
    <w:p w14:paraId="5F08A3D1" w14:textId="0D928BEE" w:rsidR="009D176E" w:rsidRPr="006D629F" w:rsidRDefault="009D176E" w:rsidP="009D176E">
      <w:pPr>
        <w:rPr>
          <w:rFonts w:ascii="Times New Roman" w:hAnsi="Times New Roman" w:cs="Times New Roman"/>
          <w:sz w:val="24"/>
        </w:rPr>
      </w:pPr>
      <w:r w:rsidRPr="006D629F">
        <w:rPr>
          <w:rFonts w:ascii="Times New Roman" w:eastAsia="TimesNewRomanPSMT" w:hAnsi="Times New Roman" w:cs="Times New Roman"/>
          <w:sz w:val="24"/>
        </w:rPr>
        <w:t>The I</w:t>
      </w:r>
      <w:r w:rsidRPr="006D629F">
        <w:rPr>
          <w:rFonts w:ascii="Times New Roman" w:eastAsia="TimesNewRomanPSMT" w:hAnsi="Times New Roman" w:cs="Times New Roman"/>
          <w:sz w:val="24"/>
          <w:vertAlign w:val="subscript"/>
        </w:rPr>
        <w:t>2</w:t>
      </w:r>
      <w:r w:rsidRPr="006D629F">
        <w:rPr>
          <w:rFonts w:ascii="Times New Roman" w:eastAsia="TimesNewRomanPSMT" w:hAnsi="Times New Roman" w:cs="Times New Roman"/>
          <w:sz w:val="24"/>
        </w:rPr>
        <w:t>@AC composite was prepared by an I</w:t>
      </w:r>
      <w:r w:rsidRPr="006D629F">
        <w:rPr>
          <w:rFonts w:ascii="Times New Roman" w:eastAsia="TimesNewRomanPSMT" w:hAnsi="Times New Roman" w:cs="Times New Roman"/>
          <w:sz w:val="24"/>
          <w:vertAlign w:val="subscript"/>
        </w:rPr>
        <w:t>2</w:t>
      </w:r>
      <w:r w:rsidRPr="006D629F">
        <w:rPr>
          <w:rFonts w:ascii="Times New Roman" w:eastAsia="TimesNewRomanPSMT" w:hAnsi="Times New Roman" w:cs="Times New Roman"/>
          <w:sz w:val="24"/>
        </w:rPr>
        <w:t xml:space="preserve"> sublimation method. In detail, I</w:t>
      </w:r>
      <w:r w:rsidRPr="006D629F">
        <w:rPr>
          <w:rFonts w:ascii="Times New Roman" w:eastAsia="TimesNewRomanPSMT" w:hAnsi="Times New Roman" w:cs="Times New Roman"/>
          <w:sz w:val="24"/>
          <w:vertAlign w:val="subscript"/>
        </w:rPr>
        <w:t>2</w:t>
      </w:r>
      <w:r w:rsidRPr="006D629F">
        <w:rPr>
          <w:rFonts w:ascii="Times New Roman" w:eastAsia="TimesNewRomanPSMT" w:hAnsi="Times New Roman" w:cs="Times New Roman"/>
          <w:sz w:val="24"/>
        </w:rPr>
        <w:t xml:space="preserve"> (99.99%, metals basis, Aladdin) and activated carbon (XFNANO, INC) were mixed in a ratio of 1:4 and ground with mortar for 30 minutes. Then the mixed material was transferred into a</w:t>
      </w:r>
      <w:r w:rsidRPr="006D629F">
        <w:rPr>
          <w:rFonts w:ascii="Times New Roman" w:hAnsi="Times New Roman" w:cs="Times New Roman" w:hint="eastAsia"/>
          <w:sz w:val="24"/>
        </w:rPr>
        <w:t>n</w:t>
      </w:r>
      <w:r w:rsidRPr="006D629F">
        <w:rPr>
          <w:rFonts w:ascii="Times New Roman" w:eastAsia="TimesNewRomanPSMT" w:hAnsi="Times New Roman" w:cs="Times New Roman"/>
          <w:sz w:val="24"/>
        </w:rPr>
        <w:t xml:space="preserve"> autoclave and heated at 100 ℃ for 8 h. When it was natural cooling down, the mixed material was grinding again to obtain a homogeneous I</w:t>
      </w:r>
      <w:r w:rsidRPr="006D629F">
        <w:rPr>
          <w:rFonts w:ascii="Times New Roman" w:eastAsia="TimesNewRomanPSMT" w:hAnsi="Times New Roman" w:cs="Times New Roman"/>
          <w:sz w:val="24"/>
          <w:vertAlign w:val="subscript"/>
        </w:rPr>
        <w:t>2</w:t>
      </w:r>
      <w:r w:rsidRPr="006D629F">
        <w:rPr>
          <w:rFonts w:ascii="Times New Roman" w:eastAsia="TimesNewRomanPSMT" w:hAnsi="Times New Roman" w:cs="Times New Roman"/>
          <w:sz w:val="24"/>
        </w:rPr>
        <w:t>@AC composite.</w:t>
      </w:r>
      <w:r w:rsidRPr="006D629F">
        <w:rPr>
          <w:rFonts w:ascii="Times New Roman" w:hAnsi="Times New Roman" w:cs="Times New Roman"/>
          <w:sz w:val="24"/>
        </w:rPr>
        <w:t xml:space="preserve"> </w:t>
      </w:r>
      <w:r w:rsidRPr="006D629F">
        <w:rPr>
          <w:rFonts w:ascii="Times New Roman" w:eastAsia="TimesNewRomanPSMT" w:hAnsi="Times New Roman" w:cs="Times New Roman"/>
          <w:sz w:val="24"/>
        </w:rPr>
        <w:t>The I₂@AC electrode was fabricated by manually grinding I₂@AC powder with Super P and PVDF (8:1:1 mass ratio) in NMP solvent in the air atmosphere, followed by blade-coating the slurry onto carbon paper current collectors using an automated coater. The coated carbon paper current collector was vacuum-dried at 40</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°C for 10 h, then punched into 10 mm diameter disks to prepare the I₂@AC electrode</w:t>
      </w:r>
      <w:r w:rsidRPr="006D629F">
        <w:rPr>
          <w:rFonts w:ascii="Times New Roman" w:hAnsi="Times New Roman" w:cs="Times New Roman" w:hint="eastAsia"/>
          <w:sz w:val="24"/>
        </w:rPr>
        <w:t xml:space="preserve"> </w:t>
      </w:r>
      <w:r w:rsidRPr="006D629F">
        <w:rPr>
          <w:rFonts w:ascii="Times New Roman" w:eastAsia="SimSun" w:hAnsi="Times New Roman" w:cs="Times New Roman"/>
          <w:sz w:val="24"/>
        </w:rPr>
        <w:t>(</w:t>
      </w:r>
      <w:r w:rsidR="00CA2564" w:rsidRPr="006D629F">
        <w:rPr>
          <w:rFonts w:ascii="Times New Roman" w:eastAsia="DengXian" w:hAnsi="Times New Roman" w:cs="Times New Roman"/>
          <w:kern w:val="0"/>
          <w:sz w:val="24"/>
        </w:rPr>
        <w:t xml:space="preserve">Figure </w:t>
      </w:r>
      <w:r w:rsidR="001F5B61" w:rsidRPr="006D629F">
        <w:rPr>
          <w:rFonts w:ascii="Times New Roman" w:eastAsia="DengXian" w:hAnsi="Times New Roman" w:cs="Times New Roman" w:hint="eastAsia"/>
          <w:kern w:val="0"/>
          <w:sz w:val="24"/>
        </w:rPr>
        <w:t>S</w:t>
      </w:r>
      <w:r w:rsidR="00E43D3D" w:rsidRPr="006D629F">
        <w:rPr>
          <w:rFonts w:ascii="Times New Roman" w:eastAsia="DengXian" w:hAnsi="Times New Roman" w:cs="Times New Roman" w:hint="eastAsia"/>
          <w:kern w:val="0"/>
          <w:sz w:val="24"/>
        </w:rPr>
        <w:t>60</w:t>
      </w:r>
      <w:r w:rsidRPr="006D629F">
        <w:rPr>
          <w:rFonts w:ascii="Times New Roman" w:eastAsia="DengXian" w:hAnsi="Times New Roman" w:cs="Times New Roman"/>
          <w:kern w:val="0"/>
          <w:sz w:val="24"/>
        </w:rPr>
        <w:t>)</w:t>
      </w:r>
      <w:r w:rsidRPr="006D629F">
        <w:rPr>
          <w:rFonts w:ascii="Times New Roman" w:eastAsia="TimesNewRomanPSMT" w:hAnsi="Times New Roman" w:cs="Times New Roman"/>
          <w:sz w:val="24"/>
        </w:rPr>
        <w:t>.</w:t>
      </w:r>
    </w:p>
    <w:p w14:paraId="698163BD" w14:textId="77777777" w:rsidR="009D176E" w:rsidRPr="006D629F" w:rsidRDefault="009D176E" w:rsidP="009D176E">
      <w:pPr>
        <w:rPr>
          <w:rFonts w:ascii="TimesNewRomanPSMT" w:eastAsia="TimesNewRomanPSMT" w:hAnsi="TimesNewRomanPSMT" w:cs="TimesNewRomanPSMT"/>
          <w:sz w:val="24"/>
        </w:rPr>
      </w:pPr>
    </w:p>
    <w:p w14:paraId="23DC2932"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 xml:space="preserve">Preparation of </w:t>
      </w:r>
      <w:proofErr w:type="spellStart"/>
      <w:r w:rsidRPr="006D629F">
        <w:rPr>
          <w:rFonts w:ascii="Times New Roman" w:eastAsia="SimSun" w:hAnsi="Times New Roman" w:cs="Times New Roman" w:hint="eastAsia"/>
          <w:b/>
          <w:bCs/>
          <w:kern w:val="0"/>
          <w:sz w:val="24"/>
          <w:lang w:bidi="ar"/>
        </w:rPr>
        <w:t>ZnOHF@Zn</w:t>
      </w:r>
      <w:proofErr w:type="spellEnd"/>
      <w:r w:rsidRPr="006D629F">
        <w:rPr>
          <w:rFonts w:ascii="Times New Roman" w:eastAsia="SimSun" w:hAnsi="Times New Roman" w:cs="Times New Roman" w:hint="eastAsia"/>
          <w:b/>
          <w:bCs/>
          <w:kern w:val="0"/>
          <w:sz w:val="24"/>
          <w:lang w:bidi="ar"/>
        </w:rPr>
        <w:t xml:space="preserve"> electrode</w:t>
      </w:r>
    </w:p>
    <w:p w14:paraId="50252D58" w14:textId="77777777" w:rsidR="009D176E" w:rsidRPr="006D629F" w:rsidRDefault="009D176E" w:rsidP="009D176E">
      <w:pPr>
        <w:rPr>
          <w:rFonts w:ascii="Times New Roman" w:eastAsia="TimesNewRomanPSMT" w:hAnsi="Times New Roman" w:cs="Times New Roman"/>
          <w:sz w:val="24"/>
        </w:rPr>
      </w:pPr>
      <w:r w:rsidRPr="006D629F">
        <w:rPr>
          <w:rFonts w:ascii="Times New Roman" w:eastAsia="TimesNewRomanPSMT" w:hAnsi="Times New Roman" w:cs="Times New Roman"/>
          <w:sz w:val="24"/>
        </w:rPr>
        <w:t>Prior to use, Zn foil was ultrasonically cleaned in ethanol and deionized water, then masked with Kapton tape on the backside. The</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 xml:space="preserve">processed </w:t>
      </w:r>
      <w:r w:rsidRPr="006D629F">
        <w:rPr>
          <w:rFonts w:ascii="Times New Roman" w:hAnsi="Times New Roman" w:cs="Times New Roman" w:hint="eastAsia"/>
          <w:sz w:val="24"/>
        </w:rPr>
        <w:t xml:space="preserve">Zn </w:t>
      </w:r>
      <w:r w:rsidRPr="006D629F">
        <w:rPr>
          <w:rFonts w:ascii="Times New Roman" w:eastAsia="TimesNewRomanPSMT" w:hAnsi="Times New Roman" w:cs="Times New Roman"/>
          <w:sz w:val="24"/>
        </w:rPr>
        <w:t>foil was hydrothermally treated in 1 M NH</w:t>
      </w:r>
      <w:r w:rsidRPr="006D629F">
        <w:rPr>
          <w:rFonts w:ascii="Times New Roman" w:hAnsi="Times New Roman" w:cs="Times New Roman" w:hint="eastAsia"/>
          <w:sz w:val="24"/>
          <w:vertAlign w:val="subscript"/>
        </w:rPr>
        <w:t>4</w:t>
      </w:r>
      <w:r w:rsidRPr="006D629F">
        <w:rPr>
          <w:rFonts w:ascii="Times New Roman" w:eastAsia="TimesNewRomanPSMT" w:hAnsi="Times New Roman" w:cs="Times New Roman"/>
          <w:sz w:val="24"/>
        </w:rPr>
        <w:t>F solution at 120</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 xml:space="preserve">°C for 2 h in a Teflon-lined autoclave. After drying in a vacuum drying oven, </w:t>
      </w:r>
      <w:proofErr w:type="spellStart"/>
      <w:r w:rsidRPr="006D629F">
        <w:rPr>
          <w:rFonts w:ascii="Times New Roman" w:eastAsia="TimesNewRomanPSMT" w:hAnsi="Times New Roman" w:cs="Times New Roman"/>
          <w:sz w:val="24"/>
        </w:rPr>
        <w:t>ZnOHF@Zn</w:t>
      </w:r>
      <w:proofErr w:type="spellEnd"/>
      <w:r w:rsidRPr="006D629F">
        <w:rPr>
          <w:rFonts w:ascii="Times New Roman" w:eastAsia="TimesNewRomanPSMT" w:hAnsi="Times New Roman" w:cs="Times New Roman"/>
          <w:sz w:val="24"/>
        </w:rPr>
        <w:t xml:space="preserve"> electrodes were obtained.</w:t>
      </w:r>
    </w:p>
    <w:p w14:paraId="3D495C11" w14:textId="77777777" w:rsidR="009D176E" w:rsidRPr="006D629F" w:rsidRDefault="009D176E" w:rsidP="009D176E">
      <w:pPr>
        <w:rPr>
          <w:rFonts w:ascii="TimesNewRomanPSMT" w:eastAsia="TimesNewRomanPSMT" w:hAnsi="TimesNewRomanPSMT" w:cs="TimesNewRomanPSMT"/>
          <w:sz w:val="24"/>
        </w:rPr>
      </w:pPr>
    </w:p>
    <w:p w14:paraId="425DBC83"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 xml:space="preserve">Preparation of </w:t>
      </w:r>
      <w:proofErr w:type="spellStart"/>
      <w:r w:rsidRPr="006D629F">
        <w:rPr>
          <w:rFonts w:ascii="Times New Roman" w:eastAsia="SimSun" w:hAnsi="Times New Roman" w:cs="Times New Roman" w:hint="eastAsia"/>
          <w:b/>
          <w:bCs/>
          <w:kern w:val="0"/>
          <w:sz w:val="24"/>
          <w:lang w:bidi="ar"/>
        </w:rPr>
        <w:t>PVDF-ZnOHF@Zn</w:t>
      </w:r>
      <w:proofErr w:type="spellEnd"/>
      <w:r w:rsidRPr="006D629F">
        <w:rPr>
          <w:rFonts w:ascii="Times New Roman" w:eastAsia="SimSun" w:hAnsi="Times New Roman" w:cs="Times New Roman" w:hint="eastAsia"/>
          <w:b/>
          <w:bCs/>
          <w:kern w:val="0"/>
          <w:sz w:val="24"/>
          <w:lang w:bidi="ar"/>
        </w:rPr>
        <w:t xml:space="preserve"> electrode</w:t>
      </w:r>
    </w:p>
    <w:p w14:paraId="2115BA3E" w14:textId="77777777" w:rsidR="009D176E" w:rsidRPr="006D629F" w:rsidRDefault="009D176E" w:rsidP="009D176E">
      <w:pPr>
        <w:rPr>
          <w:rFonts w:ascii="Times New Roman" w:eastAsia="TimesNewRomanPSMT" w:hAnsi="Times New Roman" w:cs="Times New Roman"/>
          <w:sz w:val="24"/>
        </w:rPr>
      </w:pPr>
      <w:proofErr w:type="spellStart"/>
      <w:r w:rsidRPr="006D629F">
        <w:rPr>
          <w:rFonts w:ascii="Times New Roman" w:eastAsia="SimSun" w:hAnsi="Times New Roman" w:cs="Times New Roman"/>
          <w:sz w:val="24"/>
        </w:rPr>
        <w:t>PVDF-ZnOHF</w:t>
      </w:r>
      <w:r w:rsidRPr="006D629F">
        <w:rPr>
          <w:rFonts w:ascii="Times New Roman" w:eastAsia="TimesNewRomanPSMT" w:hAnsi="Times New Roman" w:cs="Times New Roman"/>
          <w:sz w:val="24"/>
        </w:rPr>
        <w:t>@Zn</w:t>
      </w:r>
      <w:proofErr w:type="spellEnd"/>
      <w:r w:rsidRPr="006D629F">
        <w:rPr>
          <w:rFonts w:ascii="Times New Roman" w:eastAsia="TimesNewRomanPSMT" w:hAnsi="Times New Roman" w:cs="Times New Roman"/>
          <w:sz w:val="24"/>
        </w:rPr>
        <w:t xml:space="preserve"> electrode was prepared by spin coating method. 200</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mg of PVDF was added to 20</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mL of N-methyl-2-pyrrolidine (NMP) to form a homogeneous solution. The solution was spin-coated (5000</w:t>
      </w:r>
      <w:r w:rsidRPr="006D629F">
        <w:rPr>
          <w:rFonts w:ascii="Times New Roman" w:eastAsia="SimSun" w:hAnsi="Times New Roman" w:cs="Times New Roman"/>
          <w:sz w:val="24"/>
        </w:rPr>
        <w:t xml:space="preserve"> </w:t>
      </w:r>
      <w:r w:rsidRPr="006D629F">
        <w:rPr>
          <w:rFonts w:ascii="Times New Roman" w:eastAsia="TimesNewRomanPSMT" w:hAnsi="Times New Roman" w:cs="Times New Roman"/>
          <w:sz w:val="24"/>
        </w:rPr>
        <w:t>rpm, 3</w:t>
      </w:r>
      <w:r w:rsidRPr="006D629F">
        <w:rPr>
          <w:rFonts w:ascii="Times New Roman" w:eastAsia="SimSun" w:hAnsi="Times New Roman" w:cs="Times New Roman"/>
          <w:sz w:val="24"/>
        </w:rPr>
        <w:t xml:space="preserve"> </w:t>
      </w:r>
      <w:r w:rsidRPr="006D629F">
        <w:rPr>
          <w:rFonts w:ascii="Times New Roman" w:eastAsia="TimesNewRomanPSMT" w:hAnsi="Times New Roman" w:cs="Times New Roman"/>
          <w:sz w:val="24"/>
        </w:rPr>
        <w:t xml:space="preserve">min) onto </w:t>
      </w:r>
      <w:proofErr w:type="spellStart"/>
      <w:r w:rsidRPr="006D629F">
        <w:rPr>
          <w:rFonts w:ascii="Times New Roman" w:eastAsia="TimesNewRomanPSMT" w:hAnsi="Times New Roman" w:cs="Times New Roman"/>
          <w:sz w:val="24"/>
        </w:rPr>
        <w:t>ZnOHF@Zn</w:t>
      </w:r>
      <w:proofErr w:type="spellEnd"/>
      <w:r w:rsidRPr="006D629F">
        <w:rPr>
          <w:rFonts w:ascii="Times New Roman" w:eastAsia="TimesNewRomanPSMT" w:hAnsi="Times New Roman" w:cs="Times New Roman"/>
          <w:sz w:val="24"/>
        </w:rPr>
        <w:t xml:space="preserve"> electrode to form a uniform coating. </w:t>
      </w:r>
      <w:r w:rsidRPr="006D629F">
        <w:rPr>
          <w:rFonts w:ascii="Times New Roman" w:hAnsi="Times New Roman" w:cs="Times New Roman" w:hint="eastAsia"/>
          <w:sz w:val="24"/>
        </w:rPr>
        <w:t>S</w:t>
      </w:r>
      <w:r w:rsidRPr="006D629F">
        <w:rPr>
          <w:rFonts w:ascii="Times New Roman" w:eastAsia="TimesNewRomanPSMT" w:hAnsi="Times New Roman" w:cs="Times New Roman"/>
          <w:sz w:val="24"/>
        </w:rPr>
        <w:t xml:space="preserve">ubsequently, the </w:t>
      </w:r>
      <w:proofErr w:type="spellStart"/>
      <w:r w:rsidRPr="006D629F">
        <w:rPr>
          <w:rFonts w:ascii="Times New Roman" w:eastAsia="SimSun" w:hAnsi="Times New Roman" w:cs="Times New Roman"/>
          <w:sz w:val="24"/>
        </w:rPr>
        <w:t>PVDF-ZnOHF</w:t>
      </w:r>
      <w:r w:rsidRPr="006D629F">
        <w:rPr>
          <w:rFonts w:ascii="Times New Roman" w:eastAsia="TimesNewRomanPSMT" w:hAnsi="Times New Roman" w:cs="Times New Roman"/>
          <w:sz w:val="24"/>
        </w:rPr>
        <w:t>@Zn</w:t>
      </w:r>
      <w:proofErr w:type="spellEnd"/>
      <w:r w:rsidRPr="006D629F">
        <w:rPr>
          <w:rFonts w:ascii="Times New Roman" w:eastAsia="TimesNewRomanPSMT" w:hAnsi="Times New Roman" w:cs="Times New Roman"/>
          <w:sz w:val="24"/>
        </w:rPr>
        <w:t xml:space="preserve"> electrode was obtained by drying in a vacuum oven at 60 ℃ for 2 hours to remove NMP solvent.</w:t>
      </w:r>
    </w:p>
    <w:p w14:paraId="5996AF65" w14:textId="77777777" w:rsidR="009D176E" w:rsidRPr="006D629F" w:rsidRDefault="009D176E" w:rsidP="009D176E">
      <w:pPr>
        <w:rPr>
          <w:rFonts w:ascii="TimesNewRomanPSMT" w:eastAsia="TimesNewRomanPSMT" w:hAnsi="TimesNewRomanPSMT" w:cs="TimesNewRomanPSMT"/>
          <w:sz w:val="24"/>
        </w:rPr>
      </w:pPr>
    </w:p>
    <w:p w14:paraId="04D38B7D"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 xml:space="preserve">Preparation of </w:t>
      </w:r>
      <w:proofErr w:type="spellStart"/>
      <w:r w:rsidRPr="006D629F">
        <w:rPr>
          <w:rFonts w:ascii="Times New Roman" w:eastAsia="SimSun" w:hAnsi="Times New Roman" w:cs="Times New Roman" w:hint="eastAsia"/>
          <w:b/>
          <w:bCs/>
          <w:kern w:val="0"/>
          <w:sz w:val="24"/>
          <w:lang w:bidi="ar"/>
        </w:rPr>
        <w:t>ZnOHF@Cu</w:t>
      </w:r>
      <w:proofErr w:type="spellEnd"/>
      <w:r w:rsidRPr="006D629F">
        <w:rPr>
          <w:rFonts w:ascii="Times New Roman" w:eastAsia="SimSun" w:hAnsi="Times New Roman" w:cs="Times New Roman" w:hint="eastAsia"/>
          <w:b/>
          <w:bCs/>
          <w:kern w:val="0"/>
          <w:sz w:val="24"/>
          <w:lang w:bidi="ar"/>
        </w:rPr>
        <w:t xml:space="preserve"> and </w:t>
      </w:r>
      <w:proofErr w:type="spellStart"/>
      <w:r w:rsidRPr="006D629F">
        <w:rPr>
          <w:rFonts w:ascii="Times New Roman" w:eastAsia="SimSun" w:hAnsi="Times New Roman" w:cs="Times New Roman" w:hint="eastAsia"/>
          <w:b/>
          <w:bCs/>
          <w:kern w:val="0"/>
          <w:sz w:val="24"/>
          <w:lang w:bidi="ar"/>
        </w:rPr>
        <w:t>PVDF-ZnOHF@Cu</w:t>
      </w:r>
      <w:proofErr w:type="spellEnd"/>
      <w:r w:rsidRPr="006D629F">
        <w:rPr>
          <w:rFonts w:ascii="Times New Roman" w:eastAsia="SimSun" w:hAnsi="Times New Roman" w:cs="Times New Roman" w:hint="eastAsia"/>
          <w:b/>
          <w:bCs/>
          <w:kern w:val="0"/>
          <w:sz w:val="24"/>
          <w:lang w:bidi="ar"/>
        </w:rPr>
        <w:t xml:space="preserve"> electrode</w:t>
      </w:r>
    </w:p>
    <w:p w14:paraId="429AED10" w14:textId="77777777" w:rsidR="009D176E" w:rsidRPr="006D629F" w:rsidRDefault="009D176E" w:rsidP="009D176E">
      <w:pPr>
        <w:rPr>
          <w:rFonts w:ascii="Times New Roman" w:eastAsia="TimesNewRomanPSMT" w:hAnsi="Times New Roman" w:cs="Times New Roman"/>
          <w:sz w:val="24"/>
        </w:rPr>
      </w:pPr>
      <w:r w:rsidRPr="006D629F">
        <w:rPr>
          <w:rFonts w:ascii="Times New Roman" w:eastAsia="TimesNewRomanPSMT" w:hAnsi="Times New Roman" w:cs="Times New Roman"/>
          <w:sz w:val="24"/>
        </w:rPr>
        <w:t xml:space="preserve">The preparation of the </w:t>
      </w:r>
      <w:proofErr w:type="spellStart"/>
      <w:r w:rsidRPr="006D629F">
        <w:rPr>
          <w:rFonts w:ascii="Times New Roman" w:eastAsia="TimesNewRomanPSMT" w:hAnsi="Times New Roman" w:cs="Times New Roman"/>
          <w:sz w:val="24"/>
        </w:rPr>
        <w:t>ZnOHF@Cu</w:t>
      </w:r>
      <w:proofErr w:type="spellEnd"/>
      <w:r w:rsidRPr="006D629F">
        <w:rPr>
          <w:rFonts w:ascii="Times New Roman" w:eastAsia="TimesNewRomanPSMT" w:hAnsi="Times New Roman" w:cs="Times New Roman"/>
          <w:sz w:val="24"/>
        </w:rPr>
        <w:t xml:space="preserve"> and </w:t>
      </w:r>
      <w:proofErr w:type="spellStart"/>
      <w:r w:rsidRPr="006D629F">
        <w:rPr>
          <w:rFonts w:ascii="Times New Roman" w:eastAsia="SimSun" w:hAnsi="Times New Roman" w:cs="Times New Roman"/>
          <w:sz w:val="24"/>
        </w:rPr>
        <w:t>PVDF-ZnOHF</w:t>
      </w:r>
      <w:r w:rsidRPr="006D629F">
        <w:rPr>
          <w:rFonts w:ascii="Times New Roman" w:eastAsia="TimesNewRomanPSMT" w:hAnsi="Times New Roman" w:cs="Times New Roman"/>
          <w:sz w:val="24"/>
        </w:rPr>
        <w:t>@Cu</w:t>
      </w:r>
      <w:proofErr w:type="spellEnd"/>
      <w:r w:rsidRPr="006D629F">
        <w:rPr>
          <w:rFonts w:ascii="Times New Roman" w:eastAsia="TimesNewRomanPSMT" w:hAnsi="Times New Roman" w:cs="Times New Roman"/>
          <w:sz w:val="24"/>
        </w:rPr>
        <w:t xml:space="preserve"> electrodes were similar to that for the </w:t>
      </w:r>
      <w:proofErr w:type="spellStart"/>
      <w:r w:rsidRPr="006D629F">
        <w:rPr>
          <w:rFonts w:ascii="Times New Roman" w:eastAsia="TimesNewRomanPSMT" w:hAnsi="Times New Roman" w:cs="Times New Roman"/>
          <w:sz w:val="24"/>
        </w:rPr>
        <w:t>ZnOHF@Zn</w:t>
      </w:r>
      <w:proofErr w:type="spellEnd"/>
      <w:r w:rsidRPr="006D629F">
        <w:rPr>
          <w:rFonts w:ascii="Times New Roman" w:eastAsia="TimesNewRomanPSMT" w:hAnsi="Times New Roman" w:cs="Times New Roman"/>
          <w:sz w:val="24"/>
        </w:rPr>
        <w:t xml:space="preserve"> and </w:t>
      </w:r>
      <w:proofErr w:type="spellStart"/>
      <w:r w:rsidRPr="006D629F">
        <w:rPr>
          <w:rFonts w:ascii="Times New Roman" w:eastAsia="SimSun" w:hAnsi="Times New Roman" w:cs="Times New Roman"/>
          <w:sz w:val="24"/>
        </w:rPr>
        <w:t>PVDF-ZnOHF</w:t>
      </w:r>
      <w:r w:rsidRPr="006D629F">
        <w:rPr>
          <w:rFonts w:ascii="Times New Roman" w:eastAsia="TimesNewRomanPSMT" w:hAnsi="Times New Roman" w:cs="Times New Roman"/>
          <w:sz w:val="24"/>
        </w:rPr>
        <w:t>@Zn</w:t>
      </w:r>
      <w:proofErr w:type="spellEnd"/>
      <w:r w:rsidRPr="006D629F">
        <w:rPr>
          <w:rFonts w:ascii="Times New Roman" w:eastAsia="TimesNewRomanPSMT" w:hAnsi="Times New Roman" w:cs="Times New Roman"/>
          <w:sz w:val="24"/>
        </w:rPr>
        <w:t xml:space="preserve"> electrodes, apart from an added pre-Zn deposition process. The </w:t>
      </w:r>
      <w:r w:rsidRPr="006D629F">
        <w:rPr>
          <w:rFonts w:ascii="Times New Roman" w:hAnsi="Times New Roman" w:cs="Times New Roman" w:hint="eastAsia"/>
          <w:sz w:val="24"/>
        </w:rPr>
        <w:t>zi</w:t>
      </w:r>
      <w:r w:rsidRPr="006D629F">
        <w:rPr>
          <w:rFonts w:ascii="Times New Roman" w:eastAsia="TimesNewRomanPSMT" w:hAnsi="Times New Roman" w:cs="Times New Roman"/>
          <w:sz w:val="24"/>
        </w:rPr>
        <w:t>n</w:t>
      </w:r>
      <w:r w:rsidRPr="006D629F">
        <w:rPr>
          <w:rFonts w:ascii="Times New Roman" w:hAnsi="Times New Roman" w:cs="Times New Roman" w:hint="eastAsia"/>
          <w:sz w:val="24"/>
        </w:rPr>
        <w:t>c</w:t>
      </w:r>
      <w:r w:rsidRPr="006D629F">
        <w:rPr>
          <w:rFonts w:ascii="Times New Roman" w:eastAsia="TimesNewRomanPSMT" w:hAnsi="Times New Roman" w:cs="Times New Roman"/>
          <w:sz w:val="24"/>
        </w:rPr>
        <w:t xml:space="preserve"> electrodeposition electrolyte contained 0.2 M ZnSO</w:t>
      </w:r>
      <w:r w:rsidRPr="006D629F">
        <w:rPr>
          <w:rFonts w:ascii="Times New Roman" w:hAnsi="Times New Roman" w:cs="Times New Roman" w:hint="eastAsia"/>
          <w:sz w:val="24"/>
          <w:vertAlign w:val="subscript"/>
        </w:rPr>
        <w:t>4</w:t>
      </w:r>
      <w:r w:rsidRPr="006D629F">
        <w:rPr>
          <w:rFonts w:ascii="Times New Roman" w:eastAsia="TimesNewRomanPSMT" w:hAnsi="Times New Roman" w:cs="Times New Roman"/>
          <w:sz w:val="24"/>
        </w:rPr>
        <w:t xml:space="preserve"> and 0.5 M Na</w:t>
      </w:r>
      <w:r w:rsidRPr="006D629F">
        <w:rPr>
          <w:rFonts w:ascii="Times New Roman" w:hAnsi="Times New Roman" w:cs="Times New Roman" w:hint="eastAsia"/>
          <w:sz w:val="24"/>
          <w:vertAlign w:val="subscript"/>
        </w:rPr>
        <w:t>3</w:t>
      </w:r>
      <w:r w:rsidRPr="006D629F">
        <w:rPr>
          <w:rFonts w:ascii="Times New Roman" w:eastAsia="TimesNewRomanPSMT" w:hAnsi="Times New Roman" w:cs="Times New Roman"/>
          <w:sz w:val="24"/>
        </w:rPr>
        <w:t>C</w:t>
      </w:r>
      <w:r w:rsidRPr="006D629F">
        <w:rPr>
          <w:rFonts w:ascii="Times New Roman" w:hAnsi="Times New Roman" w:cs="Times New Roman" w:hint="eastAsia"/>
          <w:sz w:val="24"/>
          <w:vertAlign w:val="subscript"/>
        </w:rPr>
        <w:t>6</w:t>
      </w:r>
      <w:r w:rsidRPr="006D629F">
        <w:rPr>
          <w:rFonts w:ascii="Times New Roman" w:eastAsia="TimesNewRomanPSMT" w:hAnsi="Times New Roman" w:cs="Times New Roman"/>
          <w:sz w:val="24"/>
        </w:rPr>
        <w:t>H</w:t>
      </w:r>
      <w:r w:rsidRPr="006D629F">
        <w:rPr>
          <w:rFonts w:ascii="Times New Roman" w:hAnsi="Times New Roman" w:cs="Times New Roman" w:hint="eastAsia"/>
          <w:sz w:val="24"/>
          <w:vertAlign w:val="subscript"/>
        </w:rPr>
        <w:t>5</w:t>
      </w:r>
      <w:r w:rsidRPr="006D629F">
        <w:rPr>
          <w:rFonts w:ascii="Times New Roman" w:eastAsia="TimesNewRomanPSMT" w:hAnsi="Times New Roman" w:cs="Times New Roman"/>
          <w:sz w:val="24"/>
        </w:rPr>
        <w:t>O</w:t>
      </w:r>
      <w:r w:rsidRPr="006D629F">
        <w:rPr>
          <w:rFonts w:ascii="Times New Roman" w:hAnsi="Times New Roman" w:cs="Times New Roman" w:hint="eastAsia"/>
          <w:sz w:val="24"/>
          <w:vertAlign w:val="subscript"/>
        </w:rPr>
        <w:t>7</w:t>
      </w:r>
      <w:r w:rsidRPr="006D629F">
        <w:rPr>
          <w:rFonts w:ascii="Times New Roman" w:eastAsia="TimesNewRomanPSMT" w:hAnsi="Times New Roman" w:cs="Times New Roman"/>
          <w:sz w:val="24"/>
        </w:rPr>
        <w:t>·2H</w:t>
      </w:r>
      <w:r w:rsidRPr="006D629F">
        <w:rPr>
          <w:rFonts w:ascii="Times New Roman" w:hAnsi="Times New Roman" w:cs="Times New Roman" w:hint="eastAsia"/>
          <w:sz w:val="24"/>
          <w:vertAlign w:val="subscript"/>
        </w:rPr>
        <w:t>2</w:t>
      </w:r>
      <w:r w:rsidRPr="006D629F">
        <w:rPr>
          <w:rFonts w:ascii="Times New Roman" w:eastAsia="TimesNewRomanPSMT" w:hAnsi="Times New Roman" w:cs="Times New Roman"/>
          <w:sz w:val="24"/>
        </w:rPr>
        <w:t xml:space="preserve">O. </w:t>
      </w:r>
      <w:r w:rsidRPr="006D629F">
        <w:rPr>
          <w:rFonts w:ascii="Times New Roman" w:hAnsi="Times New Roman" w:cs="Times New Roman" w:hint="eastAsia"/>
          <w:sz w:val="24"/>
        </w:rPr>
        <w:t xml:space="preserve">The </w:t>
      </w:r>
      <w:r w:rsidRPr="006D629F">
        <w:rPr>
          <w:rFonts w:ascii="Times New Roman" w:hAnsi="Times New Roman" w:cs="Times New Roman"/>
          <w:sz w:val="24"/>
        </w:rPr>
        <w:t>electrolytic</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 xml:space="preserve">Zn was deposited on Cu foil via chronoamperometry at </w:t>
      </w:r>
      <w:r w:rsidRPr="006D629F">
        <w:rPr>
          <w:rFonts w:ascii="Times New Roman" w:hAnsi="Times New Roman" w:cs="Times New Roman" w:hint="eastAsia"/>
          <w:sz w:val="24"/>
        </w:rPr>
        <w:t>-</w:t>
      </w:r>
      <w:r w:rsidRPr="006D629F">
        <w:rPr>
          <w:rFonts w:ascii="Times New Roman" w:eastAsia="TimesNewRomanPSMT" w:hAnsi="Times New Roman" w:cs="Times New Roman"/>
          <w:sz w:val="24"/>
        </w:rPr>
        <w:t>1.4 V (vs. SCE) for 20 minutes.</w:t>
      </w:r>
      <w:r w:rsidRPr="006D629F">
        <w:rPr>
          <w:rFonts w:ascii="Times New Roman" w:hAnsi="Times New Roman" w:cs="Times New Roman" w:hint="eastAsia"/>
          <w:sz w:val="24"/>
        </w:rPr>
        <w:t xml:space="preserve"> </w:t>
      </w:r>
      <w:r w:rsidRPr="006D629F">
        <w:rPr>
          <w:rFonts w:ascii="Times New Roman" w:eastAsia="TimesNewRomanPSMT" w:hAnsi="Times New Roman" w:cs="Times New Roman"/>
          <w:sz w:val="24"/>
        </w:rPr>
        <w:t xml:space="preserve">The remaining steps are similar to the preparation of the </w:t>
      </w:r>
      <w:proofErr w:type="spellStart"/>
      <w:r w:rsidRPr="006D629F">
        <w:rPr>
          <w:rFonts w:ascii="Times New Roman" w:eastAsia="TimesNewRomanPSMT" w:hAnsi="Times New Roman" w:cs="Times New Roman"/>
          <w:sz w:val="24"/>
        </w:rPr>
        <w:t>ZnOHF@Zn</w:t>
      </w:r>
      <w:proofErr w:type="spellEnd"/>
      <w:r w:rsidRPr="006D629F">
        <w:rPr>
          <w:rFonts w:ascii="Times New Roman" w:eastAsia="TimesNewRomanPSMT" w:hAnsi="Times New Roman" w:cs="Times New Roman"/>
          <w:sz w:val="24"/>
        </w:rPr>
        <w:t xml:space="preserve"> and </w:t>
      </w:r>
      <w:proofErr w:type="spellStart"/>
      <w:r w:rsidRPr="006D629F">
        <w:rPr>
          <w:rFonts w:ascii="Times New Roman" w:eastAsia="SimSun" w:hAnsi="Times New Roman" w:cs="Times New Roman"/>
          <w:sz w:val="24"/>
        </w:rPr>
        <w:t>PVDF-ZnOHF</w:t>
      </w:r>
      <w:r w:rsidRPr="006D629F">
        <w:rPr>
          <w:rFonts w:ascii="Times New Roman" w:eastAsia="TimesNewRomanPSMT" w:hAnsi="Times New Roman" w:cs="Times New Roman"/>
          <w:sz w:val="24"/>
        </w:rPr>
        <w:t>@Zn</w:t>
      </w:r>
      <w:proofErr w:type="spellEnd"/>
      <w:r w:rsidRPr="006D629F">
        <w:rPr>
          <w:rFonts w:ascii="Times New Roman" w:eastAsia="TimesNewRomanPSMT" w:hAnsi="Times New Roman" w:cs="Times New Roman"/>
          <w:sz w:val="24"/>
        </w:rPr>
        <w:t xml:space="preserve"> electrodes, substituting Cu for Zn in the </w:t>
      </w:r>
      <w:r w:rsidRPr="006D629F">
        <w:rPr>
          <w:rFonts w:ascii="Times New Roman" w:hAnsi="Times New Roman" w:cs="Times New Roman" w:hint="eastAsia"/>
          <w:sz w:val="24"/>
        </w:rPr>
        <w:t>s</w:t>
      </w:r>
      <w:r w:rsidRPr="006D629F">
        <w:rPr>
          <w:rFonts w:ascii="Times New Roman" w:eastAsia="TimesNewRomanPSMT" w:hAnsi="Times New Roman" w:cs="Times New Roman"/>
          <w:sz w:val="24"/>
        </w:rPr>
        <w:t>ubsequent process.</w:t>
      </w:r>
    </w:p>
    <w:p w14:paraId="4C85508F" w14:textId="77777777" w:rsidR="009D176E" w:rsidRPr="006D629F" w:rsidRDefault="009D176E" w:rsidP="009D176E">
      <w:pPr>
        <w:rPr>
          <w:rFonts w:ascii="TimesNewRomanPSMT" w:eastAsia="TimesNewRomanPSMT" w:hAnsi="TimesNewRomanPSMT" w:cs="TimesNewRomanPSMT"/>
          <w:sz w:val="24"/>
        </w:rPr>
      </w:pPr>
    </w:p>
    <w:p w14:paraId="31705E4F"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Materials characterization</w:t>
      </w:r>
    </w:p>
    <w:p w14:paraId="3EDEC6CE" w14:textId="77777777" w:rsidR="009D176E" w:rsidRPr="006D629F" w:rsidRDefault="009D176E" w:rsidP="009D176E">
      <w:pPr>
        <w:widowControl/>
        <w:rPr>
          <w:rFonts w:ascii="Times New Roman" w:eastAsia="SimSun" w:hAnsi="Times New Roman" w:cs="Times New Roman"/>
          <w:sz w:val="24"/>
        </w:rPr>
      </w:pPr>
      <w:r w:rsidRPr="006D629F">
        <w:rPr>
          <w:rFonts w:ascii="Times New Roman" w:eastAsia="TimesNewRomanPSMT" w:hAnsi="Times New Roman" w:cs="Times New Roman"/>
          <w:sz w:val="24"/>
        </w:rPr>
        <w:t xml:space="preserve">Morphological information was obtained by scanning electron microscopy (SEM) using a JEOL JSM-7100F scanning electron microscope at a voltage of 10 kV. Microstructural characterization was conducted using a Titan G2 60-300 microscope equipped for HAADF-STEM, TEM, and HRTEM imaging with concurrent EDX spectroscopy. Crystallographic analysis employed a D8 Advance diffractometer with Cu Kα radiation (λ = 1.054056 Å). X-ray photoelectron spectroscopy (XPS) </w:t>
      </w:r>
      <w:r w:rsidRPr="006D629F">
        <w:rPr>
          <w:rFonts w:ascii="Times New Roman" w:eastAsia="SimSun" w:hAnsi="Times New Roman" w:cs="Times New Roman"/>
          <w:sz w:val="24"/>
        </w:rPr>
        <w:t xml:space="preserve">was </w:t>
      </w:r>
      <w:r w:rsidRPr="006D629F">
        <w:rPr>
          <w:rFonts w:ascii="Times New Roman" w:eastAsia="SimSun" w:hAnsi="Times New Roman" w:cs="Times New Roman"/>
          <w:sz w:val="24"/>
        </w:rPr>
        <w:lastRenderedPageBreak/>
        <w:t xml:space="preserve">performed using a VG </w:t>
      </w:r>
      <w:proofErr w:type="spellStart"/>
      <w:r w:rsidRPr="006D629F">
        <w:rPr>
          <w:rFonts w:ascii="Times New Roman" w:eastAsia="SimSun" w:hAnsi="Times New Roman" w:cs="Times New Roman"/>
          <w:sz w:val="24"/>
        </w:rPr>
        <w:t>MultiLab</w:t>
      </w:r>
      <w:proofErr w:type="spellEnd"/>
      <w:r w:rsidRPr="006D629F">
        <w:rPr>
          <w:rFonts w:ascii="Times New Roman" w:eastAsia="SimSun" w:hAnsi="Times New Roman" w:cs="Times New Roman"/>
          <w:sz w:val="24"/>
        </w:rPr>
        <w:t xml:space="preserve"> 2000 instrument. T</w:t>
      </w:r>
      <w:r w:rsidRPr="006D629F">
        <w:rPr>
          <w:rFonts w:ascii="Times New Roman" w:eastAsia="SimSun" w:hAnsi="Times New Roman" w:cs="Times New Roman"/>
          <w:sz w:val="24"/>
          <w:lang w:bidi="ar"/>
        </w:rPr>
        <w:t xml:space="preserve">ime of flight-secondary ion mass spectrometer (TOF-SIMS) was obtained using nano TOFIII. Surface wettability was quantified via contact angle measurements (DSA 25, </w:t>
      </w:r>
      <w:r w:rsidRPr="006D629F">
        <w:rPr>
          <w:rFonts w:ascii="Times New Roman" w:eastAsia="SimSun" w:hAnsi="Times New Roman" w:cs="Times New Roman"/>
          <w:sz w:val="24"/>
        </w:rPr>
        <w:t>KRUSS</w:t>
      </w:r>
      <w:r w:rsidRPr="006D629F">
        <w:rPr>
          <w:rFonts w:ascii="Times New Roman" w:eastAsia="SimSun" w:hAnsi="Times New Roman" w:cs="Times New Roman"/>
          <w:sz w:val="24"/>
          <w:lang w:bidi="ar"/>
        </w:rPr>
        <w:t xml:space="preserve">). </w:t>
      </w:r>
      <w:r w:rsidRPr="006D629F">
        <w:rPr>
          <w:rFonts w:ascii="Times New Roman" w:eastAsia="SimSun" w:hAnsi="Times New Roman" w:cs="Times New Roman" w:hint="eastAsia"/>
          <w:sz w:val="24"/>
        </w:rPr>
        <w:t>T</w:t>
      </w:r>
      <w:r w:rsidRPr="006D629F">
        <w:rPr>
          <w:rFonts w:ascii="Times New Roman" w:eastAsia="SimSun" w:hAnsi="Times New Roman" w:cs="Times New Roman"/>
          <w:sz w:val="24"/>
        </w:rPr>
        <w:t>he in situ optical observations</w:t>
      </w:r>
      <w:r w:rsidRPr="006D629F">
        <w:rPr>
          <w:rFonts w:ascii="Times New Roman" w:eastAsia="SimSun" w:hAnsi="Times New Roman" w:cs="Times New Roman" w:hint="eastAsia"/>
          <w:sz w:val="24"/>
        </w:rPr>
        <w:t xml:space="preserve"> </w:t>
      </w:r>
      <w:r w:rsidRPr="006D629F">
        <w:rPr>
          <w:rFonts w:ascii="Times New Roman" w:eastAsia="SimSun" w:hAnsi="Times New Roman" w:cs="Times New Roman"/>
          <w:sz w:val="24"/>
        </w:rPr>
        <w:t>were obtained using</w:t>
      </w:r>
      <w:r w:rsidRPr="006D629F">
        <w:rPr>
          <w:rFonts w:ascii="Times New Roman" w:eastAsia="SimSun" w:hAnsi="Times New Roman" w:cs="Times New Roman"/>
          <w:sz w:val="24"/>
          <w:lang w:bidi="ar"/>
        </w:rPr>
        <w:t xml:space="preserve"> </w:t>
      </w:r>
      <w:r w:rsidRPr="006D629F">
        <w:rPr>
          <w:rFonts w:ascii="Times New Roman" w:eastAsia="SimSun" w:hAnsi="Times New Roman" w:cs="Times New Roman" w:hint="eastAsia"/>
          <w:sz w:val="24"/>
        </w:rPr>
        <w:t>a</w:t>
      </w:r>
      <w:r w:rsidRPr="006D629F">
        <w:rPr>
          <w:rFonts w:ascii="Times New Roman" w:eastAsia="SimSun" w:hAnsi="Times New Roman" w:cs="Times New Roman"/>
          <w:sz w:val="24"/>
        </w:rPr>
        <w:t>n optical microscope equipped with EMCCD and a monochromator</w:t>
      </w:r>
      <w:r w:rsidRPr="006D629F">
        <w:rPr>
          <w:rFonts w:ascii="Times New Roman" w:eastAsia="SimSun" w:hAnsi="Times New Roman" w:cs="Times New Roman"/>
          <w:sz w:val="24"/>
          <w:lang w:bidi="ar"/>
        </w:rPr>
        <w:t xml:space="preserve">. </w:t>
      </w:r>
      <w:r w:rsidRPr="006D629F">
        <w:rPr>
          <w:rFonts w:ascii="Times New Roman" w:eastAsia="SimSun" w:hAnsi="Times New Roman" w:cs="Times New Roman"/>
          <w:sz w:val="24"/>
        </w:rPr>
        <w:t>UV-Vis</w:t>
      </w:r>
      <w:r w:rsidRPr="006D629F">
        <w:rPr>
          <w:rFonts w:ascii="Times New Roman" w:eastAsia="SimSun" w:hAnsi="Times New Roman" w:cs="Times New Roman"/>
          <w:sz w:val="24"/>
          <w:lang w:bidi="ar"/>
        </w:rPr>
        <w:t xml:space="preserve"> spectra were acquired on a PerkinElmer Lambda 750 spectrophotometer</w:t>
      </w:r>
      <w:r w:rsidRPr="006D629F">
        <w:rPr>
          <w:rFonts w:ascii="Times New Roman" w:eastAsia="SimSun" w:hAnsi="Times New Roman" w:cs="Times New Roman" w:hint="eastAsia"/>
          <w:sz w:val="24"/>
          <w:lang w:bidi="ar"/>
        </w:rPr>
        <w:t>.</w:t>
      </w:r>
      <w:r w:rsidRPr="006D629F">
        <w:rPr>
          <w:rFonts w:ascii="Times New Roman" w:eastAsia="SimSun" w:hAnsi="Times New Roman" w:cs="Times New Roman"/>
          <w:sz w:val="24"/>
          <w:lang w:bidi="ar"/>
        </w:rPr>
        <w:t xml:space="preserve"> Raman characterization employed a Horiba </w:t>
      </w:r>
      <w:proofErr w:type="spellStart"/>
      <w:r w:rsidRPr="006D629F">
        <w:rPr>
          <w:rFonts w:ascii="Times New Roman" w:eastAsia="SimSun" w:hAnsi="Times New Roman" w:cs="Times New Roman"/>
          <w:sz w:val="24"/>
          <w:lang w:bidi="ar"/>
        </w:rPr>
        <w:t>LabRAM</w:t>
      </w:r>
      <w:proofErr w:type="spellEnd"/>
      <w:r w:rsidRPr="006D629F">
        <w:rPr>
          <w:rFonts w:ascii="Times New Roman" w:eastAsia="SimSun" w:hAnsi="Times New Roman" w:cs="Times New Roman"/>
          <w:sz w:val="24"/>
          <w:lang w:bidi="ar"/>
        </w:rPr>
        <w:t xml:space="preserve"> HR Evolution system (532 nm excitation).</w:t>
      </w:r>
      <w:r w:rsidRPr="006D629F">
        <w:rPr>
          <w:rFonts w:ascii="Times New Roman" w:eastAsia="SimSun" w:hAnsi="Times New Roman" w:cs="Times New Roman" w:hint="eastAsia"/>
          <w:sz w:val="24"/>
          <w:lang w:bidi="ar"/>
        </w:rPr>
        <w:t xml:space="preserve"> </w:t>
      </w:r>
    </w:p>
    <w:p w14:paraId="037D98F8" w14:textId="77777777" w:rsidR="009D176E" w:rsidRPr="006D629F" w:rsidRDefault="009D176E" w:rsidP="009D176E">
      <w:pPr>
        <w:rPr>
          <w:rFonts w:ascii="TimesNewRomanPSMT" w:eastAsia="TimesNewRomanPSMT" w:hAnsi="TimesNewRomanPSMT" w:cs="TimesNewRomanPSMT"/>
          <w:sz w:val="24"/>
        </w:rPr>
      </w:pPr>
    </w:p>
    <w:p w14:paraId="04620431"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Electrochemical measurements</w:t>
      </w:r>
    </w:p>
    <w:p w14:paraId="3F4771B7" w14:textId="5F948F71" w:rsidR="009D176E" w:rsidRPr="006D629F" w:rsidRDefault="009D176E" w:rsidP="009D176E">
      <w:pPr>
        <w:rPr>
          <w:rFonts w:ascii="Times New Roman" w:hAnsi="Times New Roman" w:cs="Times New Roman"/>
          <w:sz w:val="24"/>
        </w:rPr>
      </w:pPr>
      <w:r w:rsidRPr="006D629F">
        <w:rPr>
          <w:rFonts w:ascii="Times New Roman" w:eastAsia="TimesNewRomanPSMT" w:hAnsi="Times New Roman" w:cs="Times New Roman"/>
          <w:sz w:val="24"/>
        </w:rPr>
        <w:t>CR2025 coin cells were assembled for Zn//Zn, Zn//Cu, and half-cell configurations using commercially sourced Zn foil (machine-cut). Electrochemical testing included: Galvanostatic charge/discharge</w:t>
      </w:r>
      <w:r w:rsidRPr="006D629F">
        <w:rPr>
          <w:rFonts w:ascii="Times New Roman" w:hAnsi="Times New Roman" w:cs="Times New Roman"/>
          <w:sz w:val="24"/>
        </w:rPr>
        <w:t xml:space="preserve"> (GCD)</w:t>
      </w:r>
      <w:r w:rsidRPr="006D629F">
        <w:rPr>
          <w:rFonts w:ascii="Times New Roman" w:eastAsia="TimesNewRomanPSMT" w:hAnsi="Times New Roman" w:cs="Times New Roman"/>
          <w:sz w:val="24"/>
        </w:rPr>
        <w:t>, rate capability, and long-term</w:t>
      </w:r>
      <w:r w:rsidRPr="006D629F">
        <w:rPr>
          <w:rFonts w:ascii="Times New Roman" w:hAnsi="Times New Roman" w:cs="Times New Roman"/>
          <w:sz w:val="24"/>
        </w:rPr>
        <w:t xml:space="preserve"> </w:t>
      </w:r>
      <w:r w:rsidRPr="006D629F">
        <w:rPr>
          <w:rFonts w:ascii="Times New Roman" w:eastAsia="TimesNewRomanPSMT" w:hAnsi="Times New Roman" w:cs="Times New Roman"/>
          <w:sz w:val="24"/>
        </w:rPr>
        <w:t>cycling tests (NEWARE system). Cyclic voltammograms (CV), electrochemical impedance spectra (EIS), and chronoamperometry (CA) with voltage windows of 0.6-1.6 V (Bio</w:t>
      </w:r>
      <w:r w:rsidRPr="006D629F">
        <w:rPr>
          <w:rFonts w:ascii="Times New Roman" w:hAnsi="Times New Roman" w:cs="Times New Roman"/>
          <w:sz w:val="24"/>
        </w:rPr>
        <w:t>-</w:t>
      </w:r>
      <w:r w:rsidRPr="006D629F">
        <w:rPr>
          <w:rFonts w:ascii="Times New Roman" w:eastAsia="TimesNewRomanPSMT" w:hAnsi="Times New Roman" w:cs="Times New Roman"/>
          <w:sz w:val="24"/>
        </w:rPr>
        <w:t>logic VMP-3 workstation).</w:t>
      </w:r>
      <w:r w:rsidRPr="006D629F">
        <w:rPr>
          <w:rFonts w:ascii="Times New Roman" w:hAnsi="Times New Roman" w:cs="Times New Roman"/>
          <w:sz w:val="24"/>
        </w:rPr>
        <w:t xml:space="preserve"> All electrochemical measurements were conducted in </w:t>
      </w:r>
      <w:r w:rsidRPr="006D629F">
        <w:rPr>
          <w:rFonts w:ascii="Times New Roman" w:eastAsia="TimesNewRomanPSMT" w:hAnsi="Times New Roman" w:cs="Times New Roman"/>
          <w:sz w:val="24"/>
        </w:rPr>
        <w:t>an environmental chamber</w:t>
      </w:r>
      <w:r w:rsidRPr="006D629F">
        <w:rPr>
          <w:rFonts w:ascii="Times New Roman" w:hAnsi="Times New Roman" w:cs="Times New Roman"/>
          <w:sz w:val="24"/>
        </w:rPr>
        <w:t xml:space="preserve"> at 25 °C to ensure standardized testing conditions. </w:t>
      </w:r>
      <w:r w:rsidRPr="006D629F">
        <w:rPr>
          <w:rFonts w:ascii="Times New Roman" w:eastAsia="TimesNewRomanPSMT" w:hAnsi="Times New Roman" w:cs="Times New Roman"/>
          <w:sz w:val="24"/>
        </w:rPr>
        <w:t>The thickness, diameter, area and mass loading of cathode electrode are 0.4 mm, 10 mm, 0.785 cm</w:t>
      </w:r>
      <w:r w:rsidRPr="006D629F">
        <w:rPr>
          <w:rFonts w:ascii="Times New Roman" w:hAnsi="Times New Roman" w:cs="Times New Roman"/>
          <w:sz w:val="24"/>
          <w:vertAlign w:val="superscript"/>
        </w:rPr>
        <w:t>-</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and 1.5 mg cm</w:t>
      </w:r>
      <w:r w:rsidRPr="006D629F">
        <w:rPr>
          <w:rFonts w:ascii="Times New Roman" w:hAnsi="Times New Roman" w:cs="Times New Roman"/>
          <w:sz w:val="24"/>
          <w:vertAlign w:val="superscript"/>
        </w:rPr>
        <w:t>-</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respectively. The thickness and area of the anode zinc electrode are 0.1 mm and 1.13 cm</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respectively. The thickness, diameter, and area of the glass-fiber separator is 1 mm, 17 mm, and 2.26 cm</w:t>
      </w:r>
      <w:r w:rsidRPr="006D629F">
        <w:rPr>
          <w:rFonts w:ascii="Times New Roman" w:hAnsi="Times New Roman" w:cs="Times New Roman"/>
          <w:sz w:val="24"/>
          <w:vertAlign w:val="superscript"/>
        </w:rPr>
        <w:t>-</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and the amount of electrolyte droplets added to each coin cell is 100</w:t>
      </w:r>
      <w:r w:rsidRPr="006D629F">
        <w:rPr>
          <w:rFonts w:ascii="Times New Roman" w:hAnsi="Times New Roman" w:cs="Times New Roman"/>
          <w:sz w:val="24"/>
        </w:rPr>
        <w:t xml:space="preserve"> </w:t>
      </w:r>
      <w:proofErr w:type="spellStart"/>
      <w:r w:rsidRPr="006D629F">
        <w:rPr>
          <w:rFonts w:ascii="Times New Roman" w:eastAsia="TimesNewRomanPSMT" w:hAnsi="Times New Roman" w:cs="Times New Roman"/>
          <w:sz w:val="24"/>
        </w:rPr>
        <w:t>μ</w:t>
      </w:r>
      <w:r w:rsidR="00D74B3F" w:rsidRPr="006D629F">
        <w:rPr>
          <w:rFonts w:ascii="Times New Roman" w:hAnsi="Times New Roman" w:cs="Times New Roman" w:hint="eastAsia"/>
          <w:sz w:val="24"/>
        </w:rPr>
        <w:t>L</w:t>
      </w:r>
      <w:proofErr w:type="spellEnd"/>
      <w:r w:rsidRPr="006D629F">
        <w:rPr>
          <w:rFonts w:ascii="Times New Roman" w:eastAsia="TimesNewRomanPSMT" w:hAnsi="Times New Roman" w:cs="Times New Roman"/>
          <w:sz w:val="24"/>
        </w:rPr>
        <w:t>.</w:t>
      </w:r>
      <w:r w:rsidR="00D74B3F" w:rsidRPr="006D629F">
        <w:rPr>
          <w:rFonts w:ascii="Times New Roman" w:hAnsi="Times New Roman" w:cs="Times New Roman" w:hint="eastAsia"/>
          <w:sz w:val="24"/>
        </w:rPr>
        <w:t xml:space="preserve"> </w:t>
      </w:r>
      <w:bookmarkStart w:id="8" w:name="_Hlk223194013"/>
      <w:r w:rsidR="00D74B3F" w:rsidRPr="006D629F">
        <w:rPr>
          <w:rFonts w:ascii="Times New Roman" w:hAnsi="Times New Roman" w:cs="Times New Roman" w:hint="eastAsia"/>
          <w:sz w:val="24"/>
          <w:szCs w:val="28"/>
        </w:rPr>
        <w:t>T</w:t>
      </w:r>
      <w:r w:rsidR="00D74B3F" w:rsidRPr="006D629F">
        <w:rPr>
          <w:rFonts w:ascii="Times New Roman" w:hAnsi="Times New Roman" w:cs="Times New Roman"/>
          <w:sz w:val="24"/>
          <w:szCs w:val="28"/>
        </w:rPr>
        <w:t xml:space="preserve">he cathode loading, anode thickness, and electrolyte volume </w:t>
      </w:r>
      <w:r w:rsidR="00D74B3F" w:rsidRPr="006D629F">
        <w:rPr>
          <w:rFonts w:ascii="Times New Roman" w:hAnsi="Times New Roman" w:cs="Times New Roman" w:hint="eastAsia"/>
          <w:sz w:val="24"/>
          <w:szCs w:val="28"/>
        </w:rPr>
        <w:t>of</w:t>
      </w:r>
      <w:r w:rsidR="00D74B3F" w:rsidRPr="006D629F">
        <w:rPr>
          <w:rFonts w:ascii="Times New Roman" w:hAnsi="Times New Roman" w:cs="Times New Roman"/>
          <w:sz w:val="24"/>
          <w:szCs w:val="28"/>
        </w:rPr>
        <w:t xml:space="preserve"> the pouch cell</w:t>
      </w:r>
      <w:r w:rsidR="00D74B3F" w:rsidRPr="006D629F">
        <w:rPr>
          <w:rFonts w:ascii="Times New Roman" w:hAnsi="Times New Roman" w:cs="Times New Roman" w:hint="eastAsia"/>
          <w:sz w:val="24"/>
          <w:szCs w:val="28"/>
        </w:rPr>
        <w:t xml:space="preserve"> are </w:t>
      </w:r>
      <w:r w:rsidR="00D74B3F" w:rsidRPr="006D629F">
        <w:rPr>
          <w:rFonts w:ascii="Times New Roman" w:eastAsia="DengXian" w:hAnsi="Times New Roman" w:cs="Times New Roman" w:hint="eastAsia"/>
          <w:sz w:val="24"/>
        </w:rPr>
        <w:t>10.5</w:t>
      </w:r>
      <w:r w:rsidR="00D74B3F" w:rsidRPr="006D629F">
        <w:rPr>
          <w:rFonts w:ascii="Times New Roman" w:eastAsia="DengXian" w:hAnsi="Times New Roman" w:cs="Times New Roman"/>
          <w:sz w:val="24"/>
        </w:rPr>
        <w:t xml:space="preserve"> mg cm</w:t>
      </w:r>
      <w:r w:rsidR="00D74B3F" w:rsidRPr="006D629F">
        <w:rPr>
          <w:rFonts w:ascii="Times New Roman" w:eastAsia="DengXian" w:hAnsi="Times New Roman" w:cs="Times New Roman" w:hint="eastAsia"/>
          <w:sz w:val="24"/>
          <w:vertAlign w:val="superscript"/>
        </w:rPr>
        <w:t>-</w:t>
      </w:r>
      <w:r w:rsidR="00D74B3F" w:rsidRPr="006D629F">
        <w:rPr>
          <w:rFonts w:ascii="Times New Roman" w:eastAsia="DengXian" w:hAnsi="Times New Roman" w:cs="Times New Roman"/>
          <w:sz w:val="24"/>
          <w:vertAlign w:val="superscript"/>
        </w:rPr>
        <w:t>2</w:t>
      </w:r>
      <w:r w:rsidR="00D74B3F" w:rsidRPr="006D629F">
        <w:rPr>
          <w:rFonts w:ascii="Times New Roman" w:eastAsia="TimesNewRomanPSMT" w:hAnsi="Times New Roman" w:cs="Times New Roman"/>
          <w:sz w:val="24"/>
        </w:rPr>
        <w:t xml:space="preserve">, </w:t>
      </w:r>
      <w:r w:rsidR="00D74B3F" w:rsidRPr="006D629F">
        <w:rPr>
          <w:rFonts w:ascii="Times New Roman" w:hAnsi="Times New Roman" w:cs="Times New Roman" w:hint="eastAsia"/>
          <w:sz w:val="24"/>
        </w:rPr>
        <w:t>60</w:t>
      </w:r>
      <w:r w:rsidR="00D74B3F" w:rsidRPr="006D629F">
        <w:rPr>
          <w:rFonts w:ascii="Times New Roman" w:hAnsi="Times New Roman" w:cs="Times New Roman"/>
          <w:sz w:val="24"/>
        </w:rPr>
        <w:t xml:space="preserve"> </w:t>
      </w:r>
      <w:proofErr w:type="spellStart"/>
      <w:r w:rsidR="00D74B3F" w:rsidRPr="006D629F">
        <w:rPr>
          <w:rFonts w:ascii="Times New Roman" w:eastAsia="TimesNewRomanPSMT" w:hAnsi="Times New Roman" w:cs="Times New Roman"/>
          <w:sz w:val="24"/>
        </w:rPr>
        <w:t>μ</w:t>
      </w:r>
      <w:r w:rsidR="00D74B3F" w:rsidRPr="006D629F">
        <w:rPr>
          <w:rFonts w:ascii="Times New Roman" w:hAnsi="Times New Roman" w:cs="Times New Roman" w:hint="eastAsia"/>
          <w:sz w:val="24"/>
        </w:rPr>
        <w:t>m</w:t>
      </w:r>
      <w:proofErr w:type="spellEnd"/>
      <w:r w:rsidR="00D74B3F" w:rsidRPr="006D629F">
        <w:rPr>
          <w:rFonts w:ascii="Times New Roman" w:hAnsi="Times New Roman" w:cs="Times New Roman" w:hint="eastAsia"/>
          <w:sz w:val="24"/>
        </w:rPr>
        <w:t xml:space="preserve"> and 0</w:t>
      </w:r>
      <w:r w:rsidR="00D74B3F" w:rsidRPr="006D629F">
        <w:rPr>
          <w:rFonts w:ascii="Times New Roman" w:hAnsi="Times New Roman" w:cs="Times New Roman"/>
          <w:sz w:val="24"/>
        </w:rPr>
        <w:t>.1</w:t>
      </w:r>
      <w:r w:rsidR="00461380" w:rsidRPr="006D629F">
        <w:rPr>
          <w:rFonts w:ascii="Times New Roman" w:hAnsi="Times New Roman" w:cs="Times New Roman"/>
          <w:sz w:val="24"/>
        </w:rPr>
        <w:t xml:space="preserve"> </w:t>
      </w:r>
      <w:r w:rsidR="00465722" w:rsidRPr="006D629F">
        <w:rPr>
          <w:rFonts w:ascii="Times New Roman" w:hAnsi="Times New Roman" w:cs="Times New Roman"/>
        </w:rPr>
        <w:t xml:space="preserve">mL </w:t>
      </w:r>
      <w:r w:rsidR="00465722" w:rsidRPr="006D629F">
        <w:rPr>
          <w:rFonts w:ascii="Times New Roman" w:eastAsia="DengXian" w:hAnsi="Times New Roman" w:cs="Times New Roman"/>
        </w:rPr>
        <w:t>cm</w:t>
      </w:r>
      <w:r w:rsidR="00465722" w:rsidRPr="006D629F">
        <w:rPr>
          <w:rFonts w:ascii="Times New Roman" w:eastAsia="DengXian" w:hAnsi="Times New Roman" w:cs="Times New Roman"/>
          <w:vertAlign w:val="superscript"/>
        </w:rPr>
        <w:t>-2</w:t>
      </w:r>
      <w:r w:rsidR="00465722" w:rsidRPr="006D629F">
        <w:rPr>
          <w:rFonts w:ascii="Times New Roman" w:hAnsi="Times New Roman" w:cs="Times New Roman"/>
          <w:szCs w:val="28"/>
        </w:rPr>
        <w:t>, respectively</w:t>
      </w:r>
      <w:r w:rsidR="00D74B3F" w:rsidRPr="006D629F">
        <w:rPr>
          <w:rFonts w:ascii="Times New Roman" w:eastAsia="TimesNewRomanPSMT" w:hAnsi="Times New Roman" w:cs="Times New Roman"/>
          <w:sz w:val="24"/>
        </w:rPr>
        <w:t>.</w:t>
      </w:r>
      <w:r w:rsidR="00D74B3F" w:rsidRPr="006D629F">
        <w:rPr>
          <w:rFonts w:ascii="Times New Roman" w:hAnsi="Times New Roman" w:cs="Times New Roman"/>
          <w:sz w:val="24"/>
          <w:szCs w:val="28"/>
        </w:rPr>
        <w:t xml:space="preserve"> The cathode loading of the </w:t>
      </w:r>
      <w:r w:rsidR="00D74B3F" w:rsidRPr="006D629F">
        <w:rPr>
          <w:rFonts w:ascii="Times New Roman" w:eastAsia="DengXian" w:hAnsi="Times New Roman" w:cs="Times New Roman"/>
          <w:sz w:val="24"/>
        </w:rPr>
        <w:t>stacked soft pouch battery with five layers</w:t>
      </w:r>
      <w:r w:rsidR="00461380" w:rsidRPr="006D629F">
        <w:rPr>
          <w:rFonts w:ascii="Times New Roman" w:eastAsia="DengXian" w:hAnsi="Times New Roman" w:cs="Times New Roman"/>
          <w:sz w:val="24"/>
        </w:rPr>
        <w:t xml:space="preserve"> of catho</w:t>
      </w:r>
      <w:r w:rsidR="00461380" w:rsidRPr="006D629F">
        <w:rPr>
          <w:rFonts w:ascii="Times New Roman" w:eastAsia="DengXian" w:hAnsi="Times New Roman" w:cs="Times New Roman" w:hint="eastAsia"/>
          <w:sz w:val="24"/>
        </w:rPr>
        <w:t>de</w:t>
      </w:r>
      <w:r w:rsidR="00461380" w:rsidRPr="006D629F">
        <w:rPr>
          <w:rFonts w:ascii="Times New Roman" w:eastAsia="DengXian" w:hAnsi="Times New Roman" w:cs="Times New Roman"/>
          <w:sz w:val="24"/>
        </w:rPr>
        <w:t xml:space="preserve"> and six layers of </w:t>
      </w:r>
      <w:r w:rsidR="00461380" w:rsidRPr="006D629F">
        <w:rPr>
          <w:rFonts w:ascii="Times New Roman" w:eastAsia="DengXian" w:hAnsi="Times New Roman" w:cs="Times New Roman" w:hint="eastAsia"/>
          <w:sz w:val="24"/>
        </w:rPr>
        <w:t>anode</w:t>
      </w:r>
      <w:r w:rsidR="00D74B3F" w:rsidRPr="006D629F">
        <w:rPr>
          <w:rFonts w:ascii="Times New Roman" w:hAnsi="Times New Roman" w:cs="Times New Roman" w:hint="eastAsia"/>
          <w:sz w:val="24"/>
          <w:szCs w:val="28"/>
        </w:rPr>
        <w:t xml:space="preserve"> are </w:t>
      </w:r>
      <w:r w:rsidR="00461380" w:rsidRPr="006D629F">
        <w:rPr>
          <w:rFonts w:ascii="Times New Roman" w:eastAsia="DengXian" w:hAnsi="Times New Roman" w:cs="Times New Roman" w:hint="eastAsia"/>
          <w:sz w:val="24"/>
        </w:rPr>
        <w:t>20.8 mg cm</w:t>
      </w:r>
      <w:r w:rsidR="00461380" w:rsidRPr="006D629F">
        <w:rPr>
          <w:rFonts w:ascii="Times New Roman" w:eastAsia="DengXian" w:hAnsi="Times New Roman" w:cs="Times New Roman" w:hint="eastAsia"/>
          <w:sz w:val="24"/>
          <w:vertAlign w:val="superscript"/>
        </w:rPr>
        <w:t>-2</w:t>
      </w:r>
      <w:r w:rsidR="00461380" w:rsidRPr="006D629F">
        <w:rPr>
          <w:rFonts w:ascii="Times New Roman" w:eastAsia="DengXian" w:hAnsi="Times New Roman" w:cs="Times New Roman" w:hint="eastAsia"/>
          <w:sz w:val="24"/>
        </w:rPr>
        <w:t xml:space="preserve"> </w:t>
      </w:r>
      <w:r w:rsidR="00461380" w:rsidRPr="006D629F">
        <w:rPr>
          <w:rFonts w:ascii="Times New Roman" w:eastAsia="DengXian" w:hAnsi="Times New Roman" w:cs="Times New Roman"/>
          <w:sz w:val="24"/>
        </w:rPr>
        <w:t>with a load</w:t>
      </w:r>
      <w:r w:rsidR="00461380" w:rsidRPr="006D629F">
        <w:rPr>
          <w:rFonts w:ascii="Times New Roman" w:eastAsia="DengXian" w:hAnsi="Times New Roman" w:cs="Times New Roman" w:hint="eastAsia"/>
          <w:sz w:val="24"/>
        </w:rPr>
        <w:t xml:space="preserve">ing mass </w:t>
      </w:r>
      <w:r w:rsidR="00461380" w:rsidRPr="006D629F">
        <w:rPr>
          <w:rFonts w:ascii="Times New Roman" w:eastAsia="DengXian" w:hAnsi="Times New Roman" w:cs="Times New Roman"/>
          <w:sz w:val="24"/>
        </w:rPr>
        <w:t>of 5000</w:t>
      </w:r>
      <w:r w:rsidR="00461380" w:rsidRPr="006D629F">
        <w:rPr>
          <w:rFonts w:ascii="Times New Roman" w:eastAsia="DengXian" w:hAnsi="Times New Roman" w:cs="Times New Roman" w:hint="eastAsia"/>
          <w:sz w:val="24"/>
        </w:rPr>
        <w:t xml:space="preserve"> </w:t>
      </w:r>
      <w:r w:rsidR="00461380" w:rsidRPr="006D629F">
        <w:rPr>
          <w:rFonts w:ascii="Times New Roman" w:eastAsia="DengXian" w:hAnsi="Times New Roman" w:cs="Times New Roman"/>
          <w:sz w:val="24"/>
        </w:rPr>
        <w:t>mg</w:t>
      </w:r>
      <w:r w:rsidR="00461380" w:rsidRPr="006D629F">
        <w:rPr>
          <w:rFonts w:ascii="Times New Roman" w:eastAsia="DengXian" w:hAnsi="Times New Roman" w:cs="Times New Roman" w:hint="eastAsia"/>
          <w:sz w:val="24"/>
        </w:rPr>
        <w:t xml:space="preserve"> I</w:t>
      </w:r>
      <w:r w:rsidR="00461380" w:rsidRPr="006D629F">
        <w:rPr>
          <w:rFonts w:ascii="Times New Roman" w:eastAsia="DengXian" w:hAnsi="Times New Roman" w:cs="Times New Roman" w:hint="eastAsia"/>
          <w:sz w:val="24"/>
          <w:vertAlign w:val="subscript"/>
        </w:rPr>
        <w:t>2</w:t>
      </w:r>
      <w:r w:rsidR="00461380" w:rsidRPr="006D629F">
        <w:rPr>
          <w:rFonts w:ascii="Times New Roman" w:eastAsia="TimesNewRomanPSMT" w:hAnsi="Times New Roman" w:cs="Times New Roman"/>
          <w:sz w:val="24"/>
        </w:rPr>
        <w:t>.</w:t>
      </w:r>
      <w:bookmarkEnd w:id="8"/>
    </w:p>
    <w:p w14:paraId="32E24FE0" w14:textId="77777777" w:rsidR="009D176E" w:rsidRPr="006D629F" w:rsidRDefault="009D176E" w:rsidP="009D176E">
      <w:pPr>
        <w:rPr>
          <w:rFonts w:ascii="Times New Roman" w:eastAsia="SimSun" w:hAnsi="Times New Roman" w:cs="Times New Roman"/>
          <w:b/>
          <w:bCs/>
          <w:kern w:val="0"/>
          <w:sz w:val="24"/>
          <w:lang w:bidi="ar"/>
        </w:rPr>
      </w:pPr>
    </w:p>
    <w:p w14:paraId="2F1F0869" w14:textId="77777777" w:rsidR="009D176E" w:rsidRPr="006D629F" w:rsidRDefault="009D176E" w:rsidP="009D176E">
      <w:pPr>
        <w:rPr>
          <w:rFonts w:ascii="Times New Roman" w:eastAsia="SimSun" w:hAnsi="Times New Roman" w:cs="Times New Roman"/>
          <w:b/>
          <w:bCs/>
          <w:kern w:val="0"/>
          <w:sz w:val="24"/>
          <w:lang w:bidi="ar"/>
        </w:rPr>
      </w:pPr>
      <w:r w:rsidRPr="006D629F">
        <w:rPr>
          <w:rFonts w:ascii="Times New Roman" w:eastAsia="SimSun" w:hAnsi="Times New Roman" w:cs="Times New Roman" w:hint="eastAsia"/>
          <w:b/>
          <w:bCs/>
          <w:kern w:val="0"/>
          <w:sz w:val="24"/>
          <w:lang w:bidi="ar"/>
        </w:rPr>
        <w:t>Electric field simulation</w:t>
      </w:r>
    </w:p>
    <w:p w14:paraId="54927B49" w14:textId="77777777" w:rsidR="009D176E" w:rsidRPr="006D629F" w:rsidRDefault="009D176E" w:rsidP="009D176E">
      <w:pPr>
        <w:rPr>
          <w:rFonts w:ascii="Times New Roman" w:hAnsi="Times New Roman" w:cs="Times New Roman"/>
          <w:sz w:val="24"/>
        </w:rPr>
      </w:pPr>
      <w:r w:rsidRPr="006D629F">
        <w:rPr>
          <w:rFonts w:ascii="Times New Roman" w:eastAsia="TimesNewRomanPSMT" w:hAnsi="Times New Roman" w:cs="Times New Roman"/>
          <w:sz w:val="24"/>
        </w:rPr>
        <w:t>A two-dimensional numerical model was employed to investigate the comparative distributions of electric field intensity, zinc ion (Zn</w:t>
      </w:r>
      <w:r w:rsidRPr="006D629F">
        <w:rPr>
          <w:rFonts w:ascii="Times New Roman" w:hAnsi="Times New Roman" w:cs="Times New Roman"/>
          <w:sz w:val="24"/>
          <w:vertAlign w:val="superscript"/>
        </w:rPr>
        <w:t>2+</w:t>
      </w:r>
      <w:r w:rsidRPr="006D629F">
        <w:rPr>
          <w:rFonts w:ascii="Times New Roman" w:eastAsia="TimesNewRomanPSMT" w:hAnsi="Times New Roman" w:cs="Times New Roman"/>
          <w:sz w:val="24"/>
        </w:rPr>
        <w:t>) transport flux, and localized current density during electrochemical cycling processes. The simulation parameters included an electrolyte ionic conductivity of 4 S m</w:t>
      </w:r>
      <w:r w:rsidRPr="006D629F">
        <w:rPr>
          <w:rFonts w:ascii="Times New Roman" w:hAnsi="Times New Roman" w:cs="Times New Roman"/>
          <w:sz w:val="24"/>
          <w:vertAlign w:val="superscript"/>
        </w:rPr>
        <w:t>-1</w:t>
      </w:r>
      <w:r w:rsidRPr="006D629F">
        <w:rPr>
          <w:rFonts w:ascii="Times New Roman" w:eastAsia="TimesNewRomanPSMT" w:hAnsi="Times New Roman" w:cs="Times New Roman"/>
          <w:sz w:val="24"/>
        </w:rPr>
        <w:t xml:space="preserve"> for 2 M ZnSO</w:t>
      </w:r>
      <w:r w:rsidRPr="006D629F">
        <w:rPr>
          <w:rFonts w:ascii="Times New Roman" w:hAnsi="Times New Roman" w:cs="Times New Roman"/>
          <w:sz w:val="24"/>
          <w:vertAlign w:val="subscript"/>
        </w:rPr>
        <w:t>4</w:t>
      </w:r>
      <w:r w:rsidRPr="006D629F">
        <w:rPr>
          <w:rFonts w:ascii="Times New Roman" w:eastAsia="TimesNewRomanPSMT" w:hAnsi="Times New Roman" w:cs="Times New Roman"/>
          <w:sz w:val="24"/>
        </w:rPr>
        <w:t xml:space="preserve"> solution, consistent with established literature values. The current density distribution was numerically solved based on Butler-Volmer electrochemical kinetics as expressed in Equation 1</w:t>
      </w:r>
      <w:r w:rsidRPr="006D629F">
        <w:rPr>
          <w:rFonts w:ascii="Times New Roman" w:hAnsi="Times New Roman" w:cs="Times New Roman"/>
          <w:sz w:val="24"/>
        </w:rPr>
        <w:t>:</w:t>
      </w:r>
    </w:p>
    <w:p w14:paraId="129082E1" w14:textId="77777777" w:rsidR="009D176E" w:rsidRPr="006D629F" w:rsidRDefault="009D176E" w:rsidP="009D176E">
      <w:pPr>
        <w:jc w:val="center"/>
        <w:rPr>
          <w:rFonts w:ascii="Times New Roman" w:eastAsia="TimesNewRomanPSMT" w:hAnsi="Times New Roman" w:cs="Times New Roman"/>
          <w:sz w:val="24"/>
        </w:rPr>
      </w:pPr>
      <w:proofErr w:type="spellStart"/>
      <w:r w:rsidRPr="006D629F">
        <w:rPr>
          <w:rFonts w:ascii="Times New Roman" w:eastAsia="TimesNewRomanPSMT" w:hAnsi="Times New Roman" w:cs="Times New Roman"/>
          <w:sz w:val="24"/>
        </w:rPr>
        <w:t>i</w:t>
      </w:r>
      <w:r w:rsidRPr="006D629F">
        <w:rPr>
          <w:rFonts w:ascii="Times New Roman" w:eastAsia="TimesNewRomanPSMT" w:hAnsi="Times New Roman" w:cs="Times New Roman"/>
          <w:sz w:val="24"/>
          <w:vertAlign w:val="subscript"/>
        </w:rPr>
        <w:t>loc</w:t>
      </w:r>
      <w:proofErr w:type="spellEnd"/>
      <w:r w:rsidRPr="006D629F">
        <w:rPr>
          <w:rFonts w:ascii="Times New Roman" w:eastAsia="TimesNewRomanPSMT" w:hAnsi="Times New Roman" w:cs="Times New Roman"/>
          <w:sz w:val="24"/>
        </w:rPr>
        <w:t xml:space="preserve"> =</w:t>
      </w:r>
      <w:r w:rsidRPr="006D629F">
        <w:rPr>
          <w:rFonts w:ascii="Times New Roman" w:eastAsia="SimSun" w:hAnsi="Times New Roman" w:cs="Times New Roman"/>
          <w:sz w:val="24"/>
        </w:rPr>
        <w:t xml:space="preserve"> </w:t>
      </w:r>
      <w:r w:rsidRPr="006D629F">
        <w:rPr>
          <w:rFonts w:ascii="Times New Roman" w:eastAsia="TimesNewRomanPSMT" w:hAnsi="Times New Roman" w:cs="Times New Roman"/>
          <w:sz w:val="24"/>
        </w:rPr>
        <w:t>i</w:t>
      </w:r>
      <w:r w:rsidRPr="006D629F">
        <w:rPr>
          <w:rFonts w:ascii="Times New Roman" w:eastAsia="TimesNewRomanPSMT" w:hAnsi="Times New Roman" w:cs="Times New Roman"/>
          <w:sz w:val="24"/>
          <w:vertAlign w:val="subscript"/>
        </w:rPr>
        <w:t>0</w:t>
      </w:r>
      <w:r w:rsidRPr="006D629F">
        <w:rPr>
          <w:rFonts w:ascii="Times New Roman" w:eastAsia="SimSun" w:hAnsi="Times New Roman" w:cs="Times New Roman"/>
          <w:sz w:val="24"/>
        </w:rPr>
        <w:t>(</w:t>
      </w:r>
      <w:r w:rsidRPr="006D629F">
        <w:rPr>
          <w:rFonts w:ascii="Times New Roman" w:eastAsia="TimesNewRomanPSMT" w:hAnsi="Times New Roman" w:cs="Times New Roman"/>
          <w:sz w:val="24"/>
        </w:rPr>
        <w:t>exp</w:t>
      </w:r>
      <w:r w:rsidRPr="006D629F">
        <w:rPr>
          <w:rFonts w:ascii="Times New Roman" w:eastAsia="SimSun" w:hAnsi="Times New Roman" w:cs="Times New Roman"/>
          <w:sz w:val="24"/>
        </w:rPr>
        <w:t>(</w:t>
      </w:r>
      <w:r w:rsidRPr="006D629F">
        <w:rPr>
          <w:rFonts w:ascii="Times New Roman" w:eastAsia="TimesNewRomanPSMT" w:hAnsi="Times New Roman" w:cs="Times New Roman"/>
          <w:sz w:val="24"/>
        </w:rPr>
        <w:t>α</w:t>
      </w:r>
      <w:r w:rsidRPr="006D629F">
        <w:rPr>
          <w:rFonts w:ascii="Times New Roman" w:eastAsia="TimesNewRomanPSMT" w:hAnsi="Times New Roman" w:cs="Times New Roman"/>
          <w:sz w:val="24"/>
          <w:vertAlign w:val="subscript"/>
        </w:rPr>
        <w:t>a</w:t>
      </w:r>
      <m:oMath>
        <m:f>
          <m:fPr>
            <m:ctrlPr>
              <w:rPr>
                <w:rFonts w:ascii="Cambria Math" w:hAnsi="Cambria Math" w:cs="Times New Roman"/>
                <w:i/>
                <w:sz w:val="24"/>
              </w:rPr>
            </m:ctrlPr>
          </m:fPr>
          <m:num>
            <m:r>
              <m:rPr>
                <m:sty m:val="p"/>
              </m:rPr>
              <w:rPr>
                <w:rFonts w:ascii="Cambria Math" w:eastAsia="TimesNewRomanPSMT" w:hAnsi="Cambria Math" w:cs="Times New Roman"/>
                <w:sz w:val="24"/>
              </w:rPr>
              <m:t>Fη</m:t>
            </m:r>
          </m:num>
          <m:den>
            <m:r>
              <m:rPr>
                <m:sty m:val="p"/>
              </m:rPr>
              <w:rPr>
                <w:rFonts w:ascii="Cambria Math" w:eastAsia="TimesNewRomanPSMT" w:hAnsi="Cambria Math" w:cs="Times New Roman"/>
                <w:sz w:val="24"/>
              </w:rPr>
              <m:t>RT</m:t>
            </m:r>
          </m:den>
        </m:f>
      </m:oMath>
      <w:r w:rsidRPr="006D629F">
        <w:rPr>
          <w:rFonts w:ascii="Times New Roman" w:eastAsia="SimSun" w:hAnsi="Times New Roman" w:cs="Times New Roman"/>
          <w:sz w:val="24"/>
        </w:rPr>
        <w:t>)</w:t>
      </w:r>
      <w:r w:rsidRPr="006D629F">
        <w:rPr>
          <w:rFonts w:ascii="Times New Roman" w:eastAsia="TimesNewRomanPSMT" w:hAnsi="Times New Roman" w:cs="Times New Roman"/>
          <w:sz w:val="24"/>
        </w:rPr>
        <w:t xml:space="preserve"> </w:t>
      </w:r>
      <w:r w:rsidRPr="006D629F">
        <w:rPr>
          <w:rFonts w:ascii="Times New Roman" w:eastAsia="SimSun" w:hAnsi="Times New Roman" w:cs="Times New Roman"/>
          <w:sz w:val="24"/>
        </w:rPr>
        <w:t xml:space="preserve">- </w:t>
      </w:r>
      <w:r w:rsidRPr="006D629F">
        <w:rPr>
          <w:rFonts w:ascii="Times New Roman" w:eastAsia="TimesNewRomanPSMT" w:hAnsi="Times New Roman" w:cs="Times New Roman"/>
          <w:sz w:val="24"/>
        </w:rPr>
        <w:t>exp</w:t>
      </w:r>
      <w:r w:rsidRPr="006D629F">
        <w:rPr>
          <w:rFonts w:ascii="Times New Roman" w:eastAsia="SimSun" w:hAnsi="Times New Roman" w:cs="Times New Roman"/>
          <w:sz w:val="24"/>
        </w:rPr>
        <w:t>(</w:t>
      </w:r>
      <w:r w:rsidRPr="006D629F">
        <w:rPr>
          <w:rFonts w:ascii="Times New Roman" w:eastAsia="TimesNewRomanPSMT" w:hAnsi="Times New Roman" w:cs="Times New Roman"/>
          <w:sz w:val="24"/>
        </w:rPr>
        <w:t>α</w:t>
      </w:r>
      <w:r w:rsidRPr="006D629F">
        <w:rPr>
          <w:rFonts w:ascii="Times New Roman" w:eastAsia="TimesNewRomanPSMT" w:hAnsi="Times New Roman" w:cs="Times New Roman"/>
          <w:sz w:val="24"/>
          <w:vertAlign w:val="subscript"/>
        </w:rPr>
        <w:t>c</w:t>
      </w:r>
      <m:oMath>
        <m:f>
          <m:fPr>
            <m:ctrlPr>
              <w:rPr>
                <w:rFonts w:ascii="Cambria Math" w:hAnsi="Cambria Math" w:cs="Times New Roman"/>
                <w:i/>
                <w:sz w:val="24"/>
              </w:rPr>
            </m:ctrlPr>
          </m:fPr>
          <m:num>
            <m:r>
              <m:rPr>
                <m:sty m:val="p"/>
              </m:rPr>
              <w:rPr>
                <w:rFonts w:ascii="Cambria Math" w:eastAsia="TimesNewRomanPSMT" w:hAnsi="Cambria Math" w:cs="Times New Roman"/>
                <w:sz w:val="24"/>
              </w:rPr>
              <m:t>Fη</m:t>
            </m:r>
          </m:num>
          <m:den>
            <m:r>
              <w:rPr>
                <w:rFonts w:ascii="Cambria Math" w:hAnsi="Cambria Math" w:cs="Times New Roman"/>
                <w:sz w:val="24"/>
              </w:rPr>
              <m:t>RT</m:t>
            </m:r>
          </m:den>
        </m:f>
      </m:oMath>
      <w:r w:rsidRPr="006D629F">
        <w:rPr>
          <w:rFonts w:ascii="Times New Roman" w:eastAsia="SimSun" w:hAnsi="Times New Roman" w:cs="Times New Roman"/>
          <w:sz w:val="24"/>
        </w:rPr>
        <w:t>))</w:t>
      </w:r>
    </w:p>
    <w:p w14:paraId="4CF99FAB" w14:textId="77777777" w:rsidR="009D176E" w:rsidRPr="006D629F" w:rsidRDefault="009D176E" w:rsidP="009D176E">
      <w:pPr>
        <w:rPr>
          <w:rFonts w:ascii="Times New Roman" w:eastAsia="TimesNewRomanPSMT" w:hAnsi="Times New Roman" w:cs="Times New Roman"/>
          <w:sz w:val="24"/>
        </w:rPr>
      </w:pPr>
      <w:r w:rsidRPr="006D629F">
        <w:rPr>
          <w:rFonts w:ascii="Times New Roman" w:eastAsia="TimesNewRomanPSMT" w:hAnsi="Times New Roman" w:cs="Times New Roman"/>
          <w:sz w:val="24"/>
        </w:rPr>
        <w:t xml:space="preserve">where </w:t>
      </w:r>
      <w:proofErr w:type="spellStart"/>
      <w:r w:rsidRPr="006D629F">
        <w:rPr>
          <w:rFonts w:ascii="Times New Roman" w:eastAsia="TimesNewRomanPSMT" w:hAnsi="Times New Roman" w:cs="Times New Roman"/>
          <w:sz w:val="24"/>
        </w:rPr>
        <w:t>i</w:t>
      </w:r>
      <w:r w:rsidRPr="006D629F">
        <w:rPr>
          <w:rFonts w:ascii="Times New Roman" w:eastAsia="TimesNewRomanPSMT" w:hAnsi="Times New Roman" w:cs="Times New Roman"/>
          <w:sz w:val="24"/>
          <w:vertAlign w:val="subscript"/>
        </w:rPr>
        <w:t>loc</w:t>
      </w:r>
      <w:proofErr w:type="spellEnd"/>
      <w:r w:rsidRPr="006D629F">
        <w:rPr>
          <w:rFonts w:ascii="Times New Roman" w:eastAsia="TimesNewRomanPSMT" w:hAnsi="Times New Roman" w:cs="Times New Roman"/>
          <w:sz w:val="24"/>
        </w:rPr>
        <w:t xml:space="preserve"> denotes exchange current density, α</w:t>
      </w:r>
      <w:r w:rsidRPr="006D629F">
        <w:rPr>
          <w:rFonts w:ascii="Times New Roman" w:eastAsia="TimesNewRomanPSMT" w:hAnsi="Times New Roman" w:cs="Times New Roman"/>
          <w:sz w:val="24"/>
          <w:vertAlign w:val="subscript"/>
        </w:rPr>
        <w:t>a</w:t>
      </w:r>
      <w:r w:rsidRPr="006D629F">
        <w:rPr>
          <w:rFonts w:ascii="Times New Roman" w:eastAsia="TimesNewRomanPSMT" w:hAnsi="Times New Roman" w:cs="Times New Roman"/>
          <w:sz w:val="24"/>
        </w:rPr>
        <w:t xml:space="preserve"> and α</w:t>
      </w:r>
      <w:r w:rsidRPr="006D629F">
        <w:rPr>
          <w:rFonts w:ascii="Times New Roman" w:hAnsi="Times New Roman" w:cs="Times New Roman"/>
          <w:sz w:val="24"/>
          <w:vertAlign w:val="subscript"/>
        </w:rPr>
        <w:t>c</w:t>
      </w:r>
      <w:r w:rsidRPr="006D629F">
        <w:rPr>
          <w:rFonts w:ascii="Times New Roman" w:eastAsia="TimesNewRomanPSMT" w:hAnsi="Times New Roman" w:cs="Times New Roman"/>
          <w:sz w:val="24"/>
        </w:rPr>
        <w:t xml:space="preserve"> are the anodic and cathodic charge transfer coefficients respectively, F is Faraday's constant (96485 C/mol), η represents activation overpotential, R is the universal gas constant (8.314 J/</w:t>
      </w:r>
      <w:proofErr w:type="spellStart"/>
      <w:r w:rsidRPr="006D629F">
        <w:rPr>
          <w:rFonts w:ascii="Times New Roman" w:eastAsia="TimesNewRomanPSMT" w:hAnsi="Times New Roman" w:cs="Times New Roman"/>
          <w:sz w:val="24"/>
        </w:rPr>
        <w:t>mol·K</w:t>
      </w:r>
      <w:proofErr w:type="spellEnd"/>
      <w:r w:rsidRPr="006D629F">
        <w:rPr>
          <w:rFonts w:ascii="Times New Roman" w:eastAsia="TimesNewRomanPSMT" w:hAnsi="Times New Roman" w:cs="Times New Roman"/>
          <w:sz w:val="24"/>
        </w:rPr>
        <w:t>), and T is absolute temperature (K). Ion transport was modeled by coupling diffusion and electric field migration terms in the Nernst-Planck equation:</w:t>
      </w:r>
    </w:p>
    <w:p w14:paraId="1F6F4A3A" w14:textId="77777777" w:rsidR="009D176E" w:rsidRPr="006D629F" w:rsidRDefault="009D176E" w:rsidP="009D176E">
      <w:pPr>
        <w:jc w:val="center"/>
        <w:rPr>
          <w:rFonts w:ascii="Times New Roman" w:eastAsia="TimesNewRomanPSMT" w:hAnsi="Times New Roman" w:cs="Times New Roman"/>
          <w:sz w:val="24"/>
        </w:rPr>
      </w:pPr>
      <w:proofErr w:type="spellStart"/>
      <w:r w:rsidRPr="006D629F">
        <w:rPr>
          <w:rFonts w:ascii="Times New Roman" w:eastAsia="TimesNewRomanPSMT" w:hAnsi="Times New Roman" w:cs="Times New Roman"/>
          <w:sz w:val="24"/>
        </w:rPr>
        <w:t>N</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 </w:t>
      </w:r>
      <w:r w:rsidRPr="006D629F">
        <w:rPr>
          <w:rFonts w:ascii="Times New Roman" w:eastAsia="SimSun" w:hAnsi="Times New Roman" w:cs="Times New Roman"/>
          <w:sz w:val="24"/>
        </w:rPr>
        <w:t>-</w:t>
      </w:r>
      <w:proofErr w:type="spellStart"/>
      <w:r w:rsidRPr="006D629F">
        <w:rPr>
          <w:rFonts w:ascii="Times New Roman" w:eastAsia="TimesNewRomanPSMT" w:hAnsi="Times New Roman" w:cs="Times New Roman"/>
          <w:sz w:val="24"/>
        </w:rPr>
        <w:t>D</w:t>
      </w:r>
      <w:r w:rsidRPr="006D629F">
        <w:rPr>
          <w:rFonts w:ascii="Times New Roman" w:eastAsia="TimesNewRomanPSMT" w:hAnsi="Times New Roman" w:cs="Times New Roman"/>
          <w:sz w:val="24"/>
          <w:vertAlign w:val="subscript"/>
        </w:rPr>
        <w:t>Zn</w:t>
      </w:r>
      <w:r w:rsidRPr="006D629F">
        <w:rPr>
          <w:rFonts w:ascii="Cambria Math" w:eastAsia="TimesNewRomanPSMT" w:hAnsi="Cambria Math" w:cs="Cambria Math"/>
          <w:sz w:val="24"/>
        </w:rPr>
        <w:t>∇</w:t>
      </w:r>
      <w:r w:rsidRPr="006D629F">
        <w:rPr>
          <w:rFonts w:ascii="Times New Roman" w:eastAsia="TimesNewRomanPSMT" w:hAnsi="Times New Roman" w:cs="Times New Roman"/>
          <w:sz w:val="24"/>
        </w:rPr>
        <w:t>c</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w:t>
      </w:r>
      <w:r w:rsidRPr="006D629F">
        <w:rPr>
          <w:rFonts w:ascii="Times New Roman" w:eastAsia="SimSun" w:hAnsi="Times New Roman" w:cs="Times New Roman"/>
          <w:sz w:val="24"/>
        </w:rPr>
        <w:t xml:space="preserve">- </w:t>
      </w:r>
      <w:proofErr w:type="spellStart"/>
      <w:r w:rsidRPr="006D629F">
        <w:rPr>
          <w:rFonts w:ascii="Times New Roman" w:eastAsia="TimesNewRomanPSMT" w:hAnsi="Times New Roman" w:cs="Times New Roman"/>
          <w:sz w:val="24"/>
        </w:rPr>
        <w:t>Z</w:t>
      </w:r>
      <w:r w:rsidRPr="006D629F">
        <w:rPr>
          <w:rFonts w:ascii="Times New Roman" w:eastAsia="TimesNewRomanPSMT" w:hAnsi="Times New Roman" w:cs="Times New Roman"/>
          <w:sz w:val="24"/>
          <w:vertAlign w:val="subscript"/>
        </w:rPr>
        <w:t>Zn</w:t>
      </w:r>
      <w:r w:rsidRPr="006D629F">
        <w:rPr>
          <w:rFonts w:ascii="Times New Roman" w:eastAsia="TimesNewRomanPSMT" w:hAnsi="Times New Roman" w:cs="Times New Roman"/>
          <w:sz w:val="24"/>
        </w:rPr>
        <w:t>μ</w:t>
      </w:r>
      <w:proofErr w:type="gramStart"/>
      <w:r w:rsidRPr="006D629F">
        <w:rPr>
          <w:rFonts w:ascii="Times New Roman" w:eastAsia="TimesNewRomanPSMT" w:hAnsi="Times New Roman" w:cs="Times New Roman"/>
          <w:sz w:val="24"/>
          <w:vertAlign w:val="subscript"/>
        </w:rPr>
        <w:t>m,Zn</w:t>
      </w:r>
      <w:r w:rsidRPr="006D629F">
        <w:rPr>
          <w:rFonts w:ascii="Times New Roman" w:eastAsia="TimesNewRomanPSMT" w:hAnsi="Times New Roman" w:cs="Times New Roman"/>
          <w:sz w:val="24"/>
        </w:rPr>
        <w:t>Fc</w:t>
      </w:r>
      <w:r w:rsidRPr="006D629F">
        <w:rPr>
          <w:rFonts w:ascii="Times New Roman" w:eastAsia="TimesNewRomanPSMT" w:hAnsi="Times New Roman" w:cs="Times New Roman"/>
          <w:sz w:val="24"/>
          <w:vertAlign w:val="subscript"/>
        </w:rPr>
        <w:t>Zn</w:t>
      </w:r>
      <w:proofErr w:type="gramEnd"/>
      <w:r w:rsidRPr="006D629F">
        <w:rPr>
          <w:rFonts w:ascii="Cambria Math" w:eastAsia="TimesNewRomanPSMT" w:hAnsi="Cambria Math" w:cs="Cambria Math"/>
          <w:sz w:val="24"/>
        </w:rPr>
        <w:t>∇</w:t>
      </w:r>
      <w:r w:rsidRPr="006D629F">
        <w:rPr>
          <w:rFonts w:ascii="Times New Roman" w:eastAsia="TimesNewRomanPSMT" w:hAnsi="Times New Roman" w:cs="Times New Roman"/>
          <w:sz w:val="24"/>
        </w:rPr>
        <w:t>φ</w:t>
      </w:r>
      <w:r w:rsidRPr="006D629F">
        <w:rPr>
          <w:rFonts w:ascii="Times New Roman" w:eastAsia="SimSun" w:hAnsi="Times New Roman" w:cs="Times New Roman"/>
          <w:sz w:val="24"/>
          <w:vertAlign w:val="subscript"/>
        </w:rPr>
        <w:t>l</w:t>
      </w:r>
      <w:proofErr w:type="spellEnd"/>
    </w:p>
    <w:p w14:paraId="0B7F4427" w14:textId="77777777" w:rsidR="009D176E" w:rsidRPr="006D629F" w:rsidRDefault="009D176E" w:rsidP="009D176E">
      <w:pPr>
        <w:rPr>
          <w:rFonts w:ascii="Times New Roman" w:eastAsia="TimesNewRomanPSMT" w:hAnsi="Times New Roman" w:cs="Times New Roman"/>
          <w:sz w:val="24"/>
        </w:rPr>
      </w:pPr>
      <w:r w:rsidRPr="006D629F">
        <w:rPr>
          <w:rFonts w:ascii="Times New Roman" w:eastAsia="TimesNewRomanPSMT" w:hAnsi="Times New Roman" w:cs="Times New Roman"/>
          <w:sz w:val="24"/>
        </w:rPr>
        <w:t xml:space="preserve">where </w:t>
      </w:r>
      <w:proofErr w:type="spellStart"/>
      <w:r w:rsidRPr="006D629F">
        <w:rPr>
          <w:rFonts w:ascii="Times New Roman" w:eastAsia="TimesNewRomanPSMT" w:hAnsi="Times New Roman" w:cs="Times New Roman"/>
          <w:sz w:val="24"/>
        </w:rPr>
        <w:t>N</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is the Zn</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diffusion flux, </w:t>
      </w:r>
      <w:proofErr w:type="spellStart"/>
      <w:r w:rsidRPr="006D629F">
        <w:rPr>
          <w:rFonts w:ascii="Times New Roman" w:eastAsia="TimesNewRomanPSMT" w:hAnsi="Times New Roman" w:cs="Times New Roman"/>
          <w:sz w:val="24"/>
        </w:rPr>
        <w:t>D</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represents the Zn</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diffusion coefficient, </w:t>
      </w:r>
      <w:r w:rsidRPr="006D629F">
        <w:rPr>
          <w:rFonts w:ascii="Cambria Math" w:eastAsia="TimesNewRomanPSMT" w:hAnsi="Cambria Math" w:cs="Cambria Math"/>
          <w:sz w:val="24"/>
        </w:rPr>
        <w:t>∇</w:t>
      </w:r>
      <w:proofErr w:type="spellStart"/>
      <w:r w:rsidRPr="006D629F">
        <w:rPr>
          <w:rFonts w:ascii="Times New Roman" w:eastAsia="TimesNewRomanPSMT" w:hAnsi="Times New Roman" w:cs="Times New Roman"/>
          <w:sz w:val="24"/>
        </w:rPr>
        <w:t>c</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is the Zn</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concentration gradient. </w:t>
      </w:r>
      <w:proofErr w:type="spellStart"/>
      <w:r w:rsidRPr="006D629F">
        <w:rPr>
          <w:rFonts w:ascii="Times New Roman" w:eastAsia="TimesNewRomanPSMT" w:hAnsi="Times New Roman" w:cs="Times New Roman"/>
          <w:sz w:val="24"/>
        </w:rPr>
        <w:t>μ</w:t>
      </w:r>
      <w:proofErr w:type="gramStart"/>
      <w:r w:rsidRPr="006D629F">
        <w:rPr>
          <w:rFonts w:ascii="Times New Roman" w:eastAsia="TimesNewRomanPSMT" w:hAnsi="Times New Roman" w:cs="Times New Roman"/>
          <w:sz w:val="24"/>
          <w:vertAlign w:val="subscript"/>
        </w:rPr>
        <w:t>m,Zn</w:t>
      </w:r>
      <w:proofErr w:type="spellEnd"/>
      <w:proofErr w:type="gramEnd"/>
      <w:r w:rsidRPr="006D629F">
        <w:rPr>
          <w:rFonts w:ascii="Times New Roman" w:eastAsia="TimesNewRomanPSMT" w:hAnsi="Times New Roman" w:cs="Times New Roman"/>
          <w:sz w:val="24"/>
        </w:rPr>
        <w:t xml:space="preserve"> represents the Mobility of Zn</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w:t>
      </w:r>
      <w:proofErr w:type="spellStart"/>
      <w:r w:rsidRPr="006D629F">
        <w:rPr>
          <w:rFonts w:ascii="Times New Roman" w:eastAsia="SimSun" w:hAnsi="Times New Roman" w:cs="Times New Roman"/>
          <w:sz w:val="24"/>
        </w:rPr>
        <w:t>Z</w:t>
      </w:r>
      <w:r w:rsidRPr="006D629F">
        <w:rPr>
          <w:rFonts w:ascii="Times New Roman" w:eastAsia="TimesNewRomanPSMT" w:hAnsi="Times New Roman" w:cs="Times New Roman"/>
          <w:sz w:val="24"/>
          <w:vertAlign w:val="subscript"/>
        </w:rPr>
        <w:t>Zn</w:t>
      </w:r>
      <w:proofErr w:type="spellEnd"/>
      <w:r w:rsidRPr="006D629F">
        <w:rPr>
          <w:rFonts w:ascii="Times New Roman" w:eastAsia="TimesNewRomanPSMT" w:hAnsi="Times New Roman" w:cs="Times New Roman"/>
          <w:sz w:val="24"/>
        </w:rPr>
        <w:t xml:space="preserve"> is the Zn</w:t>
      </w:r>
      <w:r w:rsidRPr="006D629F">
        <w:rPr>
          <w:rFonts w:ascii="Times New Roman" w:eastAsia="TimesNewRomanPSMT" w:hAnsi="Times New Roman" w:cs="Times New Roman"/>
          <w:sz w:val="24"/>
          <w:vertAlign w:val="superscript"/>
        </w:rPr>
        <w:t>2+</w:t>
      </w:r>
      <w:r w:rsidRPr="006D629F">
        <w:rPr>
          <w:rFonts w:ascii="Times New Roman" w:eastAsia="TimesNewRomanPSMT" w:hAnsi="Times New Roman" w:cs="Times New Roman"/>
          <w:sz w:val="24"/>
        </w:rPr>
        <w:t xml:space="preserve"> band charge and </w:t>
      </w:r>
      <w:proofErr w:type="spellStart"/>
      <w:r w:rsidRPr="006D629F">
        <w:rPr>
          <w:rFonts w:ascii="Times New Roman" w:eastAsia="TimesNewRomanPSMT" w:hAnsi="Times New Roman" w:cs="Times New Roman"/>
          <w:sz w:val="24"/>
        </w:rPr>
        <w:t>Φ</w:t>
      </w:r>
      <w:r w:rsidRPr="006D629F">
        <w:rPr>
          <w:rFonts w:ascii="Times New Roman" w:eastAsia="TimesNewRomanPSMT" w:hAnsi="Times New Roman" w:cs="Times New Roman"/>
          <w:sz w:val="24"/>
          <w:vertAlign w:val="subscript"/>
        </w:rPr>
        <w:t>l</w:t>
      </w:r>
      <w:proofErr w:type="spellEnd"/>
      <w:r w:rsidRPr="006D629F">
        <w:rPr>
          <w:rFonts w:ascii="Times New Roman" w:eastAsia="TimesNewRomanPSMT" w:hAnsi="Times New Roman" w:cs="Times New Roman"/>
          <w:sz w:val="24"/>
        </w:rPr>
        <w:t xml:space="preserve"> represents the electric potential in solution.</w:t>
      </w:r>
    </w:p>
    <w:p w14:paraId="2C663EAC" w14:textId="77777777" w:rsidR="009D176E" w:rsidRPr="006D629F" w:rsidRDefault="009D176E" w:rsidP="009D176E">
      <w:pPr>
        <w:rPr>
          <w:rFonts w:ascii="Times New Roman" w:eastAsia="TimesNewRomanPSMT" w:hAnsi="Times New Roman" w:cs="Times New Roman"/>
          <w:sz w:val="24"/>
        </w:rPr>
      </w:pPr>
    </w:p>
    <w:p w14:paraId="697F104B" w14:textId="77777777" w:rsidR="009D176E" w:rsidRPr="006D629F" w:rsidRDefault="009D176E" w:rsidP="009D176E">
      <w:pPr>
        <w:rPr>
          <w:rFonts w:ascii="TimesNewRomanPSMT" w:eastAsia="TimesNewRomanPSMT" w:hAnsi="TimesNewRomanPSMT" w:cs="TimesNewRomanPSMT"/>
          <w:sz w:val="24"/>
        </w:rPr>
      </w:pPr>
      <w:r w:rsidRPr="006D629F">
        <w:rPr>
          <w:rFonts w:ascii="Times New Roman" w:eastAsia="SimSun" w:hAnsi="Times New Roman" w:cs="Times New Roman"/>
          <w:b/>
          <w:bCs/>
          <w:kern w:val="0"/>
          <w:sz w:val="24"/>
          <w:lang w:bidi="ar"/>
        </w:rPr>
        <w:lastRenderedPageBreak/>
        <w:t>DFT calculation for adsorption energy and charge density difference</w:t>
      </w:r>
      <w:r w:rsidRPr="006D629F">
        <w:rPr>
          <w:rFonts w:ascii="TimesNewRomanPSMT" w:eastAsia="TimesNewRomanPSMT" w:hAnsi="TimesNewRomanPSMT" w:cs="TimesNewRomanPSMT"/>
          <w:sz w:val="24"/>
        </w:rPr>
        <w:t xml:space="preserve"> </w:t>
      </w:r>
    </w:p>
    <w:p w14:paraId="4AA0F5D8" w14:textId="77777777" w:rsidR="009D176E" w:rsidRPr="006D629F" w:rsidRDefault="009D176E" w:rsidP="009D176E">
      <w:pPr>
        <w:rPr>
          <w:rFonts w:ascii="Times New Roman" w:hAnsi="Times New Roman" w:cs="Times New Roman"/>
          <w:sz w:val="24"/>
        </w:rPr>
      </w:pPr>
      <w:r w:rsidRPr="006D629F">
        <w:rPr>
          <w:rFonts w:ascii="Times New Roman" w:hAnsi="Times New Roman" w:cs="Times New Roman"/>
          <w:sz w:val="24"/>
        </w:rPr>
        <w:t xml:space="preserve">All calculations were performed using the Vienna Ab Initio Simulation Package (VASP), employing density functional theory (DFT) with the Generalized Gradient Approximation (GGA) and the </w:t>
      </w:r>
      <w:proofErr w:type="spellStart"/>
      <w:r w:rsidRPr="006D629F">
        <w:rPr>
          <w:rFonts w:ascii="Times New Roman" w:hAnsi="Times New Roman" w:cs="Times New Roman"/>
          <w:sz w:val="24"/>
        </w:rPr>
        <w:t>Perdew</w:t>
      </w:r>
      <w:proofErr w:type="spellEnd"/>
      <w:r w:rsidRPr="006D629F">
        <w:rPr>
          <w:rFonts w:ascii="Times New Roman" w:hAnsi="Times New Roman" w:cs="Times New Roman"/>
          <w:sz w:val="24"/>
        </w:rPr>
        <w:t>-Burke-</w:t>
      </w:r>
      <w:proofErr w:type="spellStart"/>
      <w:r w:rsidRPr="006D629F">
        <w:rPr>
          <w:rFonts w:ascii="Times New Roman" w:hAnsi="Times New Roman" w:cs="Times New Roman"/>
          <w:sz w:val="24"/>
        </w:rPr>
        <w:t>Ernzerhof</w:t>
      </w:r>
      <w:proofErr w:type="spellEnd"/>
      <w:r w:rsidRPr="006D629F">
        <w:rPr>
          <w:rFonts w:ascii="Times New Roman" w:hAnsi="Times New Roman" w:cs="Times New Roman"/>
          <w:sz w:val="24"/>
        </w:rPr>
        <w:t xml:space="preserve"> (PBE) exchange-correlation functional. The projector augmented-wave (PAW) method was used to model the interactions between valence electrons and atomic cores. Van der Waals interactions were considered using the DFT-D3 correction.</w:t>
      </w:r>
      <w:r w:rsidRPr="006D629F">
        <w:rPr>
          <w:rFonts w:ascii="Times New Roman" w:hAnsi="Times New Roman" w:cs="Times New Roman" w:hint="eastAsia"/>
          <w:sz w:val="24"/>
        </w:rPr>
        <w:t xml:space="preserve"> </w:t>
      </w:r>
      <w:r w:rsidRPr="006D629F">
        <w:rPr>
          <w:rFonts w:ascii="Times New Roman" w:hAnsi="Times New Roman" w:cs="Times New Roman"/>
          <w:sz w:val="24"/>
        </w:rPr>
        <w:t xml:space="preserve">For the surface calculations, the Zn (001) surface was modeled using a 2√3×4 supercell, and the </w:t>
      </w:r>
      <w:proofErr w:type="spellStart"/>
      <w:r w:rsidRPr="006D629F">
        <w:rPr>
          <w:rFonts w:ascii="Times New Roman" w:hAnsi="Times New Roman" w:cs="Times New Roman"/>
          <w:sz w:val="24"/>
        </w:rPr>
        <w:t>ZnOHF</w:t>
      </w:r>
      <w:proofErr w:type="spellEnd"/>
      <w:r w:rsidRPr="006D629F">
        <w:rPr>
          <w:rFonts w:ascii="Times New Roman" w:hAnsi="Times New Roman" w:cs="Times New Roman"/>
          <w:sz w:val="24"/>
        </w:rPr>
        <w:t xml:space="preserve"> (110) surface was modeled with a 3×1 supercell. A 9-atom-long carbon chain was used to represent polyvinylidene fluoride (PVDF). A vacuum layer of at least 15 Å was added along the z-direction to avoid artificial interactions between periodic images.</w:t>
      </w:r>
      <w:r w:rsidRPr="006D629F">
        <w:rPr>
          <w:rFonts w:ascii="Times New Roman" w:hAnsi="Times New Roman" w:cs="Times New Roman" w:hint="eastAsia"/>
          <w:sz w:val="24"/>
        </w:rPr>
        <w:t xml:space="preserve"> </w:t>
      </w:r>
      <w:r w:rsidRPr="006D629F">
        <w:rPr>
          <w:rFonts w:ascii="Times New Roman" w:hAnsi="Times New Roman" w:cs="Times New Roman"/>
          <w:sz w:val="24"/>
        </w:rPr>
        <w:t>Convergence criteria for the calculations were set to 1.0×10</w:t>
      </w:r>
      <w:r w:rsidRPr="006D629F">
        <w:rPr>
          <w:rFonts w:ascii="Times New Roman" w:hAnsi="Times New Roman" w:cs="Times New Roman" w:hint="eastAsia"/>
          <w:sz w:val="24"/>
          <w:vertAlign w:val="superscript"/>
        </w:rPr>
        <w:t>-5</w:t>
      </w:r>
      <w:r w:rsidRPr="006D629F">
        <w:rPr>
          <w:rFonts w:ascii="Times New Roman" w:hAnsi="Times New Roman" w:cs="Times New Roman"/>
          <w:sz w:val="24"/>
        </w:rPr>
        <w:t xml:space="preserve"> eV/atom for the energy and 0.05 eV/</w:t>
      </w:r>
      <w:r w:rsidRPr="006D629F">
        <w:rPr>
          <w:rFonts w:ascii="Times New Roman" w:eastAsia="DengXian" w:hAnsi="Times New Roman" w:cs="Times New Roman"/>
          <w:sz w:val="24"/>
        </w:rPr>
        <w:t>Å</w:t>
      </w:r>
      <w:r w:rsidRPr="006D629F">
        <w:rPr>
          <w:rFonts w:ascii="Times New Roman" w:hAnsi="Times New Roman" w:cs="Times New Roman"/>
          <w:sz w:val="24"/>
        </w:rPr>
        <w:t xml:space="preserve"> for the forces. The k-point sampling was set to a density of 0.04 </w:t>
      </w:r>
      <w:r w:rsidRPr="006D629F">
        <w:rPr>
          <w:rFonts w:ascii="Times New Roman" w:eastAsia="DengXian" w:hAnsi="Times New Roman" w:cs="Times New Roman"/>
          <w:sz w:val="24"/>
        </w:rPr>
        <w:t>Å</w:t>
      </w:r>
      <w:r w:rsidRPr="006D629F">
        <w:rPr>
          <w:rFonts w:ascii="Times New Roman" w:hAnsi="Times New Roman" w:cs="Times New Roman" w:hint="eastAsia"/>
          <w:sz w:val="24"/>
          <w:vertAlign w:val="superscript"/>
        </w:rPr>
        <w:t>-1</w:t>
      </w:r>
      <w:r w:rsidRPr="006D629F">
        <w:rPr>
          <w:rFonts w:ascii="Times New Roman" w:hAnsi="Times New Roman" w:cs="Times New Roman"/>
          <w:sz w:val="24"/>
        </w:rPr>
        <w:t xml:space="preserve"> for all calculations.</w:t>
      </w:r>
    </w:p>
    <w:p w14:paraId="1C044F30" w14:textId="77777777" w:rsidR="009D176E" w:rsidRPr="006D629F" w:rsidRDefault="009D176E" w:rsidP="009D176E">
      <w:pPr>
        <w:ind w:firstLineChars="100" w:firstLine="240"/>
        <w:rPr>
          <w:rFonts w:ascii="Times New Roman" w:hAnsi="Times New Roman" w:cs="Times New Roman"/>
          <w:sz w:val="24"/>
        </w:rPr>
      </w:pPr>
      <w:r w:rsidRPr="006D629F">
        <w:rPr>
          <w:rFonts w:ascii="Times New Roman" w:hAnsi="Times New Roman" w:cs="Times New Roman"/>
          <w:sz w:val="24"/>
        </w:rPr>
        <w:t xml:space="preserve">The adsorption energies were calculated for the adsorption of water molecules and Zn ions on the Zn, </w:t>
      </w:r>
      <w:proofErr w:type="spellStart"/>
      <w:r w:rsidRPr="006D629F">
        <w:rPr>
          <w:rFonts w:ascii="Times New Roman" w:hAnsi="Times New Roman" w:cs="Times New Roman"/>
          <w:sz w:val="24"/>
        </w:rPr>
        <w:t>ZnOHF@Zn</w:t>
      </w:r>
      <w:proofErr w:type="spellEnd"/>
      <w:r w:rsidRPr="006D629F">
        <w:rPr>
          <w:rFonts w:ascii="Times New Roman" w:hAnsi="Times New Roman" w:cs="Times New Roman"/>
          <w:sz w:val="24"/>
        </w:rPr>
        <w:t xml:space="preserve">, and </w:t>
      </w:r>
      <w:proofErr w:type="spellStart"/>
      <w:r w:rsidRPr="006D629F">
        <w:rPr>
          <w:rFonts w:ascii="Times New Roman" w:hAnsi="Times New Roman" w:cs="Times New Roman"/>
          <w:sz w:val="24"/>
        </w:rPr>
        <w:t>PVDF</w:t>
      </w:r>
      <w:r w:rsidRPr="006D629F">
        <w:rPr>
          <w:rFonts w:ascii="Times New Roman" w:hAnsi="Times New Roman" w:cs="Times New Roman" w:hint="eastAsia"/>
          <w:sz w:val="24"/>
        </w:rPr>
        <w:t>-</w:t>
      </w:r>
      <w:r w:rsidRPr="006D629F">
        <w:rPr>
          <w:rFonts w:ascii="Times New Roman" w:hAnsi="Times New Roman" w:cs="Times New Roman"/>
          <w:sz w:val="24"/>
        </w:rPr>
        <w:t>ZnOHF@Zn</w:t>
      </w:r>
      <w:proofErr w:type="spellEnd"/>
      <w:r w:rsidRPr="006D629F">
        <w:rPr>
          <w:rFonts w:ascii="Times New Roman" w:hAnsi="Times New Roman" w:cs="Times New Roman"/>
          <w:sz w:val="24"/>
        </w:rPr>
        <w:t xml:space="preserve"> surfaces using the following formula:</w:t>
      </w:r>
    </w:p>
    <w:p w14:paraId="6C5EB79B" w14:textId="77777777" w:rsidR="009D176E" w:rsidRPr="006D629F" w:rsidRDefault="009D176E" w:rsidP="009D176E">
      <w:pPr>
        <w:jc w:val="center"/>
        <w:rPr>
          <w:rFonts w:ascii="Times New Roman" w:hAnsi="Times New Roman" w:cs="Times New Roman"/>
          <w:sz w:val="24"/>
        </w:rPr>
      </w:pPr>
      <w:r w:rsidRPr="006D629F">
        <w:rPr>
          <w:rFonts w:ascii="Times New Roman" w:hAnsi="Times New Roman" w:cs="Times New Roman"/>
          <w:i/>
          <w:iCs/>
          <w:sz w:val="24"/>
        </w:rPr>
        <w:t>E</w:t>
      </w:r>
      <w:r w:rsidRPr="006D629F">
        <w:rPr>
          <w:rFonts w:ascii="Times New Roman" w:hAnsi="Times New Roman" w:cs="Times New Roman"/>
          <w:sz w:val="24"/>
          <w:vertAlign w:val="subscript"/>
        </w:rPr>
        <w:t>ads</w:t>
      </w:r>
      <w:r w:rsidRPr="006D629F">
        <w:rPr>
          <w:rFonts w:ascii="Times New Roman" w:hAnsi="Times New Roman" w:cs="Times New Roman"/>
          <w:sz w:val="24"/>
        </w:rPr>
        <w:t>=</w:t>
      </w:r>
      <w:proofErr w:type="spellStart"/>
      <w:r w:rsidRPr="006D629F">
        <w:rPr>
          <w:rFonts w:ascii="Times New Roman" w:hAnsi="Times New Roman" w:cs="Times New Roman"/>
          <w:i/>
          <w:iCs/>
          <w:sz w:val="24"/>
        </w:rPr>
        <w:t>E</w:t>
      </w:r>
      <w:r w:rsidRPr="006D629F">
        <w:rPr>
          <w:rFonts w:ascii="Times New Roman" w:hAnsi="Times New Roman" w:cs="Times New Roman"/>
          <w:sz w:val="24"/>
          <w:vertAlign w:val="subscript"/>
        </w:rPr>
        <w:t>total</w:t>
      </w:r>
      <w:proofErr w:type="spellEnd"/>
      <w:r w:rsidRPr="006D629F">
        <w:rPr>
          <w:rFonts w:ascii="Times New Roman" w:hAnsi="Times New Roman" w:cs="Times New Roman"/>
          <w:sz w:val="24"/>
        </w:rPr>
        <w:t>−</w:t>
      </w:r>
      <w:r w:rsidRPr="006D629F">
        <w:rPr>
          <w:rFonts w:ascii="Times New Roman" w:hAnsi="Times New Roman" w:cs="Times New Roman"/>
          <w:i/>
          <w:iCs/>
          <w:sz w:val="24"/>
        </w:rPr>
        <w:t>(E</w:t>
      </w:r>
      <w:r w:rsidRPr="006D629F">
        <w:rPr>
          <w:rFonts w:ascii="Times New Roman" w:hAnsi="Times New Roman" w:cs="Times New Roman" w:hint="eastAsia"/>
          <w:i/>
          <w:iCs/>
          <w:sz w:val="24"/>
          <w:vertAlign w:val="subscript"/>
        </w:rPr>
        <w:t>1</w:t>
      </w:r>
      <w:r w:rsidRPr="006D629F">
        <w:rPr>
          <w:rFonts w:ascii="Times New Roman" w:hAnsi="Times New Roman" w:cs="Times New Roman"/>
          <w:i/>
          <w:iCs/>
          <w:sz w:val="24"/>
        </w:rPr>
        <w:t>+E</w:t>
      </w:r>
      <w:r w:rsidRPr="006D629F">
        <w:rPr>
          <w:rFonts w:ascii="Times New Roman" w:hAnsi="Times New Roman" w:cs="Times New Roman" w:hint="eastAsia"/>
          <w:i/>
          <w:iCs/>
          <w:sz w:val="24"/>
          <w:vertAlign w:val="subscript"/>
        </w:rPr>
        <w:t>2</w:t>
      </w:r>
      <w:r w:rsidRPr="006D629F">
        <w:rPr>
          <w:rFonts w:ascii="Times New Roman" w:hAnsi="Times New Roman" w:cs="Times New Roman"/>
          <w:i/>
          <w:iCs/>
          <w:sz w:val="24"/>
        </w:rPr>
        <w:t>)</w:t>
      </w:r>
    </w:p>
    <w:p w14:paraId="08B6A6FB" w14:textId="77777777" w:rsidR="009D176E" w:rsidRPr="006D629F" w:rsidRDefault="009D176E" w:rsidP="009D176E">
      <w:pPr>
        <w:rPr>
          <w:rFonts w:ascii="Times New Roman" w:hAnsi="Times New Roman" w:cs="Times New Roman"/>
          <w:sz w:val="24"/>
        </w:rPr>
      </w:pPr>
      <w:r w:rsidRPr="006D629F">
        <w:rPr>
          <w:rFonts w:ascii="Times New Roman" w:hAnsi="Times New Roman" w:cs="Times New Roman"/>
          <w:sz w:val="24"/>
        </w:rPr>
        <w:t xml:space="preserve">where </w:t>
      </w:r>
      <w:proofErr w:type="spellStart"/>
      <w:r w:rsidRPr="006D629F">
        <w:rPr>
          <w:rFonts w:ascii="Times New Roman" w:hAnsi="Times New Roman" w:cs="Times New Roman"/>
          <w:i/>
          <w:iCs/>
          <w:sz w:val="24"/>
        </w:rPr>
        <w:t>E</w:t>
      </w:r>
      <w:r w:rsidRPr="006D629F">
        <w:rPr>
          <w:rFonts w:ascii="Times New Roman" w:hAnsi="Times New Roman" w:cs="Times New Roman"/>
          <w:sz w:val="24"/>
          <w:vertAlign w:val="subscript"/>
        </w:rPr>
        <w:t>total</w:t>
      </w:r>
      <w:proofErr w:type="spellEnd"/>
      <w:r w:rsidRPr="006D629F">
        <w:rPr>
          <w:rFonts w:ascii="Times New Roman" w:hAnsi="Times New Roman" w:cs="Times New Roman"/>
          <w:sz w:val="24"/>
        </w:rPr>
        <w:t xml:space="preserve"> is the total energy of the system, </w:t>
      </w:r>
      <w:r w:rsidRPr="006D629F">
        <w:rPr>
          <w:rFonts w:ascii="Times New Roman" w:hAnsi="Times New Roman" w:cs="Times New Roman" w:hint="eastAsia"/>
          <w:sz w:val="24"/>
        </w:rPr>
        <w:t xml:space="preserve">while </w:t>
      </w:r>
      <w:r w:rsidRPr="006D629F">
        <w:rPr>
          <w:rFonts w:ascii="Times New Roman" w:hAnsi="Times New Roman" w:cs="Times New Roman"/>
          <w:i/>
          <w:iCs/>
          <w:sz w:val="24"/>
        </w:rPr>
        <w:t>E</w:t>
      </w:r>
      <w:r w:rsidRPr="006D629F">
        <w:rPr>
          <w:rFonts w:ascii="Times New Roman" w:hAnsi="Times New Roman" w:cs="Times New Roman" w:hint="eastAsia"/>
          <w:sz w:val="24"/>
          <w:vertAlign w:val="subscript"/>
        </w:rPr>
        <w:t>1</w:t>
      </w:r>
      <w:r w:rsidRPr="006D629F">
        <w:rPr>
          <w:rFonts w:ascii="Times New Roman" w:hAnsi="Times New Roman" w:cs="Times New Roman"/>
          <w:sz w:val="24"/>
        </w:rPr>
        <w:t xml:space="preserve"> and </w:t>
      </w:r>
      <w:r w:rsidRPr="006D629F">
        <w:rPr>
          <w:rFonts w:ascii="Times New Roman" w:hAnsi="Times New Roman" w:cs="Times New Roman"/>
          <w:i/>
          <w:iCs/>
          <w:sz w:val="24"/>
        </w:rPr>
        <w:t>E</w:t>
      </w:r>
      <w:r w:rsidRPr="006D629F">
        <w:rPr>
          <w:rFonts w:ascii="Times New Roman" w:hAnsi="Times New Roman" w:cs="Times New Roman" w:hint="eastAsia"/>
          <w:sz w:val="24"/>
          <w:vertAlign w:val="subscript"/>
        </w:rPr>
        <w:t>2</w:t>
      </w:r>
      <w:r w:rsidRPr="006D629F">
        <w:rPr>
          <w:rFonts w:ascii="Times New Roman" w:hAnsi="Times New Roman" w:cs="Times New Roman" w:hint="eastAsia"/>
          <w:sz w:val="24"/>
        </w:rPr>
        <w:t xml:space="preserve"> are</w:t>
      </w:r>
      <w:r w:rsidRPr="006D629F">
        <w:rPr>
          <w:rFonts w:ascii="Times New Roman" w:hAnsi="Times New Roman" w:cs="Times New Roman"/>
          <w:sz w:val="24"/>
        </w:rPr>
        <w:t xml:space="preserve"> the energ</w:t>
      </w:r>
      <w:r w:rsidRPr="006D629F">
        <w:rPr>
          <w:rFonts w:ascii="Times New Roman" w:hAnsi="Times New Roman" w:cs="Times New Roman" w:hint="eastAsia"/>
          <w:sz w:val="24"/>
        </w:rPr>
        <w:t>ies</w:t>
      </w:r>
      <w:r w:rsidRPr="006D629F">
        <w:rPr>
          <w:rFonts w:ascii="Times New Roman" w:hAnsi="Times New Roman" w:cs="Times New Roman"/>
          <w:sz w:val="24"/>
        </w:rPr>
        <w:t xml:space="preserve"> of the isolated </w:t>
      </w:r>
      <w:r w:rsidRPr="006D629F">
        <w:rPr>
          <w:rFonts w:ascii="Times New Roman" w:hAnsi="Times New Roman" w:cs="Times New Roman" w:hint="eastAsia"/>
          <w:sz w:val="24"/>
        </w:rPr>
        <w:t>systems</w:t>
      </w:r>
      <w:r w:rsidRPr="006D629F">
        <w:rPr>
          <w:rFonts w:ascii="Times New Roman" w:hAnsi="Times New Roman" w:cs="Times New Roman"/>
          <w:sz w:val="24"/>
        </w:rPr>
        <w:t>.</w:t>
      </w:r>
    </w:p>
    <w:p w14:paraId="2D6B61CE" w14:textId="0204528F" w:rsidR="009D176E" w:rsidRPr="006D629F" w:rsidRDefault="009D176E" w:rsidP="009D176E">
      <w:pPr>
        <w:ind w:firstLineChars="100" w:firstLine="240"/>
        <w:rPr>
          <w:rFonts w:ascii="Times New Roman" w:hAnsi="Times New Roman" w:cs="Times New Roman"/>
          <w:sz w:val="24"/>
        </w:rPr>
      </w:pPr>
      <w:r w:rsidRPr="006D629F">
        <w:rPr>
          <w:rFonts w:ascii="Times New Roman" w:hAnsi="Times New Roman" w:cs="Times New Roman"/>
          <w:sz w:val="24"/>
        </w:rPr>
        <w:t>Additionally, the decomposition energy of I</w:t>
      </w:r>
      <w:r w:rsidRPr="006D629F">
        <w:rPr>
          <w:rFonts w:ascii="Times New Roman" w:hAnsi="Times New Roman" w:cs="Times New Roman" w:hint="eastAsia"/>
          <w:sz w:val="24"/>
          <w:vertAlign w:val="subscript"/>
        </w:rPr>
        <w:t>3</w:t>
      </w:r>
      <w:r w:rsidRPr="006D629F">
        <w:rPr>
          <w:rFonts w:ascii="Times New Roman" w:hAnsi="Times New Roman" w:cs="Times New Roman" w:hint="eastAsia"/>
          <w:sz w:val="24"/>
          <w:vertAlign w:val="superscript"/>
        </w:rPr>
        <w:t>-</w:t>
      </w:r>
      <w:r w:rsidRPr="006D629F">
        <w:rPr>
          <w:rFonts w:ascii="Times New Roman" w:hAnsi="Times New Roman" w:cs="Times New Roman"/>
          <w:sz w:val="24"/>
        </w:rPr>
        <w:t xml:space="preserve"> into I</w:t>
      </w:r>
      <w:r w:rsidRPr="006D629F">
        <w:rPr>
          <w:rFonts w:ascii="Times New Roman" w:hAnsi="Times New Roman" w:cs="Times New Roman" w:hint="eastAsia"/>
          <w:sz w:val="24"/>
          <w:vertAlign w:val="superscript"/>
        </w:rPr>
        <w:t>-</w:t>
      </w:r>
      <w:r w:rsidRPr="006D629F">
        <w:rPr>
          <w:rFonts w:ascii="Times New Roman" w:hAnsi="Times New Roman" w:cs="Times New Roman"/>
          <w:sz w:val="24"/>
        </w:rPr>
        <w:t xml:space="preserve"> and I</w:t>
      </w:r>
      <w:r w:rsidRPr="006D629F">
        <w:rPr>
          <w:rFonts w:ascii="Times New Roman" w:hAnsi="Times New Roman" w:cs="Times New Roman" w:hint="eastAsia"/>
          <w:sz w:val="24"/>
          <w:vertAlign w:val="subscript"/>
        </w:rPr>
        <w:t>2</w:t>
      </w:r>
      <w:r w:rsidRPr="006D629F">
        <w:rPr>
          <w:rFonts w:ascii="Times New Roman" w:hAnsi="Times New Roman" w:cs="Times New Roman"/>
          <w:sz w:val="24"/>
        </w:rPr>
        <w:t xml:space="preserve"> was computed, along with the binding energy of I</w:t>
      </w:r>
      <w:r w:rsidRPr="006D629F">
        <w:rPr>
          <w:rFonts w:ascii="Times New Roman" w:hAnsi="Times New Roman" w:cs="Times New Roman" w:hint="eastAsia"/>
          <w:sz w:val="24"/>
          <w:vertAlign w:val="subscript"/>
        </w:rPr>
        <w:t>3</w:t>
      </w:r>
      <w:r w:rsidRPr="006D629F">
        <w:rPr>
          <w:rFonts w:ascii="Times New Roman" w:hAnsi="Times New Roman" w:cs="Times New Roman" w:hint="eastAsia"/>
          <w:sz w:val="24"/>
          <w:vertAlign w:val="superscript"/>
        </w:rPr>
        <w:t>-</w:t>
      </w:r>
      <w:r w:rsidRPr="006D629F">
        <w:rPr>
          <w:rFonts w:ascii="Times New Roman" w:hAnsi="Times New Roman" w:cs="Times New Roman"/>
          <w:sz w:val="24"/>
        </w:rPr>
        <w:t xml:space="preserve"> with PVDF.</w:t>
      </w:r>
      <w:r w:rsidRPr="006D629F">
        <w:rPr>
          <w:rFonts w:ascii="Times New Roman" w:hAnsi="Times New Roman" w:cs="Times New Roman" w:hint="eastAsia"/>
          <w:sz w:val="24"/>
        </w:rPr>
        <w:t xml:space="preserve"> </w:t>
      </w:r>
      <w:r w:rsidRPr="006D629F">
        <w:rPr>
          <w:rFonts w:ascii="Times New Roman" w:hAnsi="Times New Roman" w:cs="Times New Roman"/>
          <w:sz w:val="24"/>
        </w:rPr>
        <w:t>All visualizations of crystal structures and simulation results were carried out using the VESTA software package.</w:t>
      </w:r>
      <w:r w:rsidR="007B4738" w:rsidRPr="006D629F">
        <w:rPr>
          <w:rFonts w:ascii="Times New Roman" w:hAnsi="Times New Roman" w:cs="Times New Roman" w:hint="eastAsia"/>
          <w:sz w:val="24"/>
        </w:rPr>
        <w:t xml:space="preserve"> </w:t>
      </w:r>
      <w:r w:rsidR="007B4738" w:rsidRPr="006D629F">
        <w:rPr>
          <w:rFonts w:ascii="Times New Roman" w:hAnsi="Times New Roman" w:cs="Times New Roman"/>
          <w:sz w:val="24"/>
        </w:rPr>
        <w:t>DFT calculations are intended to provide a preliminary insight at the level of thermodynamics and electronic structure. Consequently, the calculations mainly reveal plausible trends and qualitative mechanisms, and the outcome will be interpreted in conjunction with dynamic simulations and experimental evidence.</w:t>
      </w:r>
    </w:p>
    <w:p w14:paraId="7E721FC9" w14:textId="7B3A61FE" w:rsidR="009D176E" w:rsidRPr="006D629F" w:rsidRDefault="009D176E" w:rsidP="009D176E">
      <w:pPr>
        <w:widowControl/>
        <w:jc w:val="left"/>
        <w:rPr>
          <w:rFonts w:ascii="Times New Roman" w:hAnsi="Times New Roman" w:cs="Times New Roman"/>
          <w:sz w:val="24"/>
        </w:rPr>
      </w:pPr>
      <w:r w:rsidRPr="006D629F">
        <w:rPr>
          <w:rFonts w:ascii="Times New Roman" w:hAnsi="Times New Roman" w:cs="Times New Roman"/>
          <w:sz w:val="24"/>
        </w:rPr>
        <w:br w:type="page"/>
      </w:r>
    </w:p>
    <w:p w14:paraId="76266627" w14:textId="37131DDE" w:rsidR="009D176E" w:rsidRPr="006D629F" w:rsidRDefault="009D176E" w:rsidP="009D176E">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lastRenderedPageBreak/>
        <w:t>Supplemental figures</w:t>
      </w:r>
    </w:p>
    <w:p w14:paraId="32560C94" w14:textId="335244CE" w:rsidR="009D1000" w:rsidRPr="006D629F" w:rsidRDefault="00A929E3">
      <w:pPr>
        <w:spacing w:line="360" w:lineRule="auto"/>
        <w:jc w:val="center"/>
      </w:pPr>
      <w:r w:rsidRPr="006D629F">
        <w:rPr>
          <w:rFonts w:hint="eastAsia"/>
          <w:noProof/>
        </w:rPr>
        <w:drawing>
          <wp:inline distT="0" distB="0" distL="114300" distR="114300" wp14:anchorId="400B1260" wp14:editId="6B6BBD0E">
            <wp:extent cx="2292985" cy="1638300"/>
            <wp:effectExtent l="0" t="0" r="0" b="0"/>
            <wp:docPr id="18" name="图片 18" descr="幻灯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幻灯片1"/>
                    <pic:cNvPicPr>
                      <a:picLocks noChangeAspect="1"/>
                    </pic:cNvPicPr>
                  </pic:nvPicPr>
                  <pic:blipFill>
                    <a:blip r:embed="rId11" cstate="hqprint">
                      <a:extLst>
                        <a:ext uri="{28A0092B-C50C-407E-A947-70E740481C1C}">
                          <a14:useLocalDpi xmlns:a14="http://schemas.microsoft.com/office/drawing/2010/main"/>
                        </a:ext>
                      </a:extLst>
                    </a:blip>
                    <a:srcRect/>
                    <a:stretch>
                      <a:fillRect/>
                    </a:stretch>
                  </pic:blipFill>
                  <pic:spPr>
                    <a:xfrm>
                      <a:off x="0" y="0"/>
                      <a:ext cx="2292985" cy="1638300"/>
                    </a:xfrm>
                    <a:prstGeom prst="rect">
                      <a:avLst/>
                    </a:prstGeom>
                  </pic:spPr>
                </pic:pic>
              </a:graphicData>
            </a:graphic>
          </wp:inline>
        </w:drawing>
      </w:r>
    </w:p>
    <w:p w14:paraId="2A2D561F" w14:textId="2F8F72CE"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b/>
          <w:bCs/>
          <w:kern w:val="0"/>
          <w:sz w:val="24"/>
          <w:lang w:bidi="ar"/>
        </w:rPr>
        <w:t xml:space="preserve"> </w:t>
      </w:r>
      <w:r w:rsidR="00A929E3" w:rsidRPr="006D629F">
        <w:rPr>
          <w:rFonts w:ascii="Times New Roman" w:eastAsia="TimesNewRomanPS-BoldMT" w:hAnsi="Times New Roman" w:cs="Times New Roman"/>
          <w:kern w:val="0"/>
          <w:sz w:val="24"/>
          <w:lang w:bidi="ar"/>
        </w:rPr>
        <w:t>Schematic diagram of</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kern w:val="0"/>
          <w:sz w:val="24"/>
        </w:rPr>
        <w:t>an intermolecular</w:t>
      </w:r>
      <w:r w:rsidR="00A929E3" w:rsidRPr="006D629F">
        <w:rPr>
          <w:rFonts w:ascii="Times New Roman" w:eastAsia="DengXian" w:hAnsi="Times New Roman" w:cs="Times New Roman" w:hint="eastAsia"/>
          <w:kern w:val="0"/>
          <w:sz w:val="24"/>
        </w:rPr>
        <w:t xml:space="preserve"> </w:t>
      </w:r>
      <w:r w:rsidR="00A929E3" w:rsidRPr="006D629F">
        <w:rPr>
          <w:rFonts w:ascii="Times New Roman" w:eastAsia="DengXian" w:hAnsi="Times New Roman" w:cs="Times New Roman"/>
          <w:kern w:val="0"/>
          <w:sz w:val="24"/>
        </w:rPr>
        <w:t>complex triiodide (</w:t>
      </w:r>
      <w:r w:rsidR="00A929E3" w:rsidRPr="006D629F">
        <w:rPr>
          <w:rFonts w:ascii="Times New Roman" w:eastAsia="DengXian" w:hAnsi="Times New Roman" w:cs="Times New Roman" w:hint="eastAsia"/>
          <w:kern w:val="0"/>
          <w:sz w:val="24"/>
        </w:rPr>
        <w:t>I</w:t>
      </w:r>
      <w:r w:rsidR="00A929E3" w:rsidRPr="006D629F">
        <w:rPr>
          <w:rFonts w:ascii="Times New Roman" w:eastAsia="DengXian" w:hAnsi="Times New Roman" w:cs="Times New Roman" w:hint="eastAsia"/>
          <w:kern w:val="0"/>
          <w:sz w:val="24"/>
          <w:vertAlign w:val="subscript"/>
        </w:rPr>
        <w:t>3</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kern w:val="0"/>
          <w:sz w:val="24"/>
        </w:rPr>
        <w:t>)</w:t>
      </w:r>
      <w:r w:rsidR="00A929E3" w:rsidRPr="006D629F">
        <w:rPr>
          <w:rFonts w:ascii="Times New Roman" w:eastAsia="DengXian" w:hAnsi="Times New Roman" w:cs="Times New Roman" w:hint="eastAsia"/>
          <w:kern w:val="0"/>
          <w:sz w:val="24"/>
        </w:rPr>
        <w:t xml:space="preserve"> formed by I</w:t>
      </w:r>
      <w:r w:rsidR="00A929E3" w:rsidRPr="006D629F">
        <w:rPr>
          <w:rFonts w:ascii="Times New Roman" w:eastAsia="DengXian" w:hAnsi="Times New Roman" w:cs="Times New Roman"/>
          <w:kern w:val="0"/>
          <w:sz w:val="24"/>
          <w:vertAlign w:val="superscript"/>
        </w:rPr>
        <w:t>-</w:t>
      </w:r>
      <w:r w:rsidR="00A929E3" w:rsidRPr="006D629F">
        <w:rPr>
          <w:rFonts w:ascii="Times New Roman" w:eastAsia="DengXian" w:hAnsi="Times New Roman" w:cs="Times New Roman" w:hint="eastAsia"/>
          <w:kern w:val="0"/>
          <w:sz w:val="24"/>
          <w:vertAlign w:val="superscript"/>
        </w:rPr>
        <w:t xml:space="preserve"> </w:t>
      </w:r>
      <w:r w:rsidR="00A929E3" w:rsidRPr="006D629F">
        <w:rPr>
          <w:rFonts w:ascii="Times New Roman" w:eastAsia="DengXian" w:hAnsi="Times New Roman" w:cs="Times New Roman" w:hint="eastAsia"/>
          <w:kern w:val="0"/>
          <w:sz w:val="24"/>
        </w:rPr>
        <w:t xml:space="preserve">and </w:t>
      </w:r>
      <w:r w:rsidR="00A929E3" w:rsidRPr="006D629F">
        <w:rPr>
          <w:rFonts w:ascii="Times New Roman" w:eastAsia="DengXian" w:hAnsi="Times New Roman" w:cs="Times New Roman"/>
          <w:kern w:val="0"/>
          <w:sz w:val="24"/>
        </w:rPr>
        <w:t>iodine</w:t>
      </w:r>
      <w:r w:rsidR="00A929E3" w:rsidRPr="006D629F">
        <w:rPr>
          <w:rFonts w:ascii="Times New Roman" w:eastAsia="DengXian" w:hAnsi="Times New Roman" w:cs="Times New Roman" w:hint="eastAsia"/>
          <w:kern w:val="0"/>
          <w:sz w:val="24"/>
        </w:rPr>
        <w:t xml:space="preserve"> (I</w:t>
      </w:r>
      <w:r w:rsidR="00A929E3" w:rsidRPr="006D629F">
        <w:rPr>
          <w:rFonts w:ascii="Times New Roman" w:eastAsia="DengXian" w:hAnsi="Times New Roman" w:cs="Times New Roman" w:hint="eastAsia"/>
          <w:kern w:val="0"/>
          <w:sz w:val="24"/>
          <w:vertAlign w:val="subscript"/>
        </w:rPr>
        <w:t>2</w:t>
      </w:r>
      <w:r w:rsidR="00A929E3" w:rsidRPr="006D629F">
        <w:rPr>
          <w:rFonts w:ascii="Times New Roman" w:eastAsia="DengXian" w:hAnsi="Times New Roman" w:cs="Times New Roman" w:hint="eastAsia"/>
          <w:kern w:val="0"/>
          <w:sz w:val="24"/>
        </w:rPr>
        <w:t>).</w:t>
      </w:r>
    </w:p>
    <w:p w14:paraId="00CA54E3" w14:textId="77777777" w:rsidR="00F26252" w:rsidRPr="006D629F" w:rsidRDefault="00F26252">
      <w:pPr>
        <w:rPr>
          <w:rFonts w:ascii="Times New Roman" w:eastAsia="DengXian" w:hAnsi="Times New Roman" w:cs="Times New Roman"/>
          <w:kern w:val="0"/>
          <w:sz w:val="24"/>
        </w:rPr>
      </w:pPr>
    </w:p>
    <w:p w14:paraId="284D9A43" w14:textId="7A4D412D" w:rsidR="009D1000" w:rsidRPr="006D629F" w:rsidRDefault="00A929E3">
      <w:pPr>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br w:type="page"/>
      </w:r>
    </w:p>
    <w:p w14:paraId="4423BC41"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61ED4C48" wp14:editId="66690D9C">
            <wp:extent cx="5255260" cy="1638300"/>
            <wp:effectExtent l="0" t="0" r="2540" b="0"/>
            <wp:docPr id="22" name="图片 22" descr="幻灯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幻灯片2"/>
                    <pic:cNvPicPr>
                      <a:picLocks noChangeAspect="1"/>
                    </pic:cNvPicPr>
                  </pic:nvPicPr>
                  <pic:blipFill>
                    <a:blip r:embed="rId12" cstate="hqprint">
                      <a:extLst>
                        <a:ext uri="{28A0092B-C50C-407E-A947-70E740481C1C}">
                          <a14:useLocalDpi xmlns:a14="http://schemas.microsoft.com/office/drawing/2010/main"/>
                        </a:ext>
                      </a:extLst>
                    </a:blip>
                    <a:srcRect/>
                    <a:stretch>
                      <a:fillRect/>
                    </a:stretch>
                  </pic:blipFill>
                  <pic:spPr>
                    <a:xfrm>
                      <a:off x="0" y="0"/>
                      <a:ext cx="5255260" cy="1638300"/>
                    </a:xfrm>
                    <a:prstGeom prst="rect">
                      <a:avLst/>
                    </a:prstGeom>
                  </pic:spPr>
                </pic:pic>
              </a:graphicData>
            </a:graphic>
          </wp:inline>
        </w:drawing>
      </w:r>
    </w:p>
    <w:p w14:paraId="29F9E122" w14:textId="42544D57"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b/>
          <w:bCs/>
          <w:kern w:val="0"/>
          <w:sz w:val="24"/>
          <w:lang w:bidi="ar"/>
        </w:rPr>
        <w:t xml:space="preserve"> </w:t>
      </w:r>
      <w:r w:rsidR="00A929E3" w:rsidRPr="006D629F">
        <w:rPr>
          <w:rFonts w:ascii="Times New Roman" w:eastAsia="DengXian" w:hAnsi="Times New Roman" w:cs="Times New Roman" w:hint="eastAsia"/>
          <w:kern w:val="0"/>
          <w:sz w:val="24"/>
        </w:rPr>
        <w:t>The molecular electrostatic potential (ESP) analysis of (a) PVDF, (b) I</w:t>
      </w:r>
      <w:r w:rsidR="00A929E3" w:rsidRPr="006D629F">
        <w:rPr>
          <w:rFonts w:ascii="Times New Roman" w:eastAsia="DengXian" w:hAnsi="Times New Roman" w:cs="Times New Roman" w:hint="eastAsia"/>
          <w:kern w:val="0"/>
          <w:sz w:val="24"/>
          <w:vertAlign w:val="subscript"/>
        </w:rPr>
        <w:t>3</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and (c) I</w:t>
      </w:r>
      <w:r w:rsidR="00A929E3" w:rsidRPr="006D629F">
        <w:rPr>
          <w:rFonts w:ascii="Times New Roman" w:eastAsia="DengXian" w:hAnsi="Times New Roman" w:cs="Times New Roman" w:hint="eastAsia"/>
          <w:kern w:val="0"/>
          <w:sz w:val="24"/>
          <w:vertAlign w:val="subscript"/>
        </w:rPr>
        <w:t>5</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w:t>
      </w:r>
    </w:p>
    <w:p w14:paraId="130B770F" w14:textId="77777777" w:rsidR="00F26252" w:rsidRPr="006D629F" w:rsidRDefault="00F26252"/>
    <w:p w14:paraId="723E8ED2" w14:textId="3420276E" w:rsidR="009D1000" w:rsidRPr="006D629F" w:rsidRDefault="0032487B" w:rsidP="0032487B">
      <w:pPr>
        <w:spacing w:line="360" w:lineRule="auto"/>
      </w:pPr>
      <w:r w:rsidRPr="006D629F">
        <w:rPr>
          <w:rFonts w:ascii="Times New Roman" w:eastAsia="DengXian" w:hAnsi="Times New Roman" w:cs="Times New Roman" w:hint="eastAsia"/>
          <w:kern w:val="0"/>
          <w:sz w:val="24"/>
        </w:rPr>
        <w:t xml:space="preserve">The PVDF repeating unit is </w:t>
      </w:r>
      <w:r w:rsidRPr="006D629F">
        <w:rPr>
          <w:rFonts w:ascii="Times New Roman" w:eastAsia="DengXian" w:hAnsi="Times New Roman" w:cs="Times New Roman"/>
          <w:kern w:val="0"/>
          <w:sz w:val="24"/>
        </w:rPr>
        <w:t>-</w:t>
      </w:r>
      <w:r w:rsidR="007136A1" w:rsidRPr="006D629F">
        <w:rPr>
          <w:rFonts w:ascii="Times New Roman" w:eastAsia="DengXian" w:hAnsi="Times New Roman" w:cs="Times New Roman"/>
          <w:kern w:val="0"/>
          <w:sz w:val="24"/>
        </w:rPr>
        <w:t>CF</w:t>
      </w:r>
      <w:r w:rsidR="007136A1"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kern w:val="0"/>
          <w:sz w:val="24"/>
        </w:rPr>
        <w:t>-</w:t>
      </w:r>
      <w:r w:rsidR="007136A1" w:rsidRPr="006D629F">
        <w:rPr>
          <w:rFonts w:ascii="Times New Roman" w:eastAsia="DengXian" w:hAnsi="Times New Roman" w:cs="Times New Roman"/>
          <w:kern w:val="0"/>
          <w:sz w:val="24"/>
        </w:rPr>
        <w:t>CF</w:t>
      </w:r>
      <w:r w:rsidR="007136A1"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kern w:val="0"/>
          <w:sz w:val="24"/>
        </w:rPr>
        <w:t>-</w:t>
      </w:r>
      <w:r w:rsidRPr="006D629F">
        <w:rPr>
          <w:rFonts w:ascii="Times New Roman" w:eastAsia="DengXian" w:hAnsi="Times New Roman" w:cs="Times New Roman" w:hint="eastAsia"/>
          <w:kern w:val="0"/>
          <w:sz w:val="24"/>
        </w:rPr>
        <w:t>, in which the fluorine atom (F) has a very high electronegativity, resulting in the strong polarity of the C-F bond. The electron cloud is significantly biased towards the F atom, and the area around the F atom presents a strong negative electrostatic potential (</w:t>
      </w:r>
      <w:r w:rsidR="007136A1" w:rsidRPr="006D629F">
        <w:rPr>
          <w:rFonts w:ascii="Times New Roman" w:eastAsia="DengXian" w:hAnsi="Times New Roman" w:cs="Times New Roman" w:hint="eastAsia"/>
          <w:kern w:val="0"/>
          <w:sz w:val="24"/>
        </w:rPr>
        <w:t>ESP</w:t>
      </w:r>
      <w:r w:rsidRPr="006D629F">
        <w:rPr>
          <w:rFonts w:ascii="Times New Roman" w:eastAsia="DengXian" w:hAnsi="Times New Roman" w:cs="Times New Roman" w:hint="eastAsia"/>
          <w:kern w:val="0"/>
          <w:sz w:val="24"/>
        </w:rPr>
        <w:t xml:space="preserve">&lt;0) due to electron enrichment, forming </w:t>
      </w:r>
      <w:r w:rsidR="007136A1" w:rsidRPr="006D629F">
        <w:rPr>
          <w:rFonts w:ascii="Times New Roman" w:eastAsia="DengXian" w:hAnsi="Times New Roman" w:cs="Times New Roman"/>
          <w:kern w:val="0"/>
          <w:sz w:val="24"/>
        </w:rPr>
        <w:t>localized regions of intense negative electrostatic potential</w:t>
      </w:r>
      <w:r w:rsidRPr="006D629F">
        <w:rPr>
          <w:rFonts w:ascii="Times New Roman" w:eastAsia="DengXian" w:hAnsi="Times New Roman" w:cs="Times New Roman" w:hint="eastAsia"/>
          <w:kern w:val="0"/>
          <w:sz w:val="24"/>
        </w:rPr>
        <w:t xml:space="preserve">. The polarity of the C-H bond is weak, which leads to the electrostatic potential in the </w:t>
      </w:r>
      <w:r w:rsidR="007136A1" w:rsidRPr="006D629F">
        <w:rPr>
          <w:rFonts w:ascii="Times New Roman" w:eastAsia="DengXian" w:hAnsi="Times New Roman" w:cs="Times New Roman"/>
          <w:kern w:val="0"/>
          <w:sz w:val="24"/>
        </w:rPr>
        <w:t>CF</w:t>
      </w:r>
      <w:r w:rsidR="007136A1"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hint="eastAsia"/>
          <w:kern w:val="0"/>
          <w:sz w:val="24"/>
        </w:rPr>
        <w:t xml:space="preserve"> region close to neutral or slightly positive</w:t>
      </w:r>
      <w:r w:rsidR="007136A1" w:rsidRPr="006D629F">
        <w:rPr>
          <w:rFonts w:ascii="Times New Roman" w:eastAsia="DengXian" w:hAnsi="Times New Roman" w:cs="Times New Roman" w:hint="eastAsia"/>
          <w:kern w:val="0"/>
          <w:sz w:val="24"/>
        </w:rPr>
        <w:t>.</w:t>
      </w:r>
      <w:r w:rsidRPr="006D629F">
        <w:rPr>
          <w:rFonts w:ascii="Times New Roman" w:eastAsia="DengXian" w:hAnsi="Times New Roman" w:cs="Times New Roman"/>
          <w:kern w:val="0"/>
          <w:sz w:val="24"/>
        </w:rPr>
        <w:t xml:space="preserve"> </w:t>
      </w:r>
      <w:r w:rsidR="007136A1" w:rsidRPr="006D629F">
        <w:rPr>
          <w:rFonts w:ascii="Times New Roman" w:eastAsia="DengXian" w:hAnsi="Times New Roman" w:cs="Times New Roman"/>
          <w:kern w:val="0"/>
          <w:sz w:val="24"/>
        </w:rPr>
        <w:t>Consequently, the overall surface of PVDF remains predominantly electronegative.</w:t>
      </w:r>
      <w:r w:rsidRPr="006D629F">
        <w:rPr>
          <w:rFonts w:ascii="Times New Roman" w:eastAsia="DengXian" w:hAnsi="Times New Roman" w:cs="Times New Roman"/>
          <w:kern w:val="0"/>
          <w:sz w:val="24"/>
        </w:rPr>
        <w:t xml:space="preserve"> I</w:t>
      </w:r>
      <w:r w:rsidR="007136A1" w:rsidRPr="006D629F">
        <w:rPr>
          <w:rFonts w:ascii="Times New Roman" w:eastAsia="DengXian" w:hAnsi="Times New Roman" w:cs="Times New Roman" w:hint="eastAsia"/>
          <w:kern w:val="0"/>
          <w:sz w:val="24"/>
          <w:vertAlign w:val="subscript"/>
        </w:rPr>
        <w:t>3</w:t>
      </w:r>
      <w:r w:rsidR="007136A1"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is a linear symmetrical structure with significant negative electrostatic potential. Through ESP quantitative analysis and calculation, although the CH₂ region of PVDF may be neutral or weakly positive, its area and electrostatic potential strength are far less than the negative region of </w:t>
      </w:r>
      <w:r w:rsidR="007136A1" w:rsidRPr="006D629F">
        <w:rPr>
          <w:rFonts w:ascii="Times New Roman" w:eastAsia="DengXian" w:hAnsi="Times New Roman" w:cs="Times New Roman"/>
          <w:kern w:val="0"/>
          <w:sz w:val="24"/>
        </w:rPr>
        <w:t>CF</w:t>
      </w:r>
      <w:r w:rsidR="007136A1"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kern w:val="0"/>
          <w:sz w:val="24"/>
        </w:rPr>
        <w:t>, which cannot form effective attraction. The strongly negative region (CF</w:t>
      </w:r>
      <w:r w:rsidR="007136A1"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kern w:val="0"/>
          <w:sz w:val="24"/>
        </w:rPr>
        <w:t xml:space="preserve"> group) on the PVDF surface is in direct contact with the negative </w:t>
      </w:r>
      <w:r w:rsidR="007136A1" w:rsidRPr="006D629F">
        <w:rPr>
          <w:rFonts w:ascii="Times New Roman" w:eastAsia="DengXian" w:hAnsi="Times New Roman" w:cs="Times New Roman"/>
          <w:kern w:val="0"/>
          <w:sz w:val="24"/>
        </w:rPr>
        <w:t>I</w:t>
      </w:r>
      <w:r w:rsidR="007136A1" w:rsidRPr="006D629F">
        <w:rPr>
          <w:rFonts w:ascii="Times New Roman" w:eastAsia="DengXian" w:hAnsi="Times New Roman" w:cs="Times New Roman" w:hint="eastAsia"/>
          <w:kern w:val="0"/>
          <w:sz w:val="24"/>
          <w:vertAlign w:val="subscript"/>
        </w:rPr>
        <w:t>3</w:t>
      </w:r>
      <w:r w:rsidR="007136A1" w:rsidRPr="006D629F">
        <w:rPr>
          <w:rFonts w:ascii="Times New Roman" w:eastAsia="DengXian" w:hAnsi="Times New Roman" w:cs="Times New Roman" w:hint="eastAsia"/>
          <w:kern w:val="0"/>
          <w:sz w:val="24"/>
          <w:vertAlign w:val="superscript"/>
        </w:rPr>
        <w:t>-</w:t>
      </w:r>
      <w:r w:rsidR="007136A1" w:rsidRPr="006D629F">
        <w:rPr>
          <w:rFonts w:ascii="Times New Roman" w:eastAsia="DengXian" w:hAnsi="Times New Roman" w:cs="Times New Roman" w:hint="eastAsia"/>
          <w:kern w:val="0"/>
          <w:sz w:val="24"/>
        </w:rPr>
        <w:t>/I</w:t>
      </w:r>
      <w:r w:rsidR="007136A1" w:rsidRPr="006D629F">
        <w:rPr>
          <w:rFonts w:ascii="Times New Roman" w:eastAsia="DengXian" w:hAnsi="Times New Roman" w:cs="Times New Roman" w:hint="eastAsia"/>
          <w:kern w:val="0"/>
          <w:sz w:val="24"/>
          <w:vertAlign w:val="subscript"/>
        </w:rPr>
        <w:t>5</w:t>
      </w:r>
      <w:r w:rsidR="007136A1" w:rsidRPr="006D629F">
        <w:rPr>
          <w:rFonts w:ascii="Times New Roman" w:eastAsia="DengXian" w:hAnsi="Times New Roman" w:cs="Times New Roman" w:hint="eastAsia"/>
          <w:kern w:val="0"/>
          <w:sz w:val="24"/>
          <w:vertAlign w:val="superscript"/>
        </w:rPr>
        <w:t xml:space="preserve">- </w:t>
      </w:r>
      <w:r w:rsidR="007136A1" w:rsidRPr="006D629F">
        <w:rPr>
          <w:rFonts w:ascii="Times New Roman" w:eastAsia="DengXian" w:hAnsi="Times New Roman" w:cs="Times New Roman"/>
          <w:kern w:val="0"/>
          <w:sz w:val="24"/>
        </w:rPr>
        <w:t>species</w:t>
      </w:r>
      <w:r w:rsidRPr="006D629F">
        <w:rPr>
          <w:rFonts w:ascii="Times New Roman" w:eastAsia="DengXian" w:hAnsi="Times New Roman" w:cs="Times New Roman"/>
          <w:kern w:val="0"/>
          <w:sz w:val="24"/>
        </w:rPr>
        <w:t>, resulting in Coulomb repulsion between the same-sex charges. It shows that electrostatic repulsion dominates the interaction.</w:t>
      </w:r>
      <w:r w:rsidR="00A929E3" w:rsidRPr="006D629F">
        <w:br w:type="page"/>
      </w:r>
    </w:p>
    <w:p w14:paraId="64F9F457" w14:textId="77777777" w:rsidR="009D1000" w:rsidRPr="006D629F" w:rsidRDefault="00A929E3" w:rsidP="00983EFB">
      <w:pPr>
        <w:spacing w:line="360" w:lineRule="auto"/>
        <w:jc w:val="center"/>
        <w:rPr>
          <w:rFonts w:ascii="Times New Roman" w:hAnsi="Times New Roman" w:cs="Times New Roman"/>
          <w:sz w:val="24"/>
        </w:rPr>
      </w:pPr>
      <w:r w:rsidRPr="006D629F">
        <w:rPr>
          <w:noProof/>
        </w:rPr>
        <w:lastRenderedPageBreak/>
        <w:drawing>
          <wp:inline distT="0" distB="0" distL="114300" distR="114300" wp14:anchorId="3DF4C4F9" wp14:editId="545BF23E">
            <wp:extent cx="1754706" cy="4116227"/>
            <wp:effectExtent l="318" t="0" r="0" b="0"/>
            <wp:docPr id="29" name="图片 3"/>
            <wp:cNvGraphicFramePr/>
            <a:graphic xmlns:a="http://schemas.openxmlformats.org/drawingml/2006/main">
              <a:graphicData uri="http://schemas.openxmlformats.org/drawingml/2006/picture">
                <pic:pic xmlns:pic="http://schemas.openxmlformats.org/drawingml/2006/picture">
                  <pic:nvPicPr>
                    <pic:cNvPr id="29" name="图片 3"/>
                    <pic:cNvPicPr/>
                  </pic:nvPicPr>
                  <pic:blipFill>
                    <a:blip r:embed="rId13" cstate="hqprint">
                      <a:extLst>
                        <a:ext uri="{28A0092B-C50C-407E-A947-70E740481C1C}">
                          <a14:useLocalDpi xmlns:a14="http://schemas.microsoft.com/office/drawing/2010/main"/>
                        </a:ext>
                      </a:extLst>
                    </a:blip>
                    <a:srcRect/>
                    <a:stretch>
                      <a:fillRect/>
                    </a:stretch>
                  </pic:blipFill>
                  <pic:spPr>
                    <a:xfrm rot="16200000">
                      <a:off x="0" y="0"/>
                      <a:ext cx="1777288" cy="4169199"/>
                    </a:xfrm>
                    <a:prstGeom prst="rect">
                      <a:avLst/>
                    </a:prstGeom>
                  </pic:spPr>
                </pic:pic>
              </a:graphicData>
            </a:graphic>
          </wp:inline>
        </w:drawing>
      </w:r>
    </w:p>
    <w:p w14:paraId="61BF7113" w14:textId="10E1A056" w:rsidR="009D1000" w:rsidRPr="006D629F" w:rsidRDefault="00CA2564" w:rsidP="00983EFB">
      <w:pPr>
        <w:widowControl/>
        <w:jc w:val="left"/>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SimSun" w:hAnsi="Times New Roman" w:cs="Times New Roman"/>
          <w:kern w:val="0"/>
          <w:sz w:val="24"/>
          <w:lang w:bidi="ar"/>
        </w:rPr>
        <w:t xml:space="preserve">Digital photo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r w:rsidR="00A929E3" w:rsidRPr="006D629F">
        <w:rPr>
          <w:rFonts w:ascii="Times New Roman" w:eastAsia="SimSun" w:hAnsi="Times New Roman" w:cs="Times New Roman"/>
          <w:kern w:val="0"/>
          <w:sz w:val="24"/>
          <w:lang w:bidi="ar"/>
        </w:rPr>
        <w:t xml:space="preserve"> with a large size</w:t>
      </w:r>
      <w:r w:rsidR="00A929E3" w:rsidRPr="006D629F">
        <w:rPr>
          <w:rFonts w:ascii="Times New Roman" w:eastAsia="SimSun" w:hAnsi="Times New Roman" w:cs="Times New Roman" w:hint="eastAsia"/>
          <w:kern w:val="0"/>
          <w:sz w:val="24"/>
          <w:lang w:bidi="ar"/>
        </w:rPr>
        <w:t>.</w:t>
      </w:r>
    </w:p>
    <w:p w14:paraId="680BA4DE" w14:textId="21C0D974" w:rsidR="00983EFB" w:rsidRPr="006D629F" w:rsidRDefault="00092F7E" w:rsidP="00983EFB">
      <w:pPr>
        <w:widowControl/>
        <w:jc w:val="left"/>
      </w:pPr>
      <w:r w:rsidRPr="006D629F">
        <w:br w:type="page"/>
      </w:r>
    </w:p>
    <w:p w14:paraId="0861DA32"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lastRenderedPageBreak/>
        <w:drawing>
          <wp:inline distT="0" distB="0" distL="114300" distR="114300" wp14:anchorId="02DA0D85" wp14:editId="6E58810E">
            <wp:extent cx="4383405" cy="1619885"/>
            <wp:effectExtent l="0" t="0" r="7620" b="8890"/>
            <wp:docPr id="25" name="图片 25" descr="幻灯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幻灯片4"/>
                    <pic:cNvPicPr>
                      <a:picLocks noChangeAspect="1"/>
                    </pic:cNvPicPr>
                  </pic:nvPicPr>
                  <pic:blipFill>
                    <a:blip r:embed="rId14" cstate="hqprint">
                      <a:extLst>
                        <a:ext uri="{28A0092B-C50C-407E-A947-70E740481C1C}">
                          <a14:useLocalDpi xmlns:a14="http://schemas.microsoft.com/office/drawing/2010/main"/>
                        </a:ext>
                      </a:extLst>
                    </a:blip>
                    <a:srcRect/>
                    <a:stretch>
                      <a:fillRect/>
                    </a:stretch>
                  </pic:blipFill>
                  <pic:spPr>
                    <a:xfrm>
                      <a:off x="0" y="0"/>
                      <a:ext cx="4383405" cy="1619885"/>
                    </a:xfrm>
                    <a:prstGeom prst="rect">
                      <a:avLst/>
                    </a:prstGeom>
                  </pic:spPr>
                </pic:pic>
              </a:graphicData>
            </a:graphic>
          </wp:inline>
        </w:drawing>
      </w:r>
    </w:p>
    <w:p w14:paraId="68FD6275" w14:textId="765D073A"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4</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kern w:val="0"/>
          <w:sz w:val="24"/>
        </w:rPr>
        <w:t xml:space="preserve">SEM image of </w:t>
      </w:r>
      <w:proofErr w:type="spellStart"/>
      <w:r w:rsidR="00A929E3" w:rsidRPr="006D629F">
        <w:rPr>
          <w:rFonts w:ascii="Times New Roman" w:eastAsia="DengXian" w:hAnsi="Times New Roman" w:cs="Times New Roman" w:hint="eastAsia"/>
          <w:kern w:val="0"/>
          <w:sz w:val="24"/>
        </w:rPr>
        <w:t>ZnOHF@Zn</w:t>
      </w:r>
      <w:proofErr w:type="spellEnd"/>
      <w:r w:rsidR="00A929E3" w:rsidRPr="006D629F">
        <w:rPr>
          <w:rFonts w:ascii="Times New Roman" w:eastAsia="DengXian" w:hAnsi="Times New Roman" w:cs="Times New Roman"/>
          <w:kern w:val="0"/>
          <w:sz w:val="24"/>
        </w:rPr>
        <w:t xml:space="preserve"> grown only</w:t>
      </w:r>
      <w:r w:rsidR="00A929E3" w:rsidRPr="006D629F">
        <w:rPr>
          <w:rFonts w:ascii="Times New Roman" w:eastAsia="DengXian" w:hAnsi="Times New Roman" w:cs="Times New Roman" w:hint="eastAsia"/>
          <w:kern w:val="0"/>
          <w:sz w:val="24"/>
        </w:rPr>
        <w:t xml:space="preserve"> </w:t>
      </w:r>
      <w:r w:rsidR="00A929E3" w:rsidRPr="006D629F">
        <w:rPr>
          <w:rFonts w:ascii="Times New Roman" w:eastAsia="DengXian" w:hAnsi="Times New Roman" w:cs="Times New Roman"/>
          <w:kern w:val="0"/>
          <w:sz w:val="24"/>
        </w:rPr>
        <w:t xml:space="preserve">with </w:t>
      </w:r>
      <w:proofErr w:type="spellStart"/>
      <w:r w:rsidR="00A929E3" w:rsidRPr="006D629F">
        <w:rPr>
          <w:rFonts w:ascii="Times New Roman" w:eastAsia="DengXian" w:hAnsi="Times New Roman" w:cs="Times New Roman" w:hint="eastAsia"/>
          <w:kern w:val="0"/>
          <w:sz w:val="24"/>
        </w:rPr>
        <w:t>ZnOHF</w:t>
      </w:r>
      <w:proofErr w:type="spellEnd"/>
      <w:r w:rsidR="00A929E3" w:rsidRPr="006D629F">
        <w:rPr>
          <w:rFonts w:ascii="Times New Roman" w:eastAsia="DengXian" w:hAnsi="Times New Roman" w:cs="Times New Roman"/>
          <w:kern w:val="0"/>
          <w:sz w:val="24"/>
        </w:rPr>
        <w:t xml:space="preserve"> NW</w:t>
      </w:r>
      <w:r w:rsidR="00A929E3" w:rsidRPr="006D629F">
        <w:rPr>
          <w:rFonts w:ascii="Times New Roman" w:eastAsia="DengXian" w:hAnsi="Times New Roman" w:cs="Times New Roman" w:hint="eastAsia"/>
          <w:kern w:val="0"/>
          <w:sz w:val="24"/>
        </w:rPr>
        <w:t>s. (a) Whole morphology and (b) single nanowire morphology.</w:t>
      </w:r>
    </w:p>
    <w:p w14:paraId="5BB701E3" w14:textId="24E1B595" w:rsidR="009D1000" w:rsidRPr="006D629F" w:rsidRDefault="009D1000"/>
    <w:p w14:paraId="16D04413"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hint="eastAsia"/>
          <w:noProof/>
          <w:kern w:val="0"/>
          <w:sz w:val="24"/>
        </w:rPr>
        <w:drawing>
          <wp:inline distT="0" distB="0" distL="114300" distR="114300" wp14:anchorId="3A82265E" wp14:editId="34FD23F0">
            <wp:extent cx="4422775" cy="2919095"/>
            <wp:effectExtent l="0" t="0" r="6350" b="5080"/>
            <wp:docPr id="26" name="图片 26" descr="幻灯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幻灯片5"/>
                    <pic:cNvPicPr>
                      <a:picLocks noChangeAspect="1"/>
                    </pic:cNvPicPr>
                  </pic:nvPicPr>
                  <pic:blipFill>
                    <a:blip r:embed="rId15" cstate="hqprint">
                      <a:extLst>
                        <a:ext uri="{28A0092B-C50C-407E-A947-70E740481C1C}">
                          <a14:useLocalDpi xmlns:a14="http://schemas.microsoft.com/office/drawing/2010/main"/>
                        </a:ext>
                      </a:extLst>
                    </a:blip>
                    <a:srcRect/>
                    <a:stretch>
                      <a:fillRect/>
                    </a:stretch>
                  </pic:blipFill>
                  <pic:spPr>
                    <a:xfrm>
                      <a:off x="0" y="0"/>
                      <a:ext cx="4422775" cy="2919095"/>
                    </a:xfrm>
                    <a:prstGeom prst="rect">
                      <a:avLst/>
                    </a:prstGeom>
                  </pic:spPr>
                </pic:pic>
              </a:graphicData>
            </a:graphic>
          </wp:inline>
        </w:drawing>
      </w:r>
    </w:p>
    <w:p w14:paraId="267C1853" w14:textId="7C8EA7F9" w:rsidR="009D1000" w:rsidRPr="006D629F" w:rsidRDefault="00CA2564" w:rsidP="000240E8">
      <w:pPr>
        <w:spacing w:line="360" w:lineRule="auto"/>
        <w:rPr>
          <w:rFonts w:ascii="Times New Roman" w:eastAsia="DengXian"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5</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kern w:val="0"/>
          <w:sz w:val="24"/>
        </w:rPr>
        <w:t>SEM energy dispersive spectroscopy (EDS) mapping image</w:t>
      </w:r>
      <w:r w:rsidR="00A929E3" w:rsidRPr="006D629F">
        <w:rPr>
          <w:rFonts w:ascii="Times New Roman" w:eastAsia="DengXian" w:hAnsi="Times New Roman" w:cs="Times New Roman" w:hint="eastAsia"/>
          <w:kern w:val="0"/>
          <w:sz w:val="24"/>
        </w:rPr>
        <w:t xml:space="preserve"> of the </w:t>
      </w:r>
      <w:proofErr w:type="spellStart"/>
      <w:r w:rsidR="00A929E3" w:rsidRPr="006D629F">
        <w:rPr>
          <w:rFonts w:ascii="Times New Roman" w:eastAsia="DengXian" w:hAnsi="Times New Roman" w:cs="Times New Roman" w:hint="eastAsia"/>
          <w:kern w:val="0"/>
          <w:sz w:val="24"/>
        </w:rPr>
        <w:t>ZnOHF</w:t>
      </w:r>
      <w:proofErr w:type="spellEnd"/>
      <w:r w:rsidR="00A929E3" w:rsidRPr="006D629F">
        <w:rPr>
          <w:rFonts w:ascii="Times New Roman" w:eastAsia="DengXian" w:hAnsi="Times New Roman" w:cs="Times New Roman" w:hint="eastAsia"/>
          <w:kern w:val="0"/>
          <w:sz w:val="24"/>
        </w:rPr>
        <w:t xml:space="preserve"> nanowires.</w:t>
      </w:r>
    </w:p>
    <w:p w14:paraId="7771FCA4" w14:textId="77777777" w:rsidR="00CB3057" w:rsidRPr="006D629F" w:rsidRDefault="00CB3057"/>
    <w:p w14:paraId="01BDFBDA" w14:textId="76A6586E" w:rsidR="009D1000" w:rsidRPr="006D629F" w:rsidRDefault="00CB3057" w:rsidP="00CB3057">
      <w:pPr>
        <w:spacing w:line="360" w:lineRule="auto"/>
      </w:pPr>
      <w:r w:rsidRPr="006D629F">
        <w:rPr>
          <w:rFonts w:ascii="Times New Roman" w:eastAsia="DengXian" w:hAnsi="Times New Roman" w:cs="Times New Roman"/>
          <w:kern w:val="0"/>
          <w:sz w:val="24"/>
        </w:rPr>
        <w:t>Single nanowires were successfully detached from the parent nanowire array and subjected to scanning electron microscopy (SEM) and energy-dispersive X-ray spectroscopy (EDS) analyses. The results demonstrated that individual nanowires exhibit well-defined crystallinity, confirming their structural integrity. Elemental mapping revealed a homogeneous distribution of zinc (Zn), fluorine (F), and oxygen (O) across the corresponding regions of the nanowire.</w:t>
      </w:r>
      <w:r w:rsidR="00A929E3" w:rsidRPr="006D629F">
        <w:br w:type="page"/>
      </w:r>
    </w:p>
    <w:p w14:paraId="7073898C"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lastRenderedPageBreak/>
        <w:drawing>
          <wp:inline distT="0" distB="0" distL="114300" distR="114300" wp14:anchorId="5417D20C" wp14:editId="30868DDD">
            <wp:extent cx="2387600" cy="1752600"/>
            <wp:effectExtent l="0" t="0" r="3175" b="0"/>
            <wp:docPr id="36" name="图片 36" descr="幻灯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descr="幻灯片6"/>
                    <pic:cNvPicPr>
                      <a:picLocks noChangeAspect="1"/>
                    </pic:cNvPicPr>
                  </pic:nvPicPr>
                  <pic:blipFill>
                    <a:blip r:embed="rId16" cstate="hqprint">
                      <a:extLst>
                        <a:ext uri="{28A0092B-C50C-407E-A947-70E740481C1C}">
                          <a14:useLocalDpi xmlns:a14="http://schemas.microsoft.com/office/drawing/2010/main"/>
                        </a:ext>
                      </a:extLst>
                    </a:blip>
                    <a:srcRect/>
                    <a:stretch>
                      <a:fillRect/>
                    </a:stretch>
                  </pic:blipFill>
                  <pic:spPr>
                    <a:xfrm>
                      <a:off x="0" y="0"/>
                      <a:ext cx="2387600" cy="1752600"/>
                    </a:xfrm>
                    <a:prstGeom prst="rect">
                      <a:avLst/>
                    </a:prstGeom>
                  </pic:spPr>
                </pic:pic>
              </a:graphicData>
            </a:graphic>
          </wp:inline>
        </w:drawing>
      </w:r>
    </w:p>
    <w:p w14:paraId="1B70B846" w14:textId="2C1D62C2"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6</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SimSun" w:hAnsi="Times New Roman" w:cs="Times New Roman"/>
          <w:kern w:val="0"/>
          <w:sz w:val="24"/>
          <w:lang w:bidi="ar"/>
        </w:rPr>
        <w:t xml:space="preserve">SEM images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 with PVDF coating.</w:t>
      </w:r>
    </w:p>
    <w:p w14:paraId="4E5A1BF0" w14:textId="672815E3" w:rsidR="009D1000" w:rsidRPr="006D629F" w:rsidRDefault="009D1000">
      <w:pPr>
        <w:rPr>
          <w:rFonts w:ascii="Times New Roman" w:eastAsia="DengXian" w:hAnsi="Times New Roman" w:cs="Times New Roman"/>
          <w:kern w:val="0"/>
          <w:sz w:val="24"/>
        </w:rPr>
      </w:pPr>
    </w:p>
    <w:p w14:paraId="71EE9D1A"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hint="eastAsia"/>
          <w:noProof/>
          <w:kern w:val="0"/>
          <w:sz w:val="24"/>
        </w:rPr>
        <w:drawing>
          <wp:inline distT="0" distB="0" distL="114300" distR="114300" wp14:anchorId="6AD097C5" wp14:editId="152E6933">
            <wp:extent cx="2292985" cy="1699895"/>
            <wp:effectExtent l="0" t="0" r="2540" b="5080"/>
            <wp:docPr id="40" name="图片 40" descr="幻灯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descr="幻灯片7"/>
                    <pic:cNvPicPr>
                      <a:picLocks noChangeAspect="1"/>
                    </pic:cNvPicPr>
                  </pic:nvPicPr>
                  <pic:blipFill>
                    <a:blip r:embed="rId17" cstate="hqprint">
                      <a:extLst>
                        <a:ext uri="{28A0092B-C50C-407E-A947-70E740481C1C}">
                          <a14:useLocalDpi xmlns:a14="http://schemas.microsoft.com/office/drawing/2010/main"/>
                        </a:ext>
                      </a:extLst>
                    </a:blip>
                    <a:srcRect/>
                    <a:stretch>
                      <a:fillRect/>
                    </a:stretch>
                  </pic:blipFill>
                  <pic:spPr>
                    <a:xfrm>
                      <a:off x="0" y="0"/>
                      <a:ext cx="2292985" cy="1699895"/>
                    </a:xfrm>
                    <a:prstGeom prst="rect">
                      <a:avLst/>
                    </a:prstGeom>
                  </pic:spPr>
                </pic:pic>
              </a:graphicData>
            </a:graphic>
          </wp:inline>
        </w:drawing>
      </w:r>
    </w:p>
    <w:p w14:paraId="31D43BB6" w14:textId="23EA4D0F"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7</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T</w:t>
      </w:r>
      <w:r w:rsidR="00A929E3" w:rsidRPr="006D629F">
        <w:rPr>
          <w:rFonts w:ascii="Times New Roman" w:eastAsia="DengXian" w:hAnsi="Times New Roman" w:cs="Times New Roman"/>
          <w:kern w:val="0"/>
          <w:sz w:val="24"/>
        </w:rPr>
        <w:t>he cross-sectional SEM image</w:t>
      </w:r>
      <w:r w:rsidR="00A929E3" w:rsidRPr="006D629F">
        <w:rPr>
          <w:rFonts w:ascii="Times New Roman" w:eastAsia="DengXian" w:hAnsi="Times New Roman" w:cs="Times New Roman" w:hint="eastAsia"/>
          <w:kern w:val="0"/>
          <w:sz w:val="24"/>
        </w:rPr>
        <w:t xml:space="preserve">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p>
    <w:p w14:paraId="3531112A" w14:textId="2BC94FF8" w:rsidR="00983EFB" w:rsidRPr="006D629F" w:rsidRDefault="00092F7E" w:rsidP="00092F7E">
      <w:pPr>
        <w:widowControl/>
        <w:jc w:val="left"/>
        <w:rPr>
          <w:rFonts w:ascii="Times New Roman" w:eastAsia="DengXian" w:hAnsi="Times New Roman" w:cs="Times New Roman"/>
          <w:b/>
          <w:bCs/>
          <w:kern w:val="0"/>
          <w:sz w:val="24"/>
          <w:lang w:bidi="ar"/>
        </w:rPr>
      </w:pPr>
      <w:r w:rsidRPr="006D629F">
        <w:rPr>
          <w:rFonts w:ascii="Times New Roman" w:eastAsia="DengXian" w:hAnsi="Times New Roman" w:cs="Times New Roman"/>
          <w:b/>
          <w:bCs/>
          <w:kern w:val="0"/>
          <w:sz w:val="24"/>
          <w:lang w:bidi="ar"/>
        </w:rPr>
        <w:br w:type="page"/>
      </w:r>
    </w:p>
    <w:p w14:paraId="3EAD5FEA" w14:textId="00C97D61" w:rsidR="009D1000" w:rsidRPr="006D629F" w:rsidRDefault="00A929E3" w:rsidP="00983EFB">
      <w:r w:rsidRPr="006D629F">
        <w:rPr>
          <w:rFonts w:ascii="Times New Roman" w:eastAsia="DengXian" w:hAnsi="Times New Roman" w:cs="Times New Roman"/>
          <w:noProof/>
          <w:kern w:val="0"/>
          <w:sz w:val="24"/>
        </w:rPr>
        <w:lastRenderedPageBreak/>
        <w:drawing>
          <wp:inline distT="0" distB="0" distL="114300" distR="114300" wp14:anchorId="4C4C3D64" wp14:editId="3B9318E2">
            <wp:extent cx="5293995" cy="932180"/>
            <wp:effectExtent l="0" t="0" r="0" b="0"/>
            <wp:docPr id="42" name="图片 42" descr="幻灯片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42" descr="幻灯片8"/>
                    <pic:cNvPicPr>
                      <a:picLocks noChangeAspect="1"/>
                    </pic:cNvPicPr>
                  </pic:nvPicPr>
                  <pic:blipFill>
                    <a:blip r:embed="rId18" cstate="hqprint">
                      <a:extLst>
                        <a:ext uri="{28A0092B-C50C-407E-A947-70E740481C1C}">
                          <a14:useLocalDpi xmlns:a14="http://schemas.microsoft.com/office/drawing/2010/main"/>
                        </a:ext>
                      </a:extLst>
                    </a:blip>
                    <a:srcRect/>
                    <a:stretch>
                      <a:fillRect/>
                    </a:stretch>
                  </pic:blipFill>
                  <pic:spPr>
                    <a:xfrm>
                      <a:off x="0" y="0"/>
                      <a:ext cx="5293995" cy="932180"/>
                    </a:xfrm>
                    <a:prstGeom prst="rect">
                      <a:avLst/>
                    </a:prstGeom>
                  </pic:spPr>
                </pic:pic>
              </a:graphicData>
            </a:graphic>
          </wp:inline>
        </w:drawing>
      </w:r>
    </w:p>
    <w:p w14:paraId="2C40EA47" w14:textId="3CC384AD" w:rsidR="004765D8"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8</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The</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SimSun" w:hAnsi="Times New Roman" w:cs="Times New Roman"/>
          <w:kern w:val="0"/>
          <w:sz w:val="24"/>
          <w:lang w:bidi="ar"/>
        </w:rPr>
        <w:t>corresponding</w:t>
      </w:r>
      <w:r w:rsidR="00A929E3" w:rsidRPr="006D629F">
        <w:rPr>
          <w:rFonts w:ascii="Times New Roman" w:eastAsia="SimSun" w:hAnsi="Times New Roman" w:cs="Times New Roman" w:hint="eastAsia"/>
          <w:kern w:val="0"/>
          <w:sz w:val="24"/>
          <w:lang w:bidi="ar"/>
        </w:rPr>
        <w:t xml:space="preserve"> </w:t>
      </w:r>
      <w:r w:rsidR="00A929E3" w:rsidRPr="006D629F">
        <w:rPr>
          <w:rFonts w:ascii="Times New Roman" w:eastAsia="DengXian" w:hAnsi="Times New Roman" w:cs="Times New Roman"/>
          <w:kern w:val="0"/>
          <w:sz w:val="24"/>
        </w:rPr>
        <w:t>cross-sectional</w:t>
      </w:r>
      <w:r w:rsidR="00A929E3" w:rsidRPr="006D629F">
        <w:rPr>
          <w:rFonts w:ascii="Times New Roman" w:eastAsia="SimSun" w:hAnsi="Times New Roman" w:cs="Times New Roman"/>
          <w:kern w:val="0"/>
          <w:sz w:val="24"/>
          <w:lang w:bidi="ar"/>
        </w:rPr>
        <w:t xml:space="preserve"> elemental mapping images of</w:t>
      </w:r>
      <w:r w:rsidR="00A929E3" w:rsidRPr="006D629F">
        <w:rPr>
          <w:rFonts w:ascii="Times New Roman" w:eastAsia="SimSun" w:hAnsi="Times New Roman" w:cs="Times New Roman" w:hint="eastAsia"/>
          <w:kern w:val="0"/>
          <w:sz w:val="24"/>
          <w:lang w:bidi="ar"/>
        </w:rPr>
        <w:t xml:space="preserve">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p>
    <w:p w14:paraId="33C5B54B" w14:textId="77777777" w:rsidR="004765D8" w:rsidRPr="006D629F" w:rsidRDefault="004765D8">
      <w:pPr>
        <w:widowControl/>
        <w:jc w:val="left"/>
        <w:rPr>
          <w:rFonts w:ascii="Times New Roman" w:eastAsia="DengXian" w:hAnsi="Times New Roman" w:cs="Times New Roman"/>
          <w:kern w:val="0"/>
          <w:sz w:val="24"/>
        </w:rPr>
      </w:pPr>
      <w:r w:rsidRPr="006D629F">
        <w:rPr>
          <w:rFonts w:ascii="Times New Roman" w:eastAsia="DengXian" w:hAnsi="Times New Roman" w:cs="Times New Roman"/>
          <w:kern w:val="0"/>
          <w:sz w:val="24"/>
        </w:rPr>
        <w:br w:type="page"/>
      </w:r>
    </w:p>
    <w:p w14:paraId="42C8CCEC" w14:textId="77777777" w:rsidR="004765D8" w:rsidRPr="006D629F" w:rsidRDefault="004765D8" w:rsidP="004765D8">
      <w:pPr>
        <w:spacing w:line="360" w:lineRule="auto"/>
        <w:rPr>
          <w:rFonts w:eastAsia="DengXian"/>
        </w:rPr>
      </w:pPr>
      <w:r w:rsidRPr="006D629F">
        <w:rPr>
          <w:rFonts w:eastAsia="DengXian"/>
          <w:noProof/>
        </w:rPr>
        <w:lastRenderedPageBreak/>
        <w:drawing>
          <wp:inline distT="0" distB="0" distL="0" distR="0" wp14:anchorId="047CD271" wp14:editId="43A1F5D1">
            <wp:extent cx="5274310" cy="2445385"/>
            <wp:effectExtent l="0" t="0" r="2540" b="0"/>
            <wp:docPr id="16314394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1439426" name=""/>
                    <pic:cNvPicPr/>
                  </pic:nvPicPr>
                  <pic:blipFill>
                    <a:blip r:embed="rId19"/>
                    <a:stretch>
                      <a:fillRect/>
                    </a:stretch>
                  </pic:blipFill>
                  <pic:spPr>
                    <a:xfrm>
                      <a:off x="0" y="0"/>
                      <a:ext cx="5274310" cy="2445385"/>
                    </a:xfrm>
                    <a:prstGeom prst="rect">
                      <a:avLst/>
                    </a:prstGeom>
                  </pic:spPr>
                </pic:pic>
              </a:graphicData>
            </a:graphic>
          </wp:inline>
        </w:drawing>
      </w:r>
    </w:p>
    <w:p w14:paraId="2C6A48EF" w14:textId="77777777" w:rsidR="004765D8" w:rsidRPr="006D629F" w:rsidRDefault="004765D8" w:rsidP="004765D8">
      <w:pPr>
        <w:spacing w:line="360" w:lineRule="auto"/>
        <w:rPr>
          <w:rFonts w:ascii="Times New Roman" w:eastAsia="DengXian" w:hAnsi="Times New Roman" w:cs="Times New Roman"/>
          <w:sz w:val="24"/>
          <w:lang w:val="de-DE"/>
        </w:rPr>
      </w:pPr>
      <w:bookmarkStart w:id="9" w:name="_Hlk217421811"/>
      <w:r w:rsidRPr="006D629F">
        <w:rPr>
          <w:rFonts w:ascii="Times New Roman" w:eastAsia="DengXian" w:hAnsi="Times New Roman" w:cs="Times New Roman"/>
          <w:b/>
          <w:bCs/>
          <w:sz w:val="24"/>
        </w:rPr>
        <w:t>Figure S9.</w:t>
      </w:r>
      <w:r w:rsidRPr="006D629F">
        <w:rPr>
          <w:rFonts w:ascii="Times New Roman" w:eastAsia="DengXian" w:hAnsi="Times New Roman" w:cs="Times New Roman"/>
          <w:sz w:val="24"/>
        </w:rPr>
        <w:t xml:space="preserve"> The cross-sectional SEM images of the Zn foils coated with different loading amounts of PVDF.</w:t>
      </w:r>
    </w:p>
    <w:bookmarkEnd w:id="9"/>
    <w:p w14:paraId="12720F59" w14:textId="77777777" w:rsidR="009D1000" w:rsidRPr="006D629F" w:rsidRDefault="009D1000">
      <w:pPr>
        <w:spacing w:line="360" w:lineRule="auto"/>
        <w:rPr>
          <w:rFonts w:ascii="Times New Roman" w:eastAsia="DengXian" w:hAnsi="Times New Roman" w:cs="Times New Roman"/>
          <w:kern w:val="0"/>
          <w:sz w:val="24"/>
          <w:lang w:val="de-DE"/>
        </w:rPr>
      </w:pPr>
    </w:p>
    <w:p w14:paraId="734EA97F" w14:textId="650DA70C" w:rsidR="00092F7E" w:rsidRPr="006D629F" w:rsidRDefault="00092F7E" w:rsidP="00092F7E">
      <w:pPr>
        <w:widowControl/>
        <w:jc w:val="left"/>
        <w:rPr>
          <w:rFonts w:ascii="Times New Roman" w:eastAsia="DengXian" w:hAnsi="Times New Roman" w:cs="Times New Roman"/>
          <w:kern w:val="0"/>
          <w:sz w:val="24"/>
        </w:rPr>
      </w:pPr>
      <w:r w:rsidRPr="006D629F">
        <w:rPr>
          <w:rFonts w:ascii="Times New Roman" w:eastAsia="DengXian" w:hAnsi="Times New Roman" w:cs="Times New Roman"/>
          <w:kern w:val="0"/>
          <w:sz w:val="24"/>
        </w:rPr>
        <w:br w:type="page"/>
      </w:r>
    </w:p>
    <w:p w14:paraId="2C800EDE" w14:textId="18786267" w:rsidR="009D1000" w:rsidRPr="006D629F" w:rsidRDefault="00DF7266">
      <w:pPr>
        <w:spacing w:line="360" w:lineRule="auto"/>
        <w:jc w:val="center"/>
        <w:rPr>
          <w:rFonts w:ascii="Times New Roman" w:eastAsia="DengXian" w:hAnsi="Times New Roman" w:cs="Times New Roman"/>
          <w:kern w:val="0"/>
          <w:sz w:val="24"/>
        </w:rPr>
      </w:pPr>
      <w:r w:rsidRPr="006D629F">
        <w:rPr>
          <w:noProof/>
        </w:rPr>
        <w:lastRenderedPageBreak/>
        <w:drawing>
          <wp:inline distT="0" distB="0" distL="0" distR="0" wp14:anchorId="2FC2C236" wp14:editId="618C3ED9">
            <wp:extent cx="2621632" cy="2496572"/>
            <wp:effectExtent l="0" t="0" r="7620" b="0"/>
            <wp:docPr id="11936263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626925" cy="2501613"/>
                    </a:xfrm>
                    <a:prstGeom prst="rect">
                      <a:avLst/>
                    </a:prstGeom>
                    <a:noFill/>
                    <a:ln>
                      <a:noFill/>
                    </a:ln>
                  </pic:spPr>
                </pic:pic>
              </a:graphicData>
            </a:graphic>
          </wp:inline>
        </w:drawing>
      </w:r>
    </w:p>
    <w:p w14:paraId="3E1BE944" w14:textId="116A7FCA" w:rsidR="009D1000" w:rsidRPr="006D629F" w:rsidRDefault="00CA2564">
      <w:pPr>
        <w:spacing w:line="360" w:lineRule="auto"/>
        <w:rPr>
          <w:rFonts w:ascii="Times New Roma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10</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XRD pattern of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w:t>
      </w:r>
      <w:proofErr w:type="spellStart"/>
      <w:r w:rsidR="00A929E3" w:rsidRPr="006D629F">
        <w:rPr>
          <w:rFonts w:ascii="Times New Roman" w:eastAsia="TimesNewRomanPS-BoldMT" w:hAnsi="Times New Roman" w:cs="Times New Roman" w:hint="eastAsia"/>
          <w:kern w:val="0"/>
          <w:sz w:val="24"/>
          <w:lang w:bidi="ar"/>
        </w:rPr>
        <w:t>ZnOHF@Zn</w:t>
      </w:r>
      <w:proofErr w:type="spellEnd"/>
      <w:r w:rsidR="00A929E3" w:rsidRPr="006D629F">
        <w:rPr>
          <w:rFonts w:ascii="Times New Roman" w:eastAsia="TimesNewRomanPS-BoldMT" w:hAnsi="Times New Roman" w:cs="Times New Roman" w:hint="eastAsia"/>
          <w:kern w:val="0"/>
          <w:sz w:val="24"/>
          <w:lang w:bidi="ar"/>
        </w:rPr>
        <w:t xml:space="preserve"> and Zn foil.</w:t>
      </w:r>
    </w:p>
    <w:p w14:paraId="4FD0B277" w14:textId="77777777" w:rsidR="009D1000" w:rsidRPr="006D629F" w:rsidRDefault="00A929E3">
      <w:pPr>
        <w:rPr>
          <w:rFonts w:ascii="Times New Roman" w:hAnsi="Times New Roman" w:cs="Times New Roman"/>
          <w:kern w:val="0"/>
          <w:sz w:val="24"/>
          <w:lang w:bidi="ar"/>
        </w:rPr>
      </w:pPr>
      <w:r w:rsidRPr="006D629F">
        <w:rPr>
          <w:rFonts w:ascii="Times New Roman" w:eastAsia="TimesNewRomanPS-BoldMT" w:hAnsi="Times New Roman" w:cs="Times New Roman"/>
          <w:kern w:val="0"/>
          <w:sz w:val="24"/>
          <w:lang w:bidi="ar"/>
        </w:rPr>
        <w:br w:type="page"/>
      </w:r>
    </w:p>
    <w:p w14:paraId="145B5421" w14:textId="77777777" w:rsidR="009D1000" w:rsidRPr="006D629F" w:rsidRDefault="00A929E3" w:rsidP="003F17BA">
      <w:pPr>
        <w:spacing w:line="360" w:lineRule="auto"/>
        <w:jc w:val="center"/>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noProof/>
          <w:kern w:val="0"/>
          <w:sz w:val="24"/>
          <w:lang w:bidi="ar"/>
        </w:rPr>
        <w:lastRenderedPageBreak/>
        <w:drawing>
          <wp:inline distT="0" distB="0" distL="114300" distR="114300" wp14:anchorId="1D141DFC" wp14:editId="379CEFF7">
            <wp:extent cx="2663279" cy="2271395"/>
            <wp:effectExtent l="0" t="0" r="3810" b="0"/>
            <wp:docPr id="49" name="图片 49" descr="幻灯片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幻灯片9"/>
                    <pic:cNvPicPr>
                      <a:picLocks noChangeAspect="1"/>
                    </pic:cNvPicPr>
                  </pic:nvPicPr>
                  <pic:blipFill rotWithShape="1">
                    <a:blip r:embed="rId21" cstate="hqprint">
                      <a:extLst>
                        <a:ext uri="{28A0092B-C50C-407E-A947-70E740481C1C}">
                          <a14:useLocalDpi xmlns:a14="http://schemas.microsoft.com/office/drawing/2010/main"/>
                        </a:ext>
                      </a:extLst>
                    </a:blip>
                    <a:srcRect/>
                    <a:stretch/>
                  </pic:blipFill>
                  <pic:spPr bwMode="auto">
                    <a:xfrm>
                      <a:off x="0" y="0"/>
                      <a:ext cx="2676678" cy="2282823"/>
                    </a:xfrm>
                    <a:prstGeom prst="rect">
                      <a:avLst/>
                    </a:prstGeom>
                    <a:ln>
                      <a:noFill/>
                    </a:ln>
                    <a:extLst>
                      <a:ext uri="{53640926-AAD7-44D8-BBD7-CCE9431645EC}">
                        <a14:shadowObscured xmlns:a14="http://schemas.microsoft.com/office/drawing/2010/main"/>
                      </a:ext>
                    </a:extLst>
                  </pic:spPr>
                </pic:pic>
              </a:graphicData>
            </a:graphic>
          </wp:inline>
        </w:drawing>
      </w:r>
    </w:p>
    <w:p w14:paraId="2296793A" w14:textId="6AA6B9D0" w:rsidR="009D1000" w:rsidRPr="006D629F" w:rsidRDefault="00CA2564" w:rsidP="000240E8">
      <w:pPr>
        <w:spacing w:line="360" w:lineRule="auto"/>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570BC4" w:rsidRPr="006D629F">
        <w:rPr>
          <w:rFonts w:ascii="Times New Roman" w:hAnsi="Times New Roman" w:cs="Times New Roman" w:hint="eastAsia"/>
          <w:b/>
          <w:bCs/>
          <w:kern w:val="0"/>
          <w:sz w:val="24"/>
          <w:lang w:bidi="ar"/>
        </w:rPr>
        <w:t>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XPS spectra</w:t>
      </w:r>
      <w:r w:rsidR="0052484F" w:rsidRPr="006D629F">
        <w:rPr>
          <w:rFonts w:ascii="Times New Roman" w:hAnsi="Times New Roman" w:cs="Times New Roman" w:hint="eastAsia"/>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of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w:t>
      </w:r>
    </w:p>
    <w:p w14:paraId="22A8F0B5" w14:textId="46271B48" w:rsidR="009D1000" w:rsidRPr="006D629F" w:rsidRDefault="00092F7E" w:rsidP="00092F7E">
      <w:pPr>
        <w:widowControl/>
        <w:jc w:val="left"/>
      </w:pPr>
      <w:r w:rsidRPr="006D629F">
        <w:br w:type="page"/>
      </w:r>
    </w:p>
    <w:p w14:paraId="2586BE0B" w14:textId="77777777" w:rsidR="009D1000" w:rsidRPr="006D629F" w:rsidRDefault="00A929E3">
      <w:pPr>
        <w:spacing w:line="360" w:lineRule="auto"/>
        <w:jc w:val="center"/>
      </w:pPr>
      <w:r w:rsidRPr="006D629F">
        <w:rPr>
          <w:noProof/>
        </w:rPr>
        <w:lastRenderedPageBreak/>
        <w:drawing>
          <wp:inline distT="0" distB="0" distL="114300" distR="114300" wp14:anchorId="4FBBA440" wp14:editId="746DE952">
            <wp:extent cx="4999904" cy="3894814"/>
            <wp:effectExtent l="0" t="0" r="0" b="0"/>
            <wp:docPr id="50" name="图片 50" descr="幻灯片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幻灯片10"/>
                    <pic:cNvPicPr>
                      <a:picLocks noChangeAspect="1"/>
                    </pic:cNvPicPr>
                  </pic:nvPicPr>
                  <pic:blipFill rotWithShape="1">
                    <a:blip r:embed="rId22" cstate="hqprint">
                      <a:extLst>
                        <a:ext uri="{28A0092B-C50C-407E-A947-70E740481C1C}">
                          <a14:useLocalDpi xmlns:a14="http://schemas.microsoft.com/office/drawing/2010/main"/>
                        </a:ext>
                      </a:extLst>
                    </a:blip>
                    <a:srcRect/>
                    <a:stretch/>
                  </pic:blipFill>
                  <pic:spPr bwMode="auto">
                    <a:xfrm>
                      <a:off x="0" y="0"/>
                      <a:ext cx="4999904" cy="3894814"/>
                    </a:xfrm>
                    <a:prstGeom prst="rect">
                      <a:avLst/>
                    </a:prstGeom>
                    <a:ln>
                      <a:noFill/>
                    </a:ln>
                    <a:extLst>
                      <a:ext uri="{53640926-AAD7-44D8-BBD7-CCE9431645EC}">
                        <a14:shadowObscured xmlns:a14="http://schemas.microsoft.com/office/drawing/2010/main"/>
                      </a:ext>
                    </a:extLst>
                  </pic:spPr>
                </pic:pic>
              </a:graphicData>
            </a:graphic>
          </wp:inline>
        </w:drawing>
      </w:r>
    </w:p>
    <w:p w14:paraId="441DE7D0" w14:textId="5FC13727" w:rsidR="009D1000" w:rsidRPr="006D629F" w:rsidRDefault="00CA2564">
      <w:pPr>
        <w:spacing w:line="360" w:lineRule="auto"/>
        <w:rPr>
          <w:rFonts w:ascii="Times New Roma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570BC4" w:rsidRPr="006D629F">
        <w:rPr>
          <w:rFonts w:ascii="Times New Roman" w:hAnsi="Times New Roman" w:cs="Times New Roman" w:hint="eastAsia"/>
          <w:b/>
          <w:bCs/>
          <w:kern w:val="0"/>
          <w:sz w:val="24"/>
          <w:lang w:bidi="ar"/>
        </w:rPr>
        <w:t>2</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High-resolution XPS spectra of (a) C 1s, (b) O 1s, (c) Zn 2p and (d) F 1s of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w:t>
      </w:r>
    </w:p>
    <w:p w14:paraId="4A52ED41" w14:textId="77777777" w:rsidR="009D1000" w:rsidRPr="006D629F" w:rsidRDefault="00A929E3">
      <w:r w:rsidRPr="006D629F">
        <w:br w:type="page"/>
      </w:r>
    </w:p>
    <w:p w14:paraId="6A64B685" w14:textId="77777777" w:rsidR="009D1000" w:rsidRPr="006D629F" w:rsidRDefault="00A929E3">
      <w:pPr>
        <w:spacing w:line="360" w:lineRule="auto"/>
        <w:jc w:val="center"/>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noProof/>
          <w:kern w:val="0"/>
          <w:sz w:val="24"/>
          <w:lang w:bidi="ar"/>
        </w:rPr>
        <w:lastRenderedPageBreak/>
        <w:drawing>
          <wp:inline distT="0" distB="0" distL="114300" distR="114300" wp14:anchorId="461FEC9F" wp14:editId="663AAF8F">
            <wp:extent cx="3053301" cy="2526004"/>
            <wp:effectExtent l="0" t="0" r="0" b="8255"/>
            <wp:docPr id="51" name="图片 51" descr="幻灯片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幻灯片11"/>
                    <pic:cNvPicPr>
                      <a:picLocks noChangeAspect="1"/>
                    </pic:cNvPicPr>
                  </pic:nvPicPr>
                  <pic:blipFill rotWithShape="1">
                    <a:blip r:embed="rId23" cstate="hqprint">
                      <a:extLst>
                        <a:ext uri="{28A0092B-C50C-407E-A947-70E740481C1C}">
                          <a14:useLocalDpi xmlns:a14="http://schemas.microsoft.com/office/drawing/2010/main"/>
                        </a:ext>
                      </a:extLst>
                    </a:blip>
                    <a:srcRect/>
                    <a:stretch/>
                  </pic:blipFill>
                  <pic:spPr bwMode="auto">
                    <a:xfrm>
                      <a:off x="0" y="0"/>
                      <a:ext cx="3056642" cy="2528768"/>
                    </a:xfrm>
                    <a:prstGeom prst="rect">
                      <a:avLst/>
                    </a:prstGeom>
                    <a:ln>
                      <a:noFill/>
                    </a:ln>
                    <a:extLst>
                      <a:ext uri="{53640926-AAD7-44D8-BBD7-CCE9431645EC}">
                        <a14:shadowObscured xmlns:a14="http://schemas.microsoft.com/office/drawing/2010/main"/>
                      </a:ext>
                    </a:extLst>
                  </pic:spPr>
                </pic:pic>
              </a:graphicData>
            </a:graphic>
          </wp:inline>
        </w:drawing>
      </w:r>
    </w:p>
    <w:p w14:paraId="03FC3D1A" w14:textId="4F917A7C" w:rsidR="00570BC4" w:rsidRPr="006D629F" w:rsidRDefault="00CA2564">
      <w:pPr>
        <w:spacing w:line="360" w:lineRule="auto"/>
        <w:rPr>
          <w:rFonts w:ascii="Times New Roman" w:eastAsia="TimesNewRomanPS-BoldMT" w:hAnsi="Times New Roman" w:cs="Times New Roman"/>
          <w:kern w:val="0"/>
          <w:sz w:val="24"/>
          <w:lang w:bidi="ar"/>
        </w:rPr>
      </w:pPr>
      <w:bookmarkStart w:id="10" w:name="_Hlk216808590"/>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570BC4" w:rsidRPr="006D629F">
        <w:rPr>
          <w:rFonts w:ascii="Times New Roman"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Digital photos of different electrodes in the initial state and after immersion in 2 M ZnSO</w:t>
      </w:r>
      <w:r w:rsidR="00A929E3" w:rsidRPr="006D629F">
        <w:rPr>
          <w:rFonts w:ascii="Times New Roman" w:eastAsia="TimesNewRomanPS-BoldMT" w:hAnsi="Times New Roman" w:cs="Times New Roman" w:hint="eastAsia"/>
          <w:kern w:val="0"/>
          <w:sz w:val="24"/>
          <w:vertAlign w:val="subscript"/>
          <w:lang w:bidi="ar"/>
        </w:rPr>
        <w:t>4</w:t>
      </w:r>
      <w:r w:rsidR="00A929E3" w:rsidRPr="006D629F">
        <w:rPr>
          <w:rFonts w:ascii="Times New Roman" w:eastAsia="TimesNewRomanPS-BoldMT" w:hAnsi="Times New Roman" w:cs="Times New Roman" w:hint="eastAsia"/>
          <w:kern w:val="0"/>
          <w:sz w:val="24"/>
          <w:lang w:bidi="ar"/>
        </w:rPr>
        <w:t xml:space="preserve"> electrolyte for 7 days.</w:t>
      </w:r>
      <w:bookmarkEnd w:id="10"/>
    </w:p>
    <w:p w14:paraId="1B14CE9A" w14:textId="77777777" w:rsidR="00570BC4" w:rsidRPr="006D629F" w:rsidRDefault="00570BC4">
      <w:pPr>
        <w:widowControl/>
        <w:jc w:val="left"/>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kern w:val="0"/>
          <w:sz w:val="24"/>
          <w:lang w:bidi="ar"/>
        </w:rPr>
        <w:br w:type="page"/>
      </w:r>
    </w:p>
    <w:p w14:paraId="08469E79" w14:textId="77777777" w:rsidR="00570BC4" w:rsidRPr="006D629F" w:rsidRDefault="00570BC4" w:rsidP="00570BC4">
      <w:pPr>
        <w:spacing w:line="360" w:lineRule="auto"/>
        <w:jc w:val="center"/>
      </w:pPr>
      <w:r w:rsidRPr="006D629F">
        <w:rPr>
          <w:noProof/>
        </w:rPr>
        <w:lastRenderedPageBreak/>
        <w:drawing>
          <wp:inline distT="0" distB="0" distL="0" distR="0" wp14:anchorId="0EECAD25" wp14:editId="28BB118D">
            <wp:extent cx="5274310" cy="3893820"/>
            <wp:effectExtent l="0" t="0" r="2540" b="0"/>
            <wp:docPr id="6453928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5392864" name=""/>
                    <pic:cNvPicPr/>
                  </pic:nvPicPr>
                  <pic:blipFill>
                    <a:blip r:embed="rId24"/>
                    <a:stretch>
                      <a:fillRect/>
                    </a:stretch>
                  </pic:blipFill>
                  <pic:spPr>
                    <a:xfrm>
                      <a:off x="0" y="0"/>
                      <a:ext cx="5274310" cy="3893820"/>
                    </a:xfrm>
                    <a:prstGeom prst="rect">
                      <a:avLst/>
                    </a:prstGeom>
                  </pic:spPr>
                </pic:pic>
              </a:graphicData>
            </a:graphic>
          </wp:inline>
        </w:drawing>
      </w:r>
    </w:p>
    <w:p w14:paraId="183A4819" w14:textId="58CF45F5" w:rsidR="00570BC4" w:rsidRPr="006D629F" w:rsidRDefault="00570BC4" w:rsidP="006A2EE7">
      <w:pPr>
        <w:rPr>
          <w:rFonts w:ascii="Times New Roman" w:hAnsi="Times New Roman" w:cs="Times New Roman"/>
          <w:sz w:val="24"/>
        </w:rPr>
      </w:pPr>
      <w:r w:rsidRPr="006D629F">
        <w:rPr>
          <w:rFonts w:ascii="Times New Roman" w:hAnsi="Times New Roman" w:cs="Times New Roman"/>
          <w:b/>
          <w:bCs/>
          <w:sz w:val="24"/>
        </w:rPr>
        <w:t>Figure S14.</w:t>
      </w:r>
      <w:r w:rsidRPr="006D629F">
        <w:rPr>
          <w:rFonts w:ascii="Times New Roman" w:hAnsi="Times New Roman" w:cs="Times New Roman"/>
          <w:sz w:val="24"/>
        </w:rPr>
        <w:t xml:space="preserve"> </w:t>
      </w:r>
      <w:r w:rsidR="006A2EE7" w:rsidRPr="006D629F">
        <w:rPr>
          <w:rFonts w:ascii="Times New Roman" w:hAnsi="Times New Roman" w:cs="Times New Roman"/>
          <w:sz w:val="24"/>
        </w:rPr>
        <w:t xml:space="preserve">In-situ XRD pattern of (a) bare Zn, (b) </w:t>
      </w:r>
      <w:proofErr w:type="spellStart"/>
      <w:r w:rsidR="006A2EE7" w:rsidRPr="006D629F">
        <w:rPr>
          <w:rFonts w:ascii="Times New Roman" w:hAnsi="Times New Roman" w:cs="Times New Roman"/>
          <w:sz w:val="24"/>
        </w:rPr>
        <w:t>ZnOHF@Zn</w:t>
      </w:r>
      <w:proofErr w:type="spellEnd"/>
      <w:r w:rsidR="006A2EE7" w:rsidRPr="006D629F">
        <w:rPr>
          <w:rFonts w:ascii="Times New Roman" w:hAnsi="Times New Roman" w:cs="Times New Roman"/>
          <w:sz w:val="24"/>
        </w:rPr>
        <w:t xml:space="preserve"> and (c) </w:t>
      </w:r>
      <w:proofErr w:type="spellStart"/>
      <w:r w:rsidR="006A2EE7" w:rsidRPr="006D629F">
        <w:rPr>
          <w:rFonts w:ascii="Times New Roman" w:hAnsi="Times New Roman" w:cs="Times New Roman"/>
          <w:sz w:val="24"/>
        </w:rPr>
        <w:t>PVDF-ZnOHF@Zn</w:t>
      </w:r>
      <w:proofErr w:type="spellEnd"/>
      <w:r w:rsidR="006A2EE7" w:rsidRPr="006D629F">
        <w:rPr>
          <w:rFonts w:ascii="Times New Roman" w:eastAsia="DengXian" w:hAnsi="Times New Roman" w:cs="Times New Roman"/>
          <w:sz w:val="24"/>
        </w:rPr>
        <w:t>.</w:t>
      </w:r>
    </w:p>
    <w:p w14:paraId="0D77FF80" w14:textId="7C9FAB5E" w:rsidR="00C84CC9" w:rsidRPr="006D629F" w:rsidRDefault="00C84CC9">
      <w:pPr>
        <w:widowControl/>
        <w:jc w:val="left"/>
        <w:rPr>
          <w:rFonts w:ascii="Times New Roman" w:hAnsi="Times New Roman" w:cs="Times New Roman"/>
          <w:b/>
          <w:bCs/>
          <w:kern w:val="0"/>
          <w:sz w:val="24"/>
          <w:lang w:bidi="ar"/>
        </w:rPr>
      </w:pPr>
      <w:r w:rsidRPr="006D629F">
        <w:rPr>
          <w:rFonts w:ascii="Times New Roman" w:hAnsi="Times New Roman" w:cs="Times New Roman"/>
          <w:b/>
          <w:bCs/>
          <w:kern w:val="0"/>
          <w:sz w:val="24"/>
          <w:lang w:bidi="ar"/>
        </w:rPr>
        <w:br w:type="page"/>
      </w:r>
    </w:p>
    <w:p w14:paraId="49E58307" w14:textId="77777777" w:rsidR="00C84CC9" w:rsidRPr="006D629F" w:rsidRDefault="00C84CC9" w:rsidP="00C84CC9">
      <w:pPr>
        <w:spacing w:line="360" w:lineRule="auto"/>
        <w:jc w:val="center"/>
        <w:rPr>
          <w:rFonts w:ascii="Times New Roman" w:hAnsi="Times New Roman" w:cs="Times New Roman"/>
          <w:sz w:val="24"/>
        </w:rPr>
      </w:pPr>
      <w:r w:rsidRPr="006D629F">
        <w:rPr>
          <w:rFonts w:ascii="Times New Roman" w:hAnsi="Times New Roman" w:cs="Times New Roman"/>
          <w:noProof/>
          <w:sz w:val="24"/>
        </w:rPr>
        <w:lastRenderedPageBreak/>
        <w:drawing>
          <wp:inline distT="0" distB="0" distL="0" distR="0" wp14:anchorId="326513B7" wp14:editId="6AB226CC">
            <wp:extent cx="2149490" cy="2051040"/>
            <wp:effectExtent l="0" t="0" r="3175" b="6985"/>
            <wp:docPr id="180523523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5235235" name=""/>
                    <pic:cNvPicPr/>
                  </pic:nvPicPr>
                  <pic:blipFill>
                    <a:blip r:embed="rId25"/>
                    <a:stretch>
                      <a:fillRect/>
                    </a:stretch>
                  </pic:blipFill>
                  <pic:spPr>
                    <a:xfrm>
                      <a:off x="0" y="0"/>
                      <a:ext cx="2166941" cy="2067692"/>
                    </a:xfrm>
                    <a:prstGeom prst="rect">
                      <a:avLst/>
                    </a:prstGeom>
                  </pic:spPr>
                </pic:pic>
              </a:graphicData>
            </a:graphic>
          </wp:inline>
        </w:drawing>
      </w:r>
    </w:p>
    <w:p w14:paraId="04E077EB" w14:textId="49AC2B1A" w:rsidR="00C84CC9" w:rsidRPr="006D629F" w:rsidRDefault="00C84CC9" w:rsidP="00C84CC9">
      <w:pPr>
        <w:spacing w:line="360" w:lineRule="auto"/>
        <w:rPr>
          <w:rFonts w:ascii="Times New Roman" w:eastAsia="SimSun" w:hAnsi="Times New Roman" w:cs="Times New Roman"/>
          <w:sz w:val="24"/>
          <w:lang w:bidi="ar"/>
        </w:rPr>
      </w:pPr>
      <w:r w:rsidRPr="006D629F">
        <w:rPr>
          <w:rFonts w:ascii="Times New Roman" w:eastAsia="TimesNewRomanPS-BoldMT" w:hAnsi="Times New Roman" w:cs="Times New Roman"/>
          <w:b/>
          <w:bCs/>
          <w:sz w:val="24"/>
          <w:lang w:bidi="ar"/>
        </w:rPr>
        <w:t>Figure S1</w:t>
      </w:r>
      <w:r w:rsidRPr="006D629F">
        <w:rPr>
          <w:rFonts w:ascii="Times New Roman" w:hAnsi="Times New Roman" w:cs="Times New Roman" w:hint="eastAsia"/>
          <w:b/>
          <w:bCs/>
          <w:sz w:val="24"/>
          <w:lang w:bidi="ar"/>
        </w:rPr>
        <w:t>5</w:t>
      </w:r>
      <w:r w:rsidRPr="006D629F">
        <w:rPr>
          <w:rFonts w:ascii="Times New Roman" w:hAnsi="Times New Roman" w:cs="Times New Roman"/>
          <w:b/>
          <w:bCs/>
          <w:sz w:val="24"/>
          <w:lang w:bidi="ar"/>
        </w:rPr>
        <w:t>.</w:t>
      </w:r>
      <w:r w:rsidRPr="006D629F">
        <w:rPr>
          <w:rFonts w:ascii="Times New Roman" w:eastAsia="TimesNewRomanPS-BoldMT" w:hAnsi="Times New Roman" w:cs="Times New Roman"/>
          <w:b/>
          <w:bCs/>
          <w:sz w:val="24"/>
          <w:lang w:bidi="ar"/>
        </w:rPr>
        <w:t xml:space="preserve"> </w:t>
      </w:r>
      <w:r w:rsidRPr="006D629F">
        <w:rPr>
          <w:rFonts w:ascii="Times New Roman" w:eastAsia="SimSun" w:hAnsi="Times New Roman" w:cs="Times New Roman"/>
          <w:sz w:val="24"/>
          <w:lang w:bidi="ar"/>
        </w:rPr>
        <w:t>The charge density difference of (</w:t>
      </w:r>
      <w:proofErr w:type="spellStart"/>
      <w:r w:rsidRPr="006D629F">
        <w:rPr>
          <w:rFonts w:ascii="Times New Roman" w:eastAsia="SimSun" w:hAnsi="Times New Roman" w:cs="Times New Roman"/>
          <w:sz w:val="24"/>
          <w:lang w:bidi="ar"/>
        </w:rPr>
        <w:t>i</w:t>
      </w:r>
      <w:proofErr w:type="spellEnd"/>
      <w:r w:rsidRPr="006D629F">
        <w:rPr>
          <w:rFonts w:ascii="Times New Roman" w:eastAsia="SimSun" w:hAnsi="Times New Roman" w:cs="Times New Roman"/>
          <w:sz w:val="24"/>
          <w:lang w:bidi="ar"/>
        </w:rPr>
        <w:t xml:space="preserve">) bare Zn, (ii) </w:t>
      </w:r>
      <w:proofErr w:type="spellStart"/>
      <w:r w:rsidRPr="006D629F">
        <w:rPr>
          <w:rFonts w:ascii="Times New Roman" w:eastAsia="SimSun" w:hAnsi="Times New Roman" w:cs="Times New Roman"/>
          <w:sz w:val="24"/>
          <w:lang w:bidi="ar"/>
        </w:rPr>
        <w:t>ZnOHF@Zn</w:t>
      </w:r>
      <w:proofErr w:type="spellEnd"/>
      <w:r w:rsidRPr="006D629F">
        <w:rPr>
          <w:rFonts w:ascii="Times New Roman" w:eastAsia="SimSun" w:hAnsi="Times New Roman" w:cs="Times New Roman"/>
          <w:sz w:val="24"/>
          <w:lang w:bidi="ar"/>
        </w:rPr>
        <w:t xml:space="preserve"> and (iii) </w:t>
      </w:r>
      <w:proofErr w:type="spellStart"/>
      <w:r w:rsidRPr="006D629F">
        <w:rPr>
          <w:rFonts w:ascii="Times New Roman" w:eastAsia="SimSun" w:hAnsi="Times New Roman" w:cs="Times New Roman"/>
          <w:sz w:val="24"/>
          <w:lang w:bidi="ar"/>
        </w:rPr>
        <w:t>PVDF-ZnOHF@Zn</w:t>
      </w:r>
      <w:proofErr w:type="spellEnd"/>
      <w:r w:rsidRPr="006D629F">
        <w:rPr>
          <w:rFonts w:ascii="Times New Roman" w:eastAsia="SimSun" w:hAnsi="Times New Roman" w:cs="Times New Roman"/>
          <w:sz w:val="24"/>
          <w:lang w:bidi="ar"/>
        </w:rPr>
        <w:t xml:space="preserve"> induced by </w:t>
      </w:r>
      <w:r w:rsidRPr="006D629F">
        <w:rPr>
          <w:rFonts w:ascii="Times New Roman" w:hAnsi="Times New Roman" w:cs="Times New Roman"/>
          <w:sz w:val="24"/>
        </w:rPr>
        <w:t>H</w:t>
      </w:r>
      <w:r w:rsidRPr="006D629F">
        <w:rPr>
          <w:rFonts w:ascii="Times New Roman" w:hAnsi="Times New Roman" w:cs="Times New Roman"/>
          <w:sz w:val="24"/>
          <w:vertAlign w:val="subscript"/>
        </w:rPr>
        <w:t>2</w:t>
      </w:r>
      <w:r w:rsidRPr="006D629F">
        <w:rPr>
          <w:rFonts w:ascii="Times New Roman" w:hAnsi="Times New Roman" w:cs="Times New Roman"/>
          <w:sz w:val="24"/>
        </w:rPr>
        <w:t>O molecule adsorption</w:t>
      </w:r>
      <w:r w:rsidRPr="006D629F">
        <w:rPr>
          <w:rFonts w:ascii="Times New Roman" w:eastAsia="SimSun" w:hAnsi="Times New Roman" w:cs="Times New Roman"/>
          <w:sz w:val="24"/>
          <w:lang w:bidi="ar"/>
        </w:rPr>
        <w:t>.</w:t>
      </w:r>
    </w:p>
    <w:p w14:paraId="147E3C8C" w14:textId="77777777" w:rsidR="009D1000" w:rsidRPr="006D629F" w:rsidRDefault="009D1000">
      <w:pPr>
        <w:spacing w:line="360" w:lineRule="auto"/>
        <w:rPr>
          <w:rFonts w:ascii="Times New Roman" w:hAnsi="Times New Roman" w:cs="Times New Roman"/>
          <w:b/>
          <w:bCs/>
          <w:kern w:val="0"/>
          <w:sz w:val="24"/>
          <w:lang w:bidi="ar"/>
        </w:rPr>
      </w:pPr>
    </w:p>
    <w:p w14:paraId="32309940" w14:textId="0D740A70" w:rsidR="009D1000" w:rsidRPr="006D629F" w:rsidRDefault="00092F7E" w:rsidP="00092F7E">
      <w:pPr>
        <w:widowControl/>
        <w:jc w:val="left"/>
      </w:pPr>
      <w:r w:rsidRPr="006D629F">
        <w:br w:type="page"/>
      </w:r>
    </w:p>
    <w:p w14:paraId="195BABD2"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1D7C8A1A" wp14:editId="21B98BF3">
            <wp:extent cx="2568035" cy="2478923"/>
            <wp:effectExtent l="0" t="0" r="3810" b="0"/>
            <wp:docPr id="52" name="图片 52" descr="幻灯片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descr="幻灯片12"/>
                    <pic:cNvPicPr>
                      <a:picLocks noChangeAspect="1"/>
                    </pic:cNvPicPr>
                  </pic:nvPicPr>
                  <pic:blipFill>
                    <a:blip r:embed="rId26" cstate="hqprint">
                      <a:extLst>
                        <a:ext uri="{28A0092B-C50C-407E-A947-70E740481C1C}">
                          <a14:useLocalDpi xmlns:a14="http://schemas.microsoft.com/office/drawing/2010/main"/>
                        </a:ext>
                      </a:extLst>
                    </a:blip>
                    <a:srcRect/>
                    <a:stretch>
                      <a:fillRect/>
                    </a:stretch>
                  </pic:blipFill>
                  <pic:spPr>
                    <a:xfrm>
                      <a:off x="0" y="0"/>
                      <a:ext cx="2569194" cy="2480042"/>
                    </a:xfrm>
                    <a:prstGeom prst="rect">
                      <a:avLst/>
                    </a:prstGeom>
                  </pic:spPr>
                </pic:pic>
              </a:graphicData>
            </a:graphic>
          </wp:inline>
        </w:drawing>
      </w:r>
    </w:p>
    <w:p w14:paraId="6CAEE53D" w14:textId="008E56AD" w:rsidR="000B5CA2" w:rsidRPr="006D629F" w:rsidRDefault="00CA2564">
      <w:pPr>
        <w:spacing w:line="360" w:lineRule="auto"/>
        <w:rPr>
          <w:rFonts w:ascii="Times New Roman" w:hAnsi="Times New Roman" w:cs="Times New Roman"/>
          <w:sz w:val="24"/>
        </w:rPr>
      </w:pPr>
      <w:bookmarkStart w:id="11" w:name="_Hlk217053191"/>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C84CC9" w:rsidRPr="006D629F">
        <w:rPr>
          <w:rFonts w:ascii="Times New Roman" w:hAnsi="Times New Roman" w:cs="Times New Roman" w:hint="eastAsia"/>
          <w:b/>
          <w:bCs/>
          <w:kern w:val="0"/>
          <w:sz w:val="24"/>
          <w:lang w:bidi="ar"/>
        </w:rPr>
        <w:t>6</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V</w:t>
      </w:r>
      <w:bookmarkStart w:id="12" w:name="_Hlk217558338"/>
      <w:r w:rsidR="00A929E3" w:rsidRPr="006D629F">
        <w:rPr>
          <w:rFonts w:ascii="Times New Roman" w:eastAsia="DengXian" w:hAnsi="Times New Roman" w:cs="Times New Roman" w:hint="eastAsia"/>
          <w:kern w:val="0"/>
          <w:sz w:val="24"/>
        </w:rPr>
        <w:t>isualization experiment</w:t>
      </w:r>
      <w:bookmarkEnd w:id="12"/>
      <w:r w:rsidR="00A929E3" w:rsidRPr="006D629F">
        <w:rPr>
          <w:rFonts w:ascii="Times New Roman" w:eastAsia="DengXian" w:hAnsi="Times New Roman" w:cs="Times New Roman" w:hint="eastAsia"/>
          <w:kern w:val="0"/>
          <w:sz w:val="24"/>
        </w:rPr>
        <w:t xml:space="preserve"> of </w:t>
      </w:r>
      <w:r w:rsidR="00A929E3" w:rsidRPr="006D629F">
        <w:rPr>
          <w:rFonts w:ascii="Times New Roman" w:eastAsia="TimesNewRomanPS-BoldMT" w:hAnsi="Times New Roman" w:cs="Times New Roman" w:hint="eastAsia"/>
          <w:kern w:val="0"/>
          <w:sz w:val="24"/>
          <w:lang w:bidi="ar"/>
        </w:rPr>
        <w:t xml:space="preserve">different electrodes in the initial state and after immersion in </w:t>
      </w:r>
      <w:r w:rsidR="00A929E3" w:rsidRPr="006D629F">
        <w:rPr>
          <w:rFonts w:ascii="Times New Roman" w:eastAsia="DengXian" w:hAnsi="Times New Roman" w:cs="Times New Roman" w:hint="eastAsia"/>
          <w:kern w:val="0"/>
          <w:sz w:val="24"/>
        </w:rPr>
        <w:t>2 mmol L</w:t>
      </w:r>
      <w:r w:rsidR="00A929E3" w:rsidRPr="006D629F">
        <w:rPr>
          <w:rFonts w:ascii="Times New Roman" w:eastAsia="DengXian" w:hAnsi="Times New Roman" w:cs="Times New Roman" w:hint="eastAsia"/>
          <w:kern w:val="0"/>
          <w:sz w:val="24"/>
          <w:vertAlign w:val="superscript"/>
        </w:rPr>
        <w:t>-1</w:t>
      </w:r>
      <w:r w:rsidR="00A929E3" w:rsidRPr="006D629F">
        <w:rPr>
          <w:rFonts w:ascii="Times New Roman" w:eastAsia="DengXian" w:hAnsi="Times New Roman" w:cs="Times New Roman" w:hint="eastAsia"/>
          <w:kern w:val="0"/>
          <w:sz w:val="24"/>
        </w:rPr>
        <w:t xml:space="preserve"> I</w:t>
      </w:r>
      <w:r w:rsidR="00A929E3" w:rsidRPr="006D629F">
        <w:rPr>
          <w:rFonts w:ascii="Times New Roman" w:eastAsia="DengXian" w:hAnsi="Times New Roman" w:cs="Times New Roman" w:hint="eastAsia"/>
          <w:kern w:val="0"/>
          <w:sz w:val="24"/>
          <w:vertAlign w:val="subscript"/>
        </w:rPr>
        <w:t>3</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solution</w:t>
      </w:r>
      <w:r w:rsidR="00A929E3" w:rsidRPr="006D629F">
        <w:rPr>
          <w:rFonts w:ascii="Times New Roman" w:eastAsia="TimesNewRomanPS-BoldMT" w:hAnsi="Times New Roman" w:cs="Times New Roman" w:hint="eastAsia"/>
          <w:kern w:val="0"/>
          <w:sz w:val="24"/>
          <w:lang w:bidi="ar"/>
        </w:rPr>
        <w:t xml:space="preserve"> for 4</w:t>
      </w:r>
      <w:r w:rsidR="00A929E3" w:rsidRPr="006D629F">
        <w:rPr>
          <w:rFonts w:ascii="Times New Roman" w:eastAsia="TimesNewRomanPS-BoldMT" w:hAnsi="Times New Roman" w:cs="Times New Roman"/>
          <w:kern w:val="0"/>
          <w:sz w:val="24"/>
          <w:lang w:bidi="ar"/>
        </w:rPr>
        <w:t>8 h.</w:t>
      </w:r>
      <w:bookmarkEnd w:id="11"/>
      <w:r w:rsidR="00FF0582" w:rsidRPr="006D629F">
        <w:rPr>
          <w:rFonts w:ascii="Times New Roman" w:eastAsia="MS Mincho" w:hAnsi="Times New Roman" w:cs="Times New Roman"/>
          <w:sz w:val="24"/>
          <w:lang w:eastAsia="ja-JP"/>
        </w:rPr>
        <w:t xml:space="preserve"> The volume of the solution is </w:t>
      </w:r>
      <w:r w:rsidR="00FF0582" w:rsidRPr="006D629F">
        <w:rPr>
          <w:rFonts w:ascii="Times New Roman" w:hAnsi="Times New Roman" w:cs="Times New Roman" w:hint="eastAsia"/>
          <w:sz w:val="24"/>
        </w:rPr>
        <w:t xml:space="preserve">4 </w:t>
      </w:r>
      <w:r w:rsidR="00FF0582" w:rsidRPr="006D629F">
        <w:rPr>
          <w:rFonts w:ascii="Times New Roman" w:eastAsia="MS Mincho" w:hAnsi="Times New Roman" w:cs="Times New Roman"/>
          <w:sz w:val="24"/>
          <w:lang w:eastAsia="ja-JP"/>
        </w:rPr>
        <w:t xml:space="preserve">ml and the weight of different </w:t>
      </w:r>
      <w:r w:rsidR="00FF0582" w:rsidRPr="006D629F">
        <w:rPr>
          <w:rFonts w:ascii="Times New Roman" w:hAnsi="Times New Roman" w:cs="Times New Roman"/>
          <w:sz w:val="24"/>
        </w:rPr>
        <w:t>electrode</w:t>
      </w:r>
      <w:r w:rsidR="00FF0582" w:rsidRPr="006D629F">
        <w:rPr>
          <w:rFonts w:ascii="Times New Roman" w:eastAsia="MS Mincho" w:hAnsi="Times New Roman" w:cs="Times New Roman"/>
          <w:sz w:val="24"/>
          <w:lang w:eastAsia="ja-JP"/>
        </w:rPr>
        <w:t xml:space="preserve">s is </w:t>
      </w:r>
      <w:r w:rsidR="00FF0582" w:rsidRPr="006D629F">
        <w:rPr>
          <w:rFonts w:ascii="Times New Roman" w:hAnsi="Times New Roman" w:cs="Times New Roman"/>
          <w:sz w:val="24"/>
        </w:rPr>
        <w:t>5</w:t>
      </w:r>
      <w:r w:rsidR="00FF0582" w:rsidRPr="006D629F">
        <w:rPr>
          <w:rFonts w:ascii="Times New Roman" w:eastAsia="MS Mincho" w:hAnsi="Times New Roman" w:cs="Times New Roman"/>
          <w:sz w:val="24"/>
          <w:lang w:eastAsia="ja-JP"/>
        </w:rPr>
        <w:t>0 mg</w:t>
      </w:r>
      <w:r w:rsidR="00FF0582" w:rsidRPr="006D629F">
        <w:rPr>
          <w:rFonts w:ascii="Times New Roman" w:hAnsi="Times New Roman" w:cs="Times New Roman" w:hint="eastAsia"/>
          <w:sz w:val="24"/>
        </w:rPr>
        <w:t>.</w:t>
      </w:r>
    </w:p>
    <w:p w14:paraId="3527315A" w14:textId="7E45504D" w:rsidR="000B5CA2" w:rsidRPr="006D629F" w:rsidRDefault="000B5CA2">
      <w:pPr>
        <w:widowControl/>
        <w:jc w:val="left"/>
        <w:rPr>
          <w:rFonts w:ascii="Times New Roman" w:hAnsi="Times New Roman" w:cs="Times New Roman"/>
          <w:sz w:val="24"/>
        </w:rPr>
      </w:pPr>
      <w:r w:rsidRPr="006D629F">
        <w:rPr>
          <w:rFonts w:ascii="Times New Roman" w:hAnsi="Times New Roman" w:cs="Times New Roman"/>
          <w:sz w:val="24"/>
        </w:rPr>
        <w:br w:type="page"/>
      </w:r>
    </w:p>
    <w:p w14:paraId="25199342" w14:textId="22B1FE9A" w:rsidR="009D1000" w:rsidRPr="006D629F" w:rsidRDefault="000B5CA2">
      <w:pPr>
        <w:spacing w:line="360" w:lineRule="auto"/>
        <w:rPr>
          <w:rFonts w:ascii="Times New Roman" w:hAnsi="Times New Roman" w:cs="Times New Roman"/>
          <w:b/>
          <w:bCs/>
          <w:kern w:val="0"/>
          <w:sz w:val="24"/>
          <w:lang w:bidi="ar"/>
        </w:rPr>
      </w:pPr>
      <w:r w:rsidRPr="006D629F">
        <w:rPr>
          <w:rFonts w:ascii="Times New Roman" w:hAnsi="Times New Roman" w:cs="Times New Roman"/>
          <w:b/>
          <w:bCs/>
          <w:noProof/>
          <w:kern w:val="0"/>
          <w:sz w:val="24"/>
          <w:lang w:bidi="ar"/>
        </w:rPr>
        <w:lastRenderedPageBreak/>
        <w:drawing>
          <wp:inline distT="0" distB="0" distL="0" distR="0" wp14:anchorId="218127A6" wp14:editId="1D2E9549">
            <wp:extent cx="5274310" cy="1664970"/>
            <wp:effectExtent l="0" t="0" r="2540" b="0"/>
            <wp:docPr id="65994591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9945913" name=""/>
                    <pic:cNvPicPr/>
                  </pic:nvPicPr>
                  <pic:blipFill>
                    <a:blip r:embed="rId27"/>
                    <a:stretch>
                      <a:fillRect/>
                    </a:stretch>
                  </pic:blipFill>
                  <pic:spPr>
                    <a:xfrm>
                      <a:off x="0" y="0"/>
                      <a:ext cx="5274310" cy="1664970"/>
                    </a:xfrm>
                    <a:prstGeom prst="rect">
                      <a:avLst/>
                    </a:prstGeom>
                  </pic:spPr>
                </pic:pic>
              </a:graphicData>
            </a:graphic>
          </wp:inline>
        </w:drawing>
      </w:r>
    </w:p>
    <w:p w14:paraId="38358CFD" w14:textId="1596FD4F" w:rsidR="000B5CA2" w:rsidRPr="006D629F" w:rsidRDefault="000B5CA2" w:rsidP="000B5CA2">
      <w:pPr>
        <w:spacing w:line="360" w:lineRule="auto"/>
        <w:rPr>
          <w:rFonts w:ascii="Times New Roman" w:hAnsi="Times New Roman" w:cs="Times New Roman"/>
          <w:sz w:val="24"/>
        </w:rPr>
      </w:pPr>
      <w:bookmarkStart w:id="13" w:name="_Hlk217343944"/>
      <w:r w:rsidRPr="006D629F">
        <w:rPr>
          <w:rFonts w:ascii="Times New Roman" w:eastAsia="TimesNewRomanPS-BoldMT" w:hAnsi="Times New Roman" w:cs="Times New Roman"/>
          <w:b/>
          <w:bCs/>
          <w:kern w:val="0"/>
          <w:sz w:val="24"/>
          <w:lang w:bidi="ar"/>
        </w:rPr>
        <w:t>Figure S1</w:t>
      </w:r>
      <w:bookmarkEnd w:id="13"/>
      <w:r w:rsidR="00C84CC9" w:rsidRPr="006D629F">
        <w:rPr>
          <w:rFonts w:ascii="Times New Roman" w:hAnsi="Times New Roman" w:cs="Times New Roman" w:hint="eastAsia"/>
          <w:b/>
          <w:bCs/>
          <w:sz w:val="24"/>
          <w:lang w:bidi="ar"/>
        </w:rPr>
        <w:t>7</w:t>
      </w:r>
      <w:r w:rsidRPr="006D629F">
        <w:rPr>
          <w:rFonts w:ascii="Times New Roman" w:hAnsi="Times New Roman" w:cs="Times New Roman"/>
          <w:b/>
          <w:bCs/>
          <w:kern w:val="0"/>
          <w:sz w:val="24"/>
          <w:lang w:bidi="ar"/>
        </w:rPr>
        <w:t>.</w:t>
      </w:r>
      <w:r w:rsidRPr="006D629F">
        <w:rPr>
          <w:rFonts w:ascii="Times New Roman" w:eastAsia="TimesNewRomanPS-BoldMT" w:hAnsi="Times New Roman" w:cs="Times New Roman"/>
          <w:b/>
          <w:bCs/>
          <w:kern w:val="0"/>
          <w:sz w:val="24"/>
          <w:lang w:bidi="ar"/>
        </w:rPr>
        <w:t xml:space="preserve"> </w:t>
      </w:r>
      <w:r w:rsidRPr="006D629F">
        <w:rPr>
          <w:rFonts w:ascii="Times New Roman" w:hAnsi="Times New Roman" w:cs="Times New Roman"/>
          <w:sz w:val="24"/>
        </w:rPr>
        <w:t>Optical images of visual shuttle effect by H-type glass cells with the 0.5 M I</w:t>
      </w:r>
      <w:r w:rsidRPr="006D629F">
        <w:rPr>
          <w:rFonts w:ascii="Times New Roman" w:hAnsi="Times New Roman" w:cs="Times New Roman"/>
          <w:sz w:val="24"/>
          <w:vertAlign w:val="subscript"/>
        </w:rPr>
        <w:t>3</w:t>
      </w:r>
      <w:r w:rsidRPr="006D629F">
        <w:rPr>
          <w:rFonts w:ascii="Times New Roman" w:hAnsi="Times New Roman" w:cs="Times New Roman"/>
          <w:sz w:val="24"/>
          <w:vertAlign w:val="superscript"/>
        </w:rPr>
        <w:t>-</w:t>
      </w:r>
      <w:r w:rsidRPr="006D629F">
        <w:rPr>
          <w:rFonts w:ascii="Times New Roman" w:hAnsi="Times New Roman" w:cs="Times New Roman"/>
          <w:sz w:val="24"/>
        </w:rPr>
        <w:t xml:space="preserve"> solution for GF separator and GF separator with PVDF.</w:t>
      </w:r>
    </w:p>
    <w:p w14:paraId="7149915F" w14:textId="77777777" w:rsidR="000B5CA2" w:rsidRPr="006D629F" w:rsidRDefault="000B5CA2">
      <w:pPr>
        <w:spacing w:line="360" w:lineRule="auto"/>
        <w:rPr>
          <w:rFonts w:ascii="Times New Roman" w:hAnsi="Times New Roman" w:cs="Times New Roman"/>
          <w:b/>
          <w:bCs/>
          <w:kern w:val="0"/>
          <w:sz w:val="24"/>
          <w:lang w:bidi="ar"/>
        </w:rPr>
      </w:pPr>
    </w:p>
    <w:p w14:paraId="3C236853" w14:textId="2421193D" w:rsidR="009D1000" w:rsidRPr="006D629F" w:rsidRDefault="00A929E3" w:rsidP="000B5CA2">
      <w:pPr>
        <w:widowControl/>
        <w:jc w:val="left"/>
        <w:rPr>
          <w:rFonts w:ascii="Times New Roman" w:hAnsi="Times New Roman" w:cs="Times New Roman"/>
          <w:b/>
          <w:bCs/>
          <w:kern w:val="0"/>
          <w:sz w:val="24"/>
          <w:lang w:bidi="ar"/>
        </w:rPr>
      </w:pPr>
      <w:r w:rsidRPr="006D629F">
        <w:rPr>
          <w:rFonts w:ascii="Times New Roman" w:eastAsia="TimesNewRomanPS-BoldMT" w:hAnsi="Times New Roman" w:cs="Times New Roman"/>
          <w:b/>
          <w:bCs/>
          <w:kern w:val="0"/>
          <w:sz w:val="24"/>
          <w:lang w:bidi="ar"/>
        </w:rPr>
        <w:br w:type="page"/>
      </w:r>
    </w:p>
    <w:p w14:paraId="65F85313"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78A7DC6A" wp14:editId="36BD92E7">
            <wp:extent cx="5097145" cy="2302022"/>
            <wp:effectExtent l="0" t="0" r="8255" b="3175"/>
            <wp:docPr id="53" name="图片 53" descr="幻灯片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幻灯片13"/>
                    <pic:cNvPicPr>
                      <a:picLocks noChangeAspect="1"/>
                    </pic:cNvPicPr>
                  </pic:nvPicPr>
                  <pic:blipFill rotWithShape="1">
                    <a:blip r:embed="rId28" cstate="hqprint">
                      <a:extLst>
                        <a:ext uri="{28A0092B-C50C-407E-A947-70E740481C1C}">
                          <a14:useLocalDpi xmlns:a14="http://schemas.microsoft.com/office/drawing/2010/main"/>
                        </a:ext>
                      </a:extLst>
                    </a:blip>
                    <a:srcRect/>
                    <a:stretch/>
                  </pic:blipFill>
                  <pic:spPr bwMode="auto">
                    <a:xfrm>
                      <a:off x="0" y="0"/>
                      <a:ext cx="5097145" cy="2302022"/>
                    </a:xfrm>
                    <a:prstGeom prst="rect">
                      <a:avLst/>
                    </a:prstGeom>
                    <a:ln>
                      <a:noFill/>
                    </a:ln>
                    <a:extLst>
                      <a:ext uri="{53640926-AAD7-44D8-BBD7-CCE9431645EC}">
                        <a14:shadowObscured xmlns:a14="http://schemas.microsoft.com/office/drawing/2010/main"/>
                      </a:ext>
                    </a:extLst>
                  </pic:spPr>
                </pic:pic>
              </a:graphicData>
            </a:graphic>
          </wp:inline>
        </w:drawing>
      </w:r>
    </w:p>
    <w:p w14:paraId="0297EFB3" w14:textId="4A924BB2" w:rsidR="009D1000" w:rsidRPr="006D629F" w:rsidRDefault="00CA2564">
      <w:pPr>
        <w:spacing w:line="360" w:lineRule="auto"/>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C84CC9" w:rsidRPr="006D629F">
        <w:rPr>
          <w:rFonts w:ascii="Times New Roman" w:hAnsi="Times New Roman" w:cs="Times New Roman" w:hint="eastAsia"/>
          <w:b/>
          <w:bCs/>
          <w:kern w:val="0"/>
          <w:sz w:val="24"/>
          <w:lang w:bidi="ar"/>
        </w:rPr>
        <w:t>8</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Possible configurations of I</w:t>
      </w:r>
      <w:r w:rsidR="00A929E3" w:rsidRPr="006D629F">
        <w:rPr>
          <w:rFonts w:ascii="Times New Roman" w:eastAsia="TimesNewRomanPS-BoldMT" w:hAnsi="Times New Roman" w:cs="Times New Roman" w:hint="eastAsia"/>
          <w:kern w:val="0"/>
          <w:sz w:val="24"/>
          <w:vertAlign w:val="subscript"/>
          <w:lang w:bidi="ar"/>
        </w:rPr>
        <w:t>5</w:t>
      </w:r>
      <w:r w:rsidR="00A929E3" w:rsidRPr="006D629F">
        <w:rPr>
          <w:rFonts w:ascii="Times New Roman" w:eastAsia="TimesNewRomanPS-BoldMT" w:hAnsi="Times New Roman" w:cs="Times New Roman" w:hint="eastAsia"/>
          <w:kern w:val="0"/>
          <w:sz w:val="24"/>
          <w:vertAlign w:val="superscript"/>
          <w:lang w:bidi="ar"/>
        </w:rPr>
        <w:t>-</w:t>
      </w:r>
      <w:r w:rsidR="00A929E3" w:rsidRPr="006D629F">
        <w:rPr>
          <w:rFonts w:ascii="Times New Roman" w:eastAsia="TimesNewRomanPS-BoldMT" w:hAnsi="Times New Roman" w:cs="Times New Roman" w:hint="eastAsia"/>
          <w:kern w:val="0"/>
          <w:sz w:val="24"/>
          <w:lang w:bidi="ar"/>
        </w:rPr>
        <w:t xml:space="preserve"> species.</w:t>
      </w:r>
    </w:p>
    <w:p w14:paraId="19D359CE" w14:textId="2279A807" w:rsidR="009D1000" w:rsidRPr="006D629F" w:rsidRDefault="009D1000">
      <w:pPr>
        <w:rPr>
          <w:rFonts w:ascii="Times New Roman" w:hAnsi="Times New Roman" w:cs="Times New Roman"/>
          <w:kern w:val="0"/>
          <w:sz w:val="24"/>
          <w:lang w:bidi="ar"/>
        </w:rPr>
      </w:pPr>
    </w:p>
    <w:p w14:paraId="5C28FB05" w14:textId="77777777" w:rsidR="009D1000" w:rsidRPr="006D629F" w:rsidRDefault="00A929E3">
      <w:pPr>
        <w:spacing w:line="360" w:lineRule="auto"/>
        <w:jc w:val="center"/>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noProof/>
          <w:kern w:val="0"/>
          <w:sz w:val="24"/>
          <w:lang w:bidi="ar"/>
        </w:rPr>
        <w:drawing>
          <wp:inline distT="0" distB="0" distL="114300" distR="114300" wp14:anchorId="0CF0DC47" wp14:editId="0E178107">
            <wp:extent cx="4752793" cy="1812944"/>
            <wp:effectExtent l="0" t="0" r="0" b="0"/>
            <wp:docPr id="54" name="图片 54" descr="幻灯片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幻灯片14"/>
                    <pic:cNvPicPr>
                      <a:picLocks noChangeAspect="1"/>
                    </pic:cNvPicPr>
                  </pic:nvPicPr>
                  <pic:blipFill rotWithShape="1">
                    <a:blip r:embed="rId29" cstate="hqprint">
                      <a:extLst>
                        <a:ext uri="{28A0092B-C50C-407E-A947-70E740481C1C}">
                          <a14:useLocalDpi xmlns:a14="http://schemas.microsoft.com/office/drawing/2010/main"/>
                        </a:ext>
                      </a:extLst>
                    </a:blip>
                    <a:srcRect/>
                    <a:stretch/>
                  </pic:blipFill>
                  <pic:spPr bwMode="auto">
                    <a:xfrm>
                      <a:off x="0" y="0"/>
                      <a:ext cx="4752975" cy="1813013"/>
                    </a:xfrm>
                    <a:prstGeom prst="rect">
                      <a:avLst/>
                    </a:prstGeom>
                    <a:ln>
                      <a:noFill/>
                    </a:ln>
                    <a:extLst>
                      <a:ext uri="{53640926-AAD7-44D8-BBD7-CCE9431645EC}">
                        <a14:shadowObscured xmlns:a14="http://schemas.microsoft.com/office/drawing/2010/main"/>
                      </a:ext>
                    </a:extLst>
                  </pic:spPr>
                </pic:pic>
              </a:graphicData>
            </a:graphic>
          </wp:inline>
        </w:drawing>
      </w:r>
    </w:p>
    <w:p w14:paraId="7D4E5FF9" w14:textId="599E9768" w:rsidR="00983EFB" w:rsidRPr="006D629F" w:rsidRDefault="00CA2564" w:rsidP="00983EFB">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1</w:t>
      </w:r>
      <w:r w:rsidR="00C84CC9" w:rsidRPr="006D629F">
        <w:rPr>
          <w:rFonts w:ascii="Times New Roman" w:hAnsi="Times New Roman" w:cs="Times New Roman" w:hint="eastAsia"/>
          <w:b/>
          <w:bCs/>
          <w:kern w:val="0"/>
          <w:sz w:val="24"/>
          <w:lang w:bidi="ar"/>
        </w:rPr>
        <w:t>9</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Optimized configurations of (a) Zn(I</w:t>
      </w:r>
      <w:r w:rsidR="00A929E3" w:rsidRPr="006D629F">
        <w:rPr>
          <w:rFonts w:ascii="Times New Roman" w:eastAsia="DengXian" w:hAnsi="Times New Roman" w:cs="Times New Roman" w:hint="eastAsia"/>
          <w:kern w:val="0"/>
          <w:sz w:val="24"/>
          <w:vertAlign w:val="subscript"/>
        </w:rPr>
        <w:t>5</w:t>
      </w:r>
      <w:r w:rsidR="00A929E3" w:rsidRPr="006D629F">
        <w:rPr>
          <w:rFonts w:ascii="Times New Roman" w:eastAsia="DengXian" w:hAnsi="Times New Roman" w:cs="Times New Roman" w:hint="eastAsia"/>
          <w:kern w:val="0"/>
          <w:sz w:val="24"/>
        </w:rPr>
        <w:t>)</w:t>
      </w:r>
      <w:r w:rsidR="00A929E3" w:rsidRPr="006D629F">
        <w:rPr>
          <w:rFonts w:ascii="Times New Roman" w:eastAsia="DengXian" w:hAnsi="Times New Roman" w:cs="Times New Roman" w:hint="eastAsia"/>
          <w:kern w:val="0"/>
          <w:sz w:val="24"/>
          <w:vertAlign w:val="subscript"/>
        </w:rPr>
        <w:t xml:space="preserve">2 </w:t>
      </w:r>
      <w:r w:rsidR="00A929E3" w:rsidRPr="006D629F">
        <w:rPr>
          <w:rFonts w:ascii="Times New Roman" w:eastAsia="DengXian" w:hAnsi="Times New Roman" w:cs="Times New Roman" w:hint="eastAsia"/>
          <w:kern w:val="0"/>
          <w:sz w:val="24"/>
        </w:rPr>
        <w:t>and (c)</w:t>
      </w:r>
      <w:r w:rsidR="00A929E3" w:rsidRPr="006D629F">
        <w:rPr>
          <w:rFonts w:ascii="Times New Roman" w:eastAsia="DengXian" w:hAnsi="Times New Roman" w:cs="Times New Roman" w:hint="eastAsia"/>
          <w:kern w:val="0"/>
          <w:sz w:val="24"/>
          <w:vertAlign w:val="subscript"/>
        </w:rPr>
        <w:t xml:space="preserve"> </w:t>
      </w:r>
      <w:r w:rsidR="00A929E3" w:rsidRPr="006D629F">
        <w:rPr>
          <w:rFonts w:ascii="Times New Roman" w:eastAsia="DengXian" w:hAnsi="Times New Roman" w:cs="Times New Roman" w:hint="eastAsia"/>
          <w:kern w:val="0"/>
          <w:sz w:val="24"/>
        </w:rPr>
        <w:t>Zn(I</w:t>
      </w:r>
      <w:r w:rsidR="00A929E3" w:rsidRPr="006D629F">
        <w:rPr>
          <w:rFonts w:ascii="Times New Roman" w:eastAsia="DengXian" w:hAnsi="Times New Roman" w:cs="Times New Roman" w:hint="eastAsia"/>
          <w:kern w:val="0"/>
          <w:sz w:val="24"/>
          <w:vertAlign w:val="subscript"/>
        </w:rPr>
        <w:t>5</w:t>
      </w:r>
      <w:r w:rsidR="00A929E3" w:rsidRPr="006D629F">
        <w:rPr>
          <w:rFonts w:ascii="Times New Roman" w:eastAsia="DengXian" w:hAnsi="Times New Roman" w:cs="Times New Roman" w:hint="eastAsia"/>
          <w:kern w:val="0"/>
          <w:sz w:val="24"/>
        </w:rPr>
        <w:t>)</w:t>
      </w:r>
      <w:r w:rsidR="00A929E3" w:rsidRPr="006D629F">
        <w:rPr>
          <w:rFonts w:ascii="Times New Roman" w:eastAsia="DengXian" w:hAnsi="Times New Roman" w:cs="Times New Roman" w:hint="eastAsia"/>
          <w:kern w:val="0"/>
          <w:sz w:val="24"/>
          <w:vertAlign w:val="subscript"/>
        </w:rPr>
        <w:t>2</w:t>
      </w:r>
      <w:r w:rsidR="00A929E3" w:rsidRPr="006D629F">
        <w:rPr>
          <w:rFonts w:ascii="Times New Roman" w:eastAsia="DengXian" w:hAnsi="Times New Roman" w:cs="Times New Roman" w:hint="eastAsia"/>
          <w:kern w:val="0"/>
          <w:sz w:val="24"/>
        </w:rPr>
        <w:t>-Zn(I</w:t>
      </w:r>
      <w:r w:rsidR="00A929E3" w:rsidRPr="006D629F">
        <w:rPr>
          <w:rFonts w:ascii="Times New Roman" w:eastAsia="DengXian" w:hAnsi="Times New Roman" w:cs="Times New Roman" w:hint="eastAsia"/>
          <w:kern w:val="0"/>
          <w:sz w:val="24"/>
          <w:vertAlign w:val="subscript"/>
        </w:rPr>
        <w:t>5</w:t>
      </w:r>
      <w:r w:rsidR="00A929E3" w:rsidRPr="006D629F">
        <w:rPr>
          <w:rFonts w:ascii="Times New Roman" w:eastAsia="DengXian" w:hAnsi="Times New Roman" w:cs="Times New Roman" w:hint="eastAsia"/>
          <w:kern w:val="0"/>
          <w:sz w:val="24"/>
        </w:rPr>
        <w:t>)</w:t>
      </w:r>
      <w:r w:rsidR="00A929E3" w:rsidRPr="006D629F">
        <w:rPr>
          <w:rFonts w:ascii="Times New Roman" w:eastAsia="DengXian" w:hAnsi="Times New Roman" w:cs="Times New Roman" w:hint="eastAsia"/>
          <w:kern w:val="0"/>
          <w:sz w:val="24"/>
          <w:vertAlign w:val="subscript"/>
        </w:rPr>
        <w:t>2</w:t>
      </w:r>
      <w:r w:rsidR="00A929E3" w:rsidRPr="006D629F">
        <w:rPr>
          <w:rFonts w:ascii="Times New Roman" w:eastAsia="DengXian" w:hAnsi="Times New Roman" w:cs="Times New Roman" w:hint="eastAsia"/>
          <w:kern w:val="0"/>
          <w:sz w:val="24"/>
        </w:rPr>
        <w:t>. (c) The optimized adsorption configurations of Zn(I</w:t>
      </w:r>
      <w:r w:rsidR="00A929E3" w:rsidRPr="006D629F">
        <w:rPr>
          <w:rFonts w:ascii="Times New Roman" w:eastAsia="DengXian" w:hAnsi="Times New Roman" w:cs="Times New Roman" w:hint="eastAsia"/>
          <w:kern w:val="0"/>
          <w:sz w:val="24"/>
          <w:vertAlign w:val="subscript"/>
        </w:rPr>
        <w:t>5</w:t>
      </w:r>
      <w:r w:rsidR="00A929E3" w:rsidRPr="006D629F">
        <w:rPr>
          <w:rFonts w:ascii="Times New Roman" w:eastAsia="DengXian" w:hAnsi="Times New Roman" w:cs="Times New Roman" w:hint="eastAsia"/>
          <w:kern w:val="0"/>
          <w:sz w:val="24"/>
        </w:rPr>
        <w:t>)</w:t>
      </w:r>
      <w:r w:rsidR="00A929E3" w:rsidRPr="006D629F">
        <w:rPr>
          <w:rFonts w:ascii="Times New Roman" w:eastAsia="DengXian" w:hAnsi="Times New Roman" w:cs="Times New Roman" w:hint="eastAsia"/>
          <w:kern w:val="0"/>
          <w:sz w:val="24"/>
          <w:vertAlign w:val="subscript"/>
        </w:rPr>
        <w:t>2</w:t>
      </w:r>
      <w:r w:rsidR="00A929E3" w:rsidRPr="006D629F">
        <w:rPr>
          <w:rFonts w:ascii="Times New Roman" w:eastAsia="DengXian" w:hAnsi="Times New Roman" w:cs="Times New Roman" w:hint="eastAsia"/>
          <w:kern w:val="0"/>
          <w:sz w:val="24"/>
        </w:rPr>
        <w:t xml:space="preserve"> on PVDF.</w:t>
      </w:r>
    </w:p>
    <w:p w14:paraId="10D3F05B" w14:textId="77777777" w:rsidR="00983EFB" w:rsidRPr="006D629F" w:rsidRDefault="00983EFB" w:rsidP="00983EFB">
      <w:pPr>
        <w:spacing w:line="360" w:lineRule="auto"/>
        <w:rPr>
          <w:rFonts w:ascii="Times New Roman" w:eastAsia="DengXian" w:hAnsi="Times New Roman" w:cs="Times New Roman"/>
          <w:kern w:val="0"/>
          <w:sz w:val="24"/>
        </w:rPr>
      </w:pPr>
    </w:p>
    <w:p w14:paraId="57317C3A" w14:textId="2DB8900D" w:rsidR="009D1000" w:rsidRPr="006D629F" w:rsidRDefault="00A929E3" w:rsidP="00983EFB">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hint="eastAsia"/>
          <w:noProof/>
          <w:kern w:val="0"/>
          <w:sz w:val="24"/>
        </w:rPr>
        <w:drawing>
          <wp:inline distT="0" distB="0" distL="114300" distR="114300" wp14:anchorId="0C3D7AA0" wp14:editId="66921AB5">
            <wp:extent cx="2115520" cy="2300288"/>
            <wp:effectExtent l="0" t="0" r="0" b="5080"/>
            <wp:docPr id="55" name="图片 55" descr="幻灯片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幻灯片15"/>
                    <pic:cNvPicPr>
                      <a:picLocks noChangeAspect="1"/>
                    </pic:cNvPicPr>
                  </pic:nvPicPr>
                  <pic:blipFill>
                    <a:blip r:embed="rId30" cstate="hqprint">
                      <a:extLst>
                        <a:ext uri="{28A0092B-C50C-407E-A947-70E740481C1C}">
                          <a14:useLocalDpi xmlns:a14="http://schemas.microsoft.com/office/drawing/2010/main"/>
                        </a:ext>
                      </a:extLst>
                    </a:blip>
                    <a:srcRect/>
                    <a:stretch>
                      <a:fillRect/>
                    </a:stretch>
                  </pic:blipFill>
                  <pic:spPr>
                    <a:xfrm>
                      <a:off x="0" y="0"/>
                      <a:ext cx="2116151" cy="2300974"/>
                    </a:xfrm>
                    <a:prstGeom prst="rect">
                      <a:avLst/>
                    </a:prstGeom>
                  </pic:spPr>
                </pic:pic>
              </a:graphicData>
            </a:graphic>
          </wp:inline>
        </w:drawing>
      </w:r>
    </w:p>
    <w:p w14:paraId="2077A1ED" w14:textId="547B4B62"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C84CC9" w:rsidRPr="006D629F">
        <w:rPr>
          <w:rFonts w:ascii="Times New Roman" w:hAnsi="Times New Roman" w:cs="Times New Roman" w:hint="eastAsia"/>
          <w:b/>
          <w:bCs/>
          <w:kern w:val="0"/>
          <w:sz w:val="24"/>
          <w:lang w:bidi="ar"/>
        </w:rPr>
        <w:t>20</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Energy comparison of </w:t>
      </w:r>
      <w:r w:rsidR="00A929E3" w:rsidRPr="006D629F">
        <w:rPr>
          <w:rFonts w:ascii="Times New Roman" w:eastAsia="DengXian" w:hAnsi="Times New Roman" w:cs="Times New Roman"/>
          <w:kern w:val="0"/>
          <w:sz w:val="24"/>
        </w:rPr>
        <w:t>∆ E</w:t>
      </w:r>
      <w:r w:rsidR="00A929E3" w:rsidRPr="006D629F">
        <w:rPr>
          <w:rFonts w:ascii="Times New Roman" w:eastAsia="DengXian" w:hAnsi="Times New Roman" w:cs="Times New Roman"/>
          <w:kern w:val="0"/>
          <w:sz w:val="24"/>
          <w:vertAlign w:val="subscript"/>
        </w:rPr>
        <w:t>CE</w:t>
      </w:r>
      <w:r w:rsidR="00A929E3" w:rsidRPr="006D629F">
        <w:rPr>
          <w:rFonts w:ascii="Times New Roman" w:eastAsia="DengXian" w:hAnsi="Times New Roman" w:cs="Times New Roman" w:hint="eastAsia"/>
          <w:kern w:val="0"/>
          <w:sz w:val="24"/>
        </w:rPr>
        <w:t xml:space="preserve">, </w:t>
      </w:r>
      <w:r w:rsidR="00A929E3" w:rsidRPr="006D629F">
        <w:rPr>
          <w:rFonts w:ascii="Times New Roman" w:eastAsia="DengXian" w:hAnsi="Times New Roman" w:cs="Times New Roman"/>
          <w:kern w:val="0"/>
          <w:sz w:val="24"/>
        </w:rPr>
        <w:t>∆</w:t>
      </w:r>
      <w:r w:rsidR="00A929E3" w:rsidRPr="006D629F">
        <w:rPr>
          <w:rFonts w:ascii="Times New Roman" w:eastAsia="DengXian" w:hAnsi="Times New Roman" w:cs="Times New Roman" w:hint="eastAsia"/>
          <w:kern w:val="0"/>
          <w:sz w:val="24"/>
        </w:rPr>
        <w:t>E</w:t>
      </w:r>
      <w:r w:rsidR="00A929E3" w:rsidRPr="006D629F">
        <w:rPr>
          <w:rFonts w:ascii="Times New Roman" w:eastAsia="DengXian" w:hAnsi="Times New Roman" w:cs="Times New Roman" w:hint="eastAsia"/>
          <w:kern w:val="0"/>
          <w:sz w:val="24"/>
          <w:vertAlign w:val="subscript"/>
        </w:rPr>
        <w:t>SE</w:t>
      </w:r>
      <w:r w:rsidR="00A929E3" w:rsidRPr="006D629F">
        <w:rPr>
          <w:rFonts w:ascii="Times New Roman" w:eastAsia="DengXian" w:hAnsi="Times New Roman" w:cs="Times New Roman" w:hint="eastAsia"/>
          <w:kern w:val="0"/>
          <w:sz w:val="24"/>
        </w:rPr>
        <w:t xml:space="preserve"> and </w:t>
      </w:r>
      <w:r w:rsidR="00A929E3" w:rsidRPr="006D629F">
        <w:rPr>
          <w:rFonts w:ascii="Times New Roman" w:eastAsia="DengXian" w:hAnsi="Times New Roman" w:cs="Times New Roman"/>
          <w:kern w:val="0"/>
          <w:sz w:val="24"/>
        </w:rPr>
        <w:t>∆P</w:t>
      </w:r>
      <w:r w:rsidR="00A929E3" w:rsidRPr="006D629F">
        <w:rPr>
          <w:rFonts w:ascii="Times New Roman" w:eastAsia="DengXian" w:hAnsi="Times New Roman" w:cs="Times New Roman" w:hint="eastAsia"/>
          <w:kern w:val="0"/>
          <w:sz w:val="24"/>
        </w:rPr>
        <w:t xml:space="preserve"> for I</w:t>
      </w:r>
      <w:r w:rsidR="00A929E3" w:rsidRPr="006D629F">
        <w:rPr>
          <w:rFonts w:ascii="Times New Roman" w:eastAsia="TimesNewRomanPS-BoldMT" w:hAnsi="Times New Roman" w:cs="Times New Roman" w:hint="eastAsia"/>
          <w:kern w:val="0"/>
          <w:sz w:val="24"/>
          <w:vertAlign w:val="subscript"/>
          <w:lang w:bidi="ar"/>
        </w:rPr>
        <w:t>5</w:t>
      </w:r>
      <w:r w:rsidR="00A929E3" w:rsidRPr="006D629F">
        <w:rPr>
          <w:rFonts w:ascii="Times New Roman" w:eastAsia="TimesNewRomanPS-BoldMT" w:hAnsi="Times New Roman" w:cs="Times New Roman" w:hint="eastAsia"/>
          <w:kern w:val="0"/>
          <w:sz w:val="24"/>
          <w:vertAlign w:val="superscript"/>
          <w:lang w:bidi="ar"/>
        </w:rPr>
        <w:t>-</w:t>
      </w:r>
      <w:r w:rsidR="00A929E3" w:rsidRPr="006D629F">
        <w:rPr>
          <w:rFonts w:ascii="Times New Roman" w:eastAsia="DengXian" w:hAnsi="Times New Roman" w:cs="Times New Roman" w:hint="eastAsia"/>
          <w:kern w:val="0"/>
          <w:sz w:val="24"/>
        </w:rPr>
        <w:t>.</w:t>
      </w:r>
    </w:p>
    <w:p w14:paraId="36814C93" w14:textId="77777777" w:rsidR="003959B7" w:rsidRPr="006D629F" w:rsidRDefault="003959B7">
      <w:pPr>
        <w:spacing w:line="360" w:lineRule="auto"/>
        <w:rPr>
          <w:rFonts w:ascii="Times New Roman" w:eastAsia="DengXian" w:hAnsi="Times New Roman" w:cs="Times New Roman"/>
          <w:kern w:val="0"/>
          <w:sz w:val="24"/>
        </w:rPr>
      </w:pPr>
    </w:p>
    <w:p w14:paraId="5B8F78D6" w14:textId="75489A1E" w:rsidR="000B2710" w:rsidRPr="006D629F" w:rsidRDefault="003959B7">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kern w:val="0"/>
          <w:sz w:val="24"/>
        </w:rPr>
        <w:lastRenderedPageBreak/>
        <w:t xml:space="preserve">We analyzed the possible molecular configurations and the most stable structure of </w:t>
      </w:r>
      <w:r w:rsidRPr="006D629F">
        <w:rPr>
          <w:rFonts w:ascii="Times New Roman" w:eastAsia="DengXian" w:hAnsi="Times New Roman" w:cs="Times New Roman" w:hint="eastAsia"/>
          <w:kern w:val="0"/>
          <w:sz w:val="24"/>
        </w:rPr>
        <w:t>Zn(I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rPr>
        <w:t>)</w:t>
      </w:r>
      <w:r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kern w:val="0"/>
          <w:sz w:val="24"/>
        </w:rPr>
        <w:t>. Zn</w:t>
      </w:r>
      <w:r w:rsidRPr="006D629F">
        <w:rPr>
          <w:rFonts w:ascii="Times New Roman" w:eastAsia="DengXian" w:hAnsi="Times New Roman" w:cs="Times New Roman" w:hint="eastAsia"/>
          <w:kern w:val="0"/>
          <w:sz w:val="24"/>
          <w:vertAlign w:val="superscript"/>
        </w:rPr>
        <w:t>2+</w:t>
      </w:r>
      <w:r w:rsidRPr="006D629F">
        <w:rPr>
          <w:rFonts w:ascii="Times New Roman" w:eastAsia="DengXian" w:hAnsi="Times New Roman" w:cs="Times New Roman"/>
          <w:kern w:val="0"/>
          <w:sz w:val="24"/>
        </w:rPr>
        <w:t xml:space="preserve"> typically adopts coordination numbers of 4 or 6, favoring tetrahedral or octahedral geometries.</w:t>
      </w:r>
      <w:r w:rsidRPr="006D629F">
        <w:rPr>
          <w:rFonts w:ascii="Times New Roman" w:eastAsia="DengXian" w:hAnsi="Times New Roman" w:cs="Times New Roman" w:hint="eastAsia"/>
          <w:kern w:val="0"/>
          <w:sz w:val="24"/>
        </w:rPr>
        <w:t xml:space="preserve"> </w:t>
      </w:r>
      <w:r w:rsidRPr="006D629F">
        <w:rPr>
          <w:rFonts w:ascii="Times New Roman" w:eastAsia="DengXian" w:hAnsi="Times New Roman" w:cs="Times New Roman"/>
          <w:kern w:val="0"/>
          <w:sz w:val="24"/>
        </w:rPr>
        <w:t>The 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ion adopts a linear symmetric configuration, where the terminal I</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atoms provide lone pairs for coordination with Zn</w:t>
      </w:r>
      <w:r w:rsidRPr="006D629F">
        <w:rPr>
          <w:rFonts w:ascii="Times New Roman" w:eastAsia="DengXian" w:hAnsi="Times New Roman" w:cs="Times New Roman" w:hint="eastAsia"/>
          <w:kern w:val="0"/>
          <w:sz w:val="24"/>
          <w:vertAlign w:val="superscript"/>
        </w:rPr>
        <w:t>2+</w:t>
      </w:r>
      <w:r w:rsidRPr="006D629F">
        <w:rPr>
          <w:rFonts w:ascii="Times New Roman" w:eastAsia="DengXian" w:hAnsi="Times New Roman" w:cs="Times New Roman"/>
          <w:kern w:val="0"/>
          <w:sz w:val="24"/>
        </w:rPr>
        <w:t>, while the central I atoms do not directly participate in bonding. Density Functional Theory (DFT) calculations revealed that the most stable configuration involves one terminal I</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from each 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coordinating to Zn</w:t>
      </w:r>
      <w:r w:rsidRPr="006D629F">
        <w:rPr>
          <w:rFonts w:ascii="Times New Roman" w:eastAsia="DengXian" w:hAnsi="Times New Roman" w:cs="Times New Roman" w:hint="eastAsia"/>
          <w:kern w:val="0"/>
          <w:sz w:val="24"/>
          <w:vertAlign w:val="superscript"/>
        </w:rPr>
        <w:t>2+</w:t>
      </w:r>
      <w:r w:rsidRPr="006D629F">
        <w:rPr>
          <w:rFonts w:ascii="Times New Roman" w:eastAsia="DengXian" w:hAnsi="Times New Roman" w:cs="Times New Roman"/>
          <w:kern w:val="0"/>
          <w:sz w:val="24"/>
        </w:rPr>
        <w:t>, with both 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kern w:val="0"/>
          <w:sz w:val="24"/>
        </w:rPr>
        <w:t xml:space="preserve"> ligands retaining their linear symmetry. </w:t>
      </w:r>
      <w:r w:rsidRPr="006D629F">
        <w:rPr>
          <w:rFonts w:ascii="Times New Roman" w:eastAsia="DengXian" w:hAnsi="Times New Roman" w:cs="Times New Roman" w:hint="eastAsia"/>
          <w:kern w:val="0"/>
          <w:sz w:val="24"/>
        </w:rPr>
        <w:t>Type 1</w:t>
      </w:r>
      <w:r w:rsidRPr="006D629F">
        <w:rPr>
          <w:rFonts w:ascii="Times New Roman" w:eastAsia="DengXian" w:hAnsi="Times New Roman" w:cs="Times New Roman"/>
          <w:kern w:val="0"/>
          <w:sz w:val="24"/>
        </w:rPr>
        <w:t xml:space="preserve"> was identified as the most stable structure, exhibiting significantly lower energy compared to other configurations.</w:t>
      </w:r>
    </w:p>
    <w:p w14:paraId="1D3E181C" w14:textId="728EF60F" w:rsidR="003959B7" w:rsidRPr="006D629F" w:rsidRDefault="003959B7">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t>We optimized the adsorption configurations of Zn(I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rPr>
        <w:t>)</w:t>
      </w:r>
      <w:r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hint="eastAsia"/>
          <w:kern w:val="0"/>
          <w:sz w:val="24"/>
        </w:rPr>
        <w:t xml:space="preserve"> species (type 1) on autogenous aggregation (Zn(I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rPr>
        <w:t>)</w:t>
      </w:r>
      <w:r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hint="eastAsia"/>
          <w:kern w:val="0"/>
          <w:sz w:val="24"/>
        </w:rPr>
        <w:t>-Zn(I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rPr>
        <w:t>)</w:t>
      </w:r>
      <w:r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hint="eastAsia"/>
          <w:kern w:val="0"/>
          <w:sz w:val="24"/>
        </w:rPr>
        <w:t>) and PVDF molecular configuration (PVDF-Zn(I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rPr>
        <w:t>)</w:t>
      </w:r>
      <w:r w:rsidRPr="006D629F">
        <w:rPr>
          <w:rFonts w:ascii="Times New Roman" w:eastAsia="DengXian" w:hAnsi="Times New Roman" w:cs="Times New Roman" w:hint="eastAsia"/>
          <w:kern w:val="0"/>
          <w:sz w:val="24"/>
          <w:vertAlign w:val="subscript"/>
        </w:rPr>
        <w:t>2</w:t>
      </w:r>
      <w:r w:rsidRPr="006D629F">
        <w:rPr>
          <w:rFonts w:ascii="Times New Roman" w:eastAsia="DengXian" w:hAnsi="Times New Roman" w:cs="Times New Roman" w:hint="eastAsia"/>
          <w:kern w:val="0"/>
          <w:sz w:val="24"/>
        </w:rPr>
        <w:t xml:space="preserve">). The results </w:t>
      </w:r>
      <w:r w:rsidRPr="006D629F">
        <w:rPr>
          <w:rFonts w:ascii="Times New Roman" w:eastAsia="DengXian" w:hAnsi="Times New Roman" w:cs="Times New Roman"/>
          <w:kern w:val="0"/>
          <w:sz w:val="24"/>
        </w:rPr>
        <w:t>reveal</w:t>
      </w:r>
      <w:r w:rsidRPr="006D629F">
        <w:rPr>
          <w:rFonts w:ascii="Times New Roman" w:eastAsia="DengXian" w:hAnsi="Times New Roman" w:cs="Times New Roman" w:hint="eastAsia"/>
          <w:kern w:val="0"/>
          <w:sz w:val="24"/>
        </w:rPr>
        <w:t xml:space="preserve"> that the cohesion strength (</w:t>
      </w:r>
      <w:r w:rsidRPr="006D629F">
        <w:rPr>
          <w:rFonts w:ascii="Times New Roman" w:eastAsia="DengXian" w:hAnsi="Times New Roman" w:cs="Times New Roman"/>
          <w:kern w:val="0"/>
          <w:sz w:val="24"/>
        </w:rPr>
        <w:t>∆</w:t>
      </w:r>
      <w:r w:rsidRPr="006D629F">
        <w:rPr>
          <w:rFonts w:ascii="Times New Roman" w:eastAsia="DengXian" w:hAnsi="Times New Roman" w:cs="Times New Roman" w:hint="eastAsia"/>
          <w:kern w:val="0"/>
          <w:sz w:val="24"/>
        </w:rPr>
        <w:t>E</w:t>
      </w:r>
      <w:r w:rsidRPr="006D629F">
        <w:rPr>
          <w:rFonts w:ascii="Times New Roman" w:eastAsia="DengXian" w:hAnsi="Times New Roman" w:cs="Times New Roman" w:hint="eastAsia"/>
          <w:kern w:val="0"/>
          <w:sz w:val="24"/>
          <w:vertAlign w:val="subscript"/>
        </w:rPr>
        <w:t>CE</w:t>
      </w:r>
      <w:r w:rsidRPr="006D629F">
        <w:rPr>
          <w:rFonts w:ascii="Times New Roman" w:eastAsia="DengXian" w:hAnsi="Times New Roman" w:cs="Times New Roman" w:hint="eastAsia"/>
          <w:kern w:val="0"/>
          <w:sz w:val="24"/>
        </w:rPr>
        <w:t>: -2.219 eV) of I</w:t>
      </w:r>
      <w:r w:rsidRPr="006D629F">
        <w:rPr>
          <w:rFonts w:ascii="Times New Roman" w:eastAsia="DengXian" w:hAnsi="Times New Roman" w:cs="Times New Roman" w:hint="eastAsia"/>
          <w:kern w:val="0"/>
          <w:sz w:val="24"/>
          <w:vertAlign w:val="subscript"/>
        </w:rPr>
        <w:t>5</w:t>
      </w:r>
      <w:r w:rsidRPr="006D629F">
        <w:rPr>
          <w:rFonts w:ascii="Times New Roman" w:eastAsia="DengXian" w:hAnsi="Times New Roman" w:cs="Times New Roman" w:hint="eastAsia"/>
          <w:kern w:val="0"/>
          <w:sz w:val="24"/>
          <w:vertAlign w:val="superscript"/>
        </w:rPr>
        <w:t>-</w:t>
      </w:r>
      <w:r w:rsidRPr="006D629F">
        <w:rPr>
          <w:rFonts w:ascii="Times New Roman" w:eastAsia="DengXian" w:hAnsi="Times New Roman" w:cs="Times New Roman" w:hint="eastAsia"/>
          <w:kern w:val="0"/>
          <w:sz w:val="24"/>
        </w:rPr>
        <w:t xml:space="preserve"> species is far less than the solvation energy (</w:t>
      </w:r>
      <w:r w:rsidRPr="006D629F">
        <w:rPr>
          <w:rFonts w:ascii="Times New Roman" w:eastAsia="DengXian" w:hAnsi="Times New Roman" w:cs="Times New Roman"/>
          <w:kern w:val="0"/>
          <w:sz w:val="24"/>
        </w:rPr>
        <w:t>∆</w:t>
      </w:r>
      <w:r w:rsidRPr="006D629F">
        <w:rPr>
          <w:rFonts w:ascii="Times New Roman" w:eastAsia="DengXian" w:hAnsi="Times New Roman" w:cs="Times New Roman" w:hint="eastAsia"/>
          <w:kern w:val="0"/>
          <w:sz w:val="24"/>
        </w:rPr>
        <w:t>E</w:t>
      </w:r>
      <w:r w:rsidRPr="006D629F">
        <w:rPr>
          <w:rFonts w:ascii="Times New Roman" w:eastAsia="DengXian" w:hAnsi="Times New Roman" w:cs="Times New Roman" w:hint="eastAsia"/>
          <w:kern w:val="0"/>
          <w:sz w:val="24"/>
          <w:vertAlign w:val="subscript"/>
        </w:rPr>
        <w:t>SE</w:t>
      </w:r>
      <w:r w:rsidRPr="006D629F">
        <w:rPr>
          <w:rFonts w:ascii="Times New Roman" w:eastAsia="DengXian" w:hAnsi="Times New Roman" w:cs="Times New Roman" w:hint="eastAsia"/>
          <w:kern w:val="0"/>
          <w:sz w:val="24"/>
        </w:rPr>
        <w:t xml:space="preserve">: -0.173 eV) of that in PVDF molecular, different from the strong redox reaction tendency of polyiodide with bare Zn directly. Besides, the calculated </w:t>
      </w:r>
      <w:r w:rsidRPr="006D629F">
        <w:rPr>
          <w:rFonts w:ascii="Times New Roman" w:eastAsia="DengXian" w:hAnsi="Times New Roman" w:cs="Times New Roman"/>
          <w:kern w:val="0"/>
          <w:sz w:val="24"/>
        </w:rPr>
        <w:t>∆</w:t>
      </w:r>
      <w:r w:rsidRPr="006D629F">
        <w:rPr>
          <w:rFonts w:ascii="Times New Roman" w:eastAsia="DengXian" w:hAnsi="Times New Roman" w:cs="Times New Roman" w:hint="eastAsia"/>
          <w:kern w:val="0"/>
          <w:sz w:val="24"/>
        </w:rPr>
        <w:t>P value shows the negative "</w:t>
      </w:r>
      <w:r w:rsidRPr="006D629F">
        <w:rPr>
          <w:rFonts w:ascii="Times New Roman" w:eastAsia="DengXian" w:hAnsi="Times New Roman" w:cs="Times New Roman"/>
          <w:kern w:val="0"/>
          <w:sz w:val="24"/>
        </w:rPr>
        <w:t>∆P</w:t>
      </w:r>
      <w:r w:rsidRPr="006D629F">
        <w:rPr>
          <w:rFonts w:ascii="Times New Roman" w:eastAsia="DengXian" w:hAnsi="Times New Roman" w:cs="Times New Roman" w:hint="eastAsia"/>
          <w:kern w:val="0"/>
          <w:sz w:val="24"/>
        </w:rPr>
        <w:t xml:space="preserve">" values (-2.046 eV), confirming that polyiodide is insoluble in </w:t>
      </w:r>
      <w:proofErr w:type="spellStart"/>
      <w:r w:rsidRPr="006D629F">
        <w:rPr>
          <w:rFonts w:ascii="Times New Roman" w:eastAsia="DengXian" w:hAnsi="Times New Roman" w:cs="Times New Roman" w:hint="eastAsia"/>
          <w:kern w:val="0"/>
          <w:sz w:val="24"/>
        </w:rPr>
        <w:t>PVDF-ZnOHF@Zn</w:t>
      </w:r>
      <w:proofErr w:type="spellEnd"/>
      <w:r w:rsidRPr="006D629F">
        <w:rPr>
          <w:rFonts w:ascii="Times New Roman" w:eastAsia="DengXian" w:hAnsi="Times New Roman" w:cs="Times New Roman" w:hint="eastAsia"/>
          <w:kern w:val="0"/>
          <w:sz w:val="24"/>
        </w:rPr>
        <w:t xml:space="preserve">, which effectively </w:t>
      </w:r>
      <w:r w:rsidRPr="006D629F">
        <w:rPr>
          <w:rFonts w:ascii="Times New Roman" w:eastAsia="DengXian" w:hAnsi="Times New Roman" w:cs="Times New Roman"/>
          <w:kern w:val="0"/>
          <w:sz w:val="24"/>
        </w:rPr>
        <w:t>prevent</w:t>
      </w:r>
      <w:r w:rsidRPr="006D629F">
        <w:rPr>
          <w:rFonts w:ascii="Times New Roman" w:eastAsia="DengXian" w:hAnsi="Times New Roman" w:cs="Times New Roman" w:hint="eastAsia"/>
          <w:kern w:val="0"/>
          <w:sz w:val="24"/>
        </w:rPr>
        <w:t>s</w:t>
      </w:r>
      <w:r w:rsidRPr="006D629F">
        <w:rPr>
          <w:rFonts w:ascii="Times New Roman" w:eastAsia="DengXian" w:hAnsi="Times New Roman" w:cs="Times New Roman"/>
          <w:kern w:val="0"/>
          <w:sz w:val="24"/>
        </w:rPr>
        <w:t xml:space="preserve"> the corrosion of polyiodide ion</w:t>
      </w:r>
      <w:r w:rsidRPr="006D629F">
        <w:rPr>
          <w:rFonts w:ascii="Times New Roman" w:eastAsia="DengXian" w:hAnsi="Times New Roman" w:cs="Times New Roman" w:hint="eastAsia"/>
          <w:kern w:val="0"/>
          <w:sz w:val="24"/>
        </w:rPr>
        <w:t>s</w:t>
      </w:r>
      <w:r w:rsidRPr="006D629F">
        <w:rPr>
          <w:rFonts w:ascii="Times New Roman" w:eastAsia="DengXian" w:hAnsi="Times New Roman" w:cs="Times New Roman"/>
          <w:kern w:val="0"/>
          <w:sz w:val="24"/>
        </w:rPr>
        <w:t xml:space="preserve"> on zinc anode</w:t>
      </w:r>
      <w:r w:rsidRPr="006D629F">
        <w:rPr>
          <w:rFonts w:ascii="Times New Roman" w:eastAsia="DengXian" w:hAnsi="Times New Roman" w:cs="Times New Roman" w:hint="eastAsia"/>
          <w:kern w:val="0"/>
          <w:sz w:val="24"/>
        </w:rPr>
        <w:t>.</w:t>
      </w:r>
    </w:p>
    <w:p w14:paraId="02FE29A7" w14:textId="6B909F97" w:rsidR="009D1000" w:rsidRPr="006D629F" w:rsidRDefault="003959B7" w:rsidP="003959B7">
      <w:pPr>
        <w:widowControl/>
        <w:jc w:val="left"/>
        <w:rPr>
          <w:rFonts w:ascii="Times New Roman" w:hAnsi="Times New Roman" w:cs="Times New Roman"/>
          <w:b/>
          <w:bCs/>
          <w:kern w:val="0"/>
          <w:sz w:val="24"/>
          <w:lang w:bidi="ar"/>
        </w:rPr>
      </w:pPr>
      <w:r w:rsidRPr="006D629F">
        <w:rPr>
          <w:rFonts w:ascii="Times New Roman" w:hAnsi="Times New Roman" w:cs="Times New Roman"/>
          <w:b/>
          <w:bCs/>
          <w:kern w:val="0"/>
          <w:sz w:val="24"/>
          <w:lang w:bidi="ar"/>
        </w:rPr>
        <w:br w:type="page"/>
      </w:r>
    </w:p>
    <w:p w14:paraId="1569DCBF"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6F645E24" wp14:editId="6B318A43">
            <wp:extent cx="2503170" cy="3753485"/>
            <wp:effectExtent l="0" t="0" r="1905" b="8890"/>
            <wp:docPr id="57" name="图片 57" descr="幻灯片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幻灯片16"/>
                    <pic:cNvPicPr>
                      <a:picLocks noChangeAspect="1"/>
                    </pic:cNvPicPr>
                  </pic:nvPicPr>
                  <pic:blipFill>
                    <a:blip r:embed="rId31" cstate="hqprint">
                      <a:extLst>
                        <a:ext uri="{28A0092B-C50C-407E-A947-70E740481C1C}">
                          <a14:useLocalDpi xmlns:a14="http://schemas.microsoft.com/office/drawing/2010/main"/>
                        </a:ext>
                      </a:extLst>
                    </a:blip>
                    <a:srcRect/>
                    <a:stretch>
                      <a:fillRect/>
                    </a:stretch>
                  </pic:blipFill>
                  <pic:spPr>
                    <a:xfrm>
                      <a:off x="0" y="0"/>
                      <a:ext cx="2503170" cy="3753485"/>
                    </a:xfrm>
                    <a:prstGeom prst="rect">
                      <a:avLst/>
                    </a:prstGeom>
                  </pic:spPr>
                </pic:pic>
              </a:graphicData>
            </a:graphic>
          </wp:inline>
        </w:drawing>
      </w:r>
    </w:p>
    <w:p w14:paraId="194643F6" w14:textId="5B36E1FF" w:rsidR="009D1000" w:rsidRPr="006D629F" w:rsidRDefault="00CA2564">
      <w:pPr>
        <w:spacing w:line="360" w:lineRule="auto"/>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C</w:t>
      </w:r>
      <w:r w:rsidR="00A929E3" w:rsidRPr="006D629F">
        <w:rPr>
          <w:rFonts w:ascii="Times New Roman" w:eastAsia="DengXian" w:hAnsi="Times New Roman" w:cs="Times New Roman" w:hint="eastAsia"/>
          <w:kern w:val="0"/>
          <w:sz w:val="24"/>
        </w:rPr>
        <w:t xml:space="preserve"> 1s XPS spectra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after etching.</w:t>
      </w:r>
    </w:p>
    <w:p w14:paraId="37B68625" w14:textId="77777777" w:rsidR="003959B7" w:rsidRPr="006D629F" w:rsidRDefault="003959B7">
      <w:pPr>
        <w:rPr>
          <w:rFonts w:ascii="Times New Roman" w:hAnsi="Times New Roman" w:cs="Times New Roman"/>
          <w:b/>
          <w:bCs/>
          <w:kern w:val="0"/>
          <w:sz w:val="24"/>
          <w:lang w:bidi="ar"/>
        </w:rPr>
      </w:pPr>
    </w:p>
    <w:p w14:paraId="232A180A" w14:textId="51844187" w:rsidR="003959B7" w:rsidRPr="006D629F" w:rsidRDefault="002D3B2B" w:rsidP="002D3B2B">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kern w:val="0"/>
          <w:sz w:val="24"/>
        </w:rPr>
        <w:t>Etching XPS analysis revealed that the content of C-F bonds in the F 1s spectra decreased significantly (58.92% at 0 s, 19.68% at 60 s, and 15.01% after 180 s), which is attributed to</w:t>
      </w:r>
      <w:r w:rsidRPr="006D629F">
        <w:rPr>
          <w:rFonts w:ascii="Times New Roman" w:eastAsia="DengXian" w:hAnsi="Times New Roman" w:cs="Times New Roman" w:hint="eastAsia"/>
          <w:kern w:val="0"/>
          <w:sz w:val="24"/>
        </w:rPr>
        <w:t xml:space="preserve"> the decrease of PVDF content after etching part of the electrode surface.</w:t>
      </w:r>
    </w:p>
    <w:p w14:paraId="37A9ED2A" w14:textId="704506FD" w:rsidR="009D1000" w:rsidRPr="006D629F" w:rsidRDefault="00A929E3" w:rsidP="002D3B2B">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kern w:val="0"/>
          <w:sz w:val="24"/>
        </w:rPr>
        <w:br w:type="page"/>
      </w:r>
    </w:p>
    <w:p w14:paraId="0CFC31F6"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58DEEA2E" wp14:editId="6AEB97F5">
            <wp:extent cx="3810635" cy="1680210"/>
            <wp:effectExtent l="0" t="0" r="8890" b="5715"/>
            <wp:docPr id="58" name="图片 58" descr="幻灯片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descr="幻灯片17"/>
                    <pic:cNvPicPr>
                      <a:picLocks noChangeAspect="1"/>
                    </pic:cNvPicPr>
                  </pic:nvPicPr>
                  <pic:blipFill>
                    <a:blip r:embed="rId32" cstate="hqprint">
                      <a:extLst>
                        <a:ext uri="{28A0092B-C50C-407E-A947-70E740481C1C}">
                          <a14:useLocalDpi xmlns:a14="http://schemas.microsoft.com/office/drawing/2010/main"/>
                        </a:ext>
                      </a:extLst>
                    </a:blip>
                    <a:srcRect/>
                    <a:stretch>
                      <a:fillRect/>
                    </a:stretch>
                  </pic:blipFill>
                  <pic:spPr>
                    <a:xfrm>
                      <a:off x="0" y="0"/>
                      <a:ext cx="3810635" cy="1680210"/>
                    </a:xfrm>
                    <a:prstGeom prst="rect">
                      <a:avLst/>
                    </a:prstGeom>
                  </pic:spPr>
                </pic:pic>
              </a:graphicData>
            </a:graphic>
          </wp:inline>
        </w:drawing>
      </w:r>
    </w:p>
    <w:p w14:paraId="42156BB4" w14:textId="148FB85B" w:rsidR="009D1000" w:rsidRPr="006D629F" w:rsidRDefault="00CA2564">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2</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T</w:t>
      </w:r>
      <w:r w:rsidR="00FA2395" w:rsidRPr="006D629F">
        <w:rPr>
          <w:rFonts w:ascii="Times New Roman" w:eastAsia="DengXian" w:hAnsi="Times New Roman" w:cs="Times New Roman" w:hint="eastAsia"/>
          <w:kern w:val="0"/>
          <w:sz w:val="24"/>
        </w:rPr>
        <w:t>O</w:t>
      </w:r>
      <w:r w:rsidR="00A929E3" w:rsidRPr="006D629F">
        <w:rPr>
          <w:rFonts w:ascii="Times New Roman" w:eastAsia="DengXian" w:hAnsi="Times New Roman" w:cs="Times New Roman" w:hint="eastAsia"/>
          <w:kern w:val="0"/>
          <w:sz w:val="24"/>
        </w:rPr>
        <w:t>F-SIMS (a) I</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and (b) C</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element mappings on the top surface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w:t>
      </w:r>
    </w:p>
    <w:p w14:paraId="4AD1C137" w14:textId="392EDB8E" w:rsidR="009D1000" w:rsidRPr="006D629F" w:rsidRDefault="009D1000">
      <w:pPr>
        <w:rPr>
          <w:rFonts w:ascii="Times New Roman" w:hAnsi="Times New Roman" w:cs="Times New Roman"/>
          <w:kern w:val="0"/>
          <w:sz w:val="24"/>
          <w:lang w:bidi="ar"/>
        </w:rPr>
      </w:pPr>
    </w:p>
    <w:p w14:paraId="6BEE393D" w14:textId="12F61DE9" w:rsidR="009D1000" w:rsidRPr="006D629F" w:rsidRDefault="00E216D3">
      <w:pPr>
        <w:spacing w:line="360" w:lineRule="auto"/>
        <w:jc w:val="center"/>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noProof/>
          <w:kern w:val="0"/>
          <w:sz w:val="24"/>
          <w:lang w:bidi="ar"/>
        </w:rPr>
        <w:drawing>
          <wp:inline distT="0" distB="0" distL="0" distR="0" wp14:anchorId="06E623AD" wp14:editId="4A098978">
            <wp:extent cx="3541871" cy="1595437"/>
            <wp:effectExtent l="0" t="0" r="1905" b="5080"/>
            <wp:docPr id="1910086782"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0086782" name="图片 1910086782"/>
                    <pic:cNvPicPr/>
                  </pic:nvPicPr>
                  <pic:blipFill>
                    <a:blip r:embed="rId33" cstate="hqprint">
                      <a:extLst>
                        <a:ext uri="{28A0092B-C50C-407E-A947-70E740481C1C}">
                          <a14:useLocalDpi xmlns:a14="http://schemas.microsoft.com/office/drawing/2010/main"/>
                        </a:ext>
                      </a:extLst>
                    </a:blip>
                    <a:stretch>
                      <a:fillRect/>
                    </a:stretch>
                  </pic:blipFill>
                  <pic:spPr>
                    <a:xfrm>
                      <a:off x="0" y="0"/>
                      <a:ext cx="3554869" cy="1601292"/>
                    </a:xfrm>
                    <a:prstGeom prst="rect">
                      <a:avLst/>
                    </a:prstGeom>
                  </pic:spPr>
                </pic:pic>
              </a:graphicData>
            </a:graphic>
          </wp:inline>
        </w:drawing>
      </w:r>
    </w:p>
    <w:p w14:paraId="2D16C655" w14:textId="635718C0"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The corresponding T</w:t>
      </w:r>
      <w:r w:rsidR="002002D0" w:rsidRPr="006D629F">
        <w:rPr>
          <w:rFonts w:ascii="Times New Roman" w:eastAsia="DengXian" w:hAnsi="Times New Roman" w:cs="Times New Roman" w:hint="eastAsia"/>
          <w:kern w:val="0"/>
          <w:sz w:val="24"/>
        </w:rPr>
        <w:t>O</w:t>
      </w:r>
      <w:r w:rsidR="00A929E3" w:rsidRPr="006D629F">
        <w:rPr>
          <w:rFonts w:ascii="Times New Roman" w:eastAsia="DengXian" w:hAnsi="Times New Roman" w:cs="Times New Roman" w:hint="eastAsia"/>
          <w:kern w:val="0"/>
          <w:sz w:val="24"/>
        </w:rPr>
        <w:t>F-SIMS depth profiles for C</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of different electrodes.</w:t>
      </w:r>
    </w:p>
    <w:p w14:paraId="5DC37761" w14:textId="55A9AE07" w:rsidR="009D1000" w:rsidRPr="006D629F" w:rsidRDefault="009D1000">
      <w:pPr>
        <w:rPr>
          <w:rFonts w:ascii="Times New Roman" w:eastAsia="DengXian" w:hAnsi="Times New Roman" w:cs="Times New Roman"/>
          <w:kern w:val="0"/>
          <w:sz w:val="24"/>
        </w:rPr>
      </w:pPr>
    </w:p>
    <w:p w14:paraId="2EC7AF89"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drawing>
          <wp:inline distT="0" distB="0" distL="114300" distR="114300" wp14:anchorId="28A8207E" wp14:editId="1B669908">
            <wp:extent cx="3640455" cy="1691640"/>
            <wp:effectExtent l="0" t="0" r="7620" b="3810"/>
            <wp:docPr id="60" name="图片 60" descr="幻灯片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幻灯片18"/>
                    <pic:cNvPicPr>
                      <a:picLocks noChangeAspect="1"/>
                    </pic:cNvPicPr>
                  </pic:nvPicPr>
                  <pic:blipFill>
                    <a:blip r:embed="rId34" cstate="hqprint">
                      <a:extLst>
                        <a:ext uri="{28A0092B-C50C-407E-A947-70E740481C1C}">
                          <a14:useLocalDpi xmlns:a14="http://schemas.microsoft.com/office/drawing/2010/main"/>
                        </a:ext>
                      </a:extLst>
                    </a:blip>
                    <a:srcRect/>
                    <a:stretch>
                      <a:fillRect/>
                    </a:stretch>
                  </pic:blipFill>
                  <pic:spPr>
                    <a:xfrm>
                      <a:off x="0" y="0"/>
                      <a:ext cx="3640455" cy="1691640"/>
                    </a:xfrm>
                    <a:prstGeom prst="rect">
                      <a:avLst/>
                    </a:prstGeom>
                  </pic:spPr>
                </pic:pic>
              </a:graphicData>
            </a:graphic>
          </wp:inline>
        </w:drawing>
      </w:r>
    </w:p>
    <w:p w14:paraId="70075615" w14:textId="7A4D4D80" w:rsidR="00C84CC9"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4</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T</w:t>
      </w:r>
      <w:r w:rsidR="002002D0" w:rsidRPr="006D629F">
        <w:rPr>
          <w:rFonts w:ascii="Times New Roman" w:eastAsia="DengXian" w:hAnsi="Times New Roman" w:cs="Times New Roman" w:hint="eastAsia"/>
          <w:kern w:val="0"/>
          <w:sz w:val="24"/>
        </w:rPr>
        <w:t>O</w:t>
      </w:r>
      <w:r w:rsidR="00A929E3" w:rsidRPr="006D629F">
        <w:rPr>
          <w:rFonts w:ascii="Times New Roman" w:eastAsia="DengXian" w:hAnsi="Times New Roman" w:cs="Times New Roman" w:hint="eastAsia"/>
          <w:kern w:val="0"/>
          <w:sz w:val="24"/>
        </w:rPr>
        <w:t>F-SIMS (a) I</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and (b) C</w:t>
      </w:r>
      <w:r w:rsidR="00A929E3" w:rsidRPr="006D629F">
        <w:rPr>
          <w:rFonts w:ascii="Times New Roman" w:eastAsia="DengXian" w:hAnsi="Times New Roman" w:cs="Times New Roman" w:hint="eastAsia"/>
          <w:kern w:val="0"/>
          <w:sz w:val="24"/>
          <w:vertAlign w:val="superscript"/>
        </w:rPr>
        <w:t>-</w:t>
      </w:r>
      <w:r w:rsidR="00A929E3" w:rsidRPr="006D629F">
        <w:rPr>
          <w:rFonts w:ascii="Times New Roman" w:eastAsia="DengXian" w:hAnsi="Times New Roman" w:cs="Times New Roman" w:hint="eastAsia"/>
          <w:kern w:val="0"/>
          <w:sz w:val="24"/>
        </w:rPr>
        <w:t xml:space="preserve"> element mappings on the top surface of bare Zn.</w:t>
      </w:r>
    </w:p>
    <w:p w14:paraId="02A32AA1" w14:textId="77777777" w:rsidR="00C84CC9" w:rsidRPr="006D629F" w:rsidRDefault="00C84CC9">
      <w:pPr>
        <w:widowControl/>
        <w:jc w:val="left"/>
        <w:rPr>
          <w:rFonts w:ascii="Times New Roman" w:eastAsia="DengXian" w:hAnsi="Times New Roman" w:cs="Times New Roman"/>
          <w:kern w:val="0"/>
          <w:sz w:val="24"/>
        </w:rPr>
      </w:pPr>
      <w:r w:rsidRPr="006D629F">
        <w:rPr>
          <w:rFonts w:ascii="Times New Roman" w:eastAsia="DengXian" w:hAnsi="Times New Roman" w:cs="Times New Roman"/>
          <w:kern w:val="0"/>
          <w:sz w:val="24"/>
        </w:rPr>
        <w:br w:type="page"/>
      </w:r>
    </w:p>
    <w:p w14:paraId="232EC32C" w14:textId="77777777" w:rsidR="00C84CC9" w:rsidRPr="006D629F" w:rsidRDefault="00C84CC9" w:rsidP="00C84CC9">
      <w:pPr>
        <w:spacing w:line="360" w:lineRule="auto"/>
        <w:jc w:val="center"/>
        <w:rPr>
          <w:rFonts w:ascii="Times New Roman" w:hAnsi="Times New Roman" w:cs="Times New Roman"/>
          <w:sz w:val="24"/>
        </w:rPr>
      </w:pPr>
      <w:r w:rsidRPr="006D629F">
        <w:rPr>
          <w:rFonts w:ascii="Times New Roman" w:hAnsi="Times New Roman" w:cs="Times New Roman"/>
          <w:noProof/>
          <w:sz w:val="24"/>
        </w:rPr>
        <w:lastRenderedPageBreak/>
        <w:drawing>
          <wp:inline distT="0" distB="0" distL="0" distR="0" wp14:anchorId="710219C3" wp14:editId="78A334DD">
            <wp:extent cx="3180521" cy="3831082"/>
            <wp:effectExtent l="0" t="0" r="1270" b="0"/>
            <wp:docPr id="49017186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0171860" name=""/>
                    <pic:cNvPicPr/>
                  </pic:nvPicPr>
                  <pic:blipFill>
                    <a:blip r:embed="rId35"/>
                    <a:stretch>
                      <a:fillRect/>
                    </a:stretch>
                  </pic:blipFill>
                  <pic:spPr>
                    <a:xfrm>
                      <a:off x="0" y="0"/>
                      <a:ext cx="3188258" cy="3840402"/>
                    </a:xfrm>
                    <a:prstGeom prst="rect">
                      <a:avLst/>
                    </a:prstGeom>
                  </pic:spPr>
                </pic:pic>
              </a:graphicData>
            </a:graphic>
          </wp:inline>
        </w:drawing>
      </w:r>
    </w:p>
    <w:p w14:paraId="540222E9" w14:textId="183E9D60" w:rsidR="00C84CC9" w:rsidRPr="006D629F" w:rsidRDefault="00C84CC9" w:rsidP="00C84CC9">
      <w:pPr>
        <w:rPr>
          <w:rFonts w:ascii="Times New Roman" w:hAnsi="Times New Roman" w:cs="Times New Roman"/>
          <w:sz w:val="24"/>
        </w:rPr>
      </w:pPr>
      <w:r w:rsidRPr="006D629F">
        <w:rPr>
          <w:rFonts w:ascii="Times New Roman" w:hAnsi="Times New Roman" w:cs="Times New Roman"/>
          <w:b/>
          <w:bCs/>
          <w:sz w:val="24"/>
        </w:rPr>
        <w:t>Figure S</w:t>
      </w:r>
      <w:r w:rsidRPr="006D629F">
        <w:rPr>
          <w:rFonts w:ascii="Times New Roman" w:hAnsi="Times New Roman" w:cs="Times New Roman" w:hint="eastAsia"/>
          <w:b/>
          <w:bCs/>
          <w:sz w:val="24"/>
        </w:rPr>
        <w:t>25</w:t>
      </w:r>
      <w:r w:rsidRPr="006D629F">
        <w:rPr>
          <w:rFonts w:ascii="Times New Roman" w:hAnsi="Times New Roman" w:cs="Times New Roman"/>
          <w:b/>
          <w:bCs/>
          <w:sz w:val="24"/>
        </w:rPr>
        <w:t>.</w:t>
      </w:r>
      <w:r w:rsidRPr="006D629F">
        <w:rPr>
          <w:rFonts w:ascii="Times New Roman" w:hAnsi="Times New Roman" w:cs="Times New Roman"/>
          <w:sz w:val="24"/>
        </w:rPr>
        <w:t xml:space="preserve"> In-situ Raman spectroscopy of </w:t>
      </w:r>
      <w:proofErr w:type="spellStart"/>
      <w:r w:rsidRPr="006D629F">
        <w:rPr>
          <w:rFonts w:ascii="Times New Roman" w:hAnsi="Times New Roman" w:cs="Times New Roman"/>
          <w:sz w:val="24"/>
        </w:rPr>
        <w:t>PVDF-ZnOHF@Zn</w:t>
      </w:r>
      <w:proofErr w:type="spellEnd"/>
      <w:r w:rsidRPr="006D629F">
        <w:rPr>
          <w:rFonts w:ascii="Times New Roman" w:hAnsi="Times New Roman" w:cs="Times New Roman"/>
          <w:sz w:val="24"/>
        </w:rPr>
        <w:t xml:space="preserve">, </w:t>
      </w:r>
      <w:proofErr w:type="spellStart"/>
      <w:r w:rsidRPr="006D629F">
        <w:rPr>
          <w:rFonts w:ascii="Times New Roman" w:hAnsi="Times New Roman" w:cs="Times New Roman"/>
          <w:sz w:val="24"/>
        </w:rPr>
        <w:t>ZnOHF@Zn</w:t>
      </w:r>
      <w:proofErr w:type="spellEnd"/>
      <w:r w:rsidRPr="006D629F">
        <w:rPr>
          <w:rFonts w:ascii="Times New Roman" w:hAnsi="Times New Roman" w:cs="Times New Roman"/>
          <w:sz w:val="24"/>
        </w:rPr>
        <w:t xml:space="preserve"> and bare Zn</w:t>
      </w:r>
      <w:r w:rsidRPr="006D629F">
        <w:rPr>
          <w:rFonts w:ascii="Times New Roman" w:eastAsia="DengXian" w:hAnsi="Times New Roman" w:cs="Times New Roman"/>
          <w:sz w:val="24"/>
        </w:rPr>
        <w:t>.</w:t>
      </w:r>
    </w:p>
    <w:p w14:paraId="3BE5CF45" w14:textId="77777777" w:rsidR="002D3B2B" w:rsidRPr="006D629F" w:rsidRDefault="002D3B2B">
      <w:pPr>
        <w:spacing w:line="360" w:lineRule="auto"/>
        <w:rPr>
          <w:rFonts w:ascii="Times New Roman" w:eastAsia="DengXian" w:hAnsi="Times New Roman" w:cs="Times New Roman"/>
          <w:kern w:val="0"/>
          <w:sz w:val="24"/>
        </w:rPr>
      </w:pPr>
    </w:p>
    <w:p w14:paraId="56CA6E00" w14:textId="77777777" w:rsidR="009D1000" w:rsidRPr="006D629F" w:rsidRDefault="00A929E3">
      <w:r w:rsidRPr="006D629F">
        <w:br w:type="page"/>
      </w:r>
    </w:p>
    <w:p w14:paraId="2EEAE2B9"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16F1A901" wp14:editId="6E750C52">
            <wp:extent cx="3947160" cy="1492250"/>
            <wp:effectExtent l="0" t="0" r="5715" b="3175"/>
            <wp:docPr id="61" name="图片 61" descr="幻灯片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幻灯片19"/>
                    <pic:cNvPicPr>
                      <a:picLocks noChangeAspect="1"/>
                    </pic:cNvPicPr>
                  </pic:nvPicPr>
                  <pic:blipFill>
                    <a:blip r:embed="rId36" cstate="hqprint">
                      <a:extLst>
                        <a:ext uri="{28A0092B-C50C-407E-A947-70E740481C1C}">
                          <a14:useLocalDpi xmlns:a14="http://schemas.microsoft.com/office/drawing/2010/main"/>
                        </a:ext>
                      </a:extLst>
                    </a:blip>
                    <a:srcRect/>
                    <a:stretch>
                      <a:fillRect/>
                    </a:stretch>
                  </pic:blipFill>
                  <pic:spPr>
                    <a:xfrm>
                      <a:off x="0" y="0"/>
                      <a:ext cx="3947160" cy="1492250"/>
                    </a:xfrm>
                    <a:prstGeom prst="rect">
                      <a:avLst/>
                    </a:prstGeom>
                  </pic:spPr>
                </pic:pic>
              </a:graphicData>
            </a:graphic>
          </wp:inline>
        </w:drawing>
      </w:r>
    </w:p>
    <w:p w14:paraId="547735E5" w14:textId="5F309266" w:rsidR="009D1000" w:rsidRPr="006D629F" w:rsidRDefault="00CA2564" w:rsidP="00983EFB">
      <w:pPr>
        <w:spacing w:line="360" w:lineRule="auto"/>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6</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SEM images of (a)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and (b) bare Zn electrode</w:t>
      </w:r>
      <w:r w:rsidR="00A929E3" w:rsidRPr="006D629F">
        <w:rPr>
          <w:rFonts w:ascii="Times New Roman" w:eastAsia="TimesNewRomanPS-BoldMT" w:hAnsi="Times New Roman" w:cs="Times New Roman"/>
          <w:kern w:val="0"/>
          <w:sz w:val="24"/>
          <w:lang w:bidi="ar"/>
        </w:rPr>
        <w:t>s</w:t>
      </w:r>
      <w:r w:rsidR="00A929E3" w:rsidRPr="006D629F">
        <w:rPr>
          <w:rFonts w:ascii="Times New Roman" w:eastAsia="TimesNewRomanPS-BoldMT" w:hAnsi="Times New Roman" w:cs="Times New Roman" w:hint="eastAsia"/>
          <w:kern w:val="0"/>
          <w:sz w:val="24"/>
          <w:lang w:bidi="ar"/>
        </w:rPr>
        <w:t xml:space="preserve"> after Zn deposition with capacities of 2</w:t>
      </w:r>
      <w:r w:rsidR="00A929E3" w:rsidRPr="006D629F">
        <w:rPr>
          <w:rFonts w:ascii="Times New Roman" w:eastAsia="DengXian" w:hAnsi="Times New Roman" w:cs="Times New Roman" w:hint="eastAsia"/>
          <w:kern w:val="0"/>
          <w:sz w:val="24"/>
        </w:rPr>
        <w:t xml:space="preserve"> </w:t>
      </w:r>
      <w:proofErr w:type="spellStart"/>
      <w:r w:rsidR="00A929E3" w:rsidRPr="006D629F">
        <w:rPr>
          <w:rFonts w:ascii="Times New Roman" w:eastAsia="DengXian" w:hAnsi="Times New Roman" w:cs="Times New Roman" w:hint="eastAsia"/>
          <w:kern w:val="0"/>
          <w:sz w:val="24"/>
        </w:rPr>
        <w:t>mAh</w:t>
      </w:r>
      <w:proofErr w:type="spellEnd"/>
      <w:r w:rsidR="00A929E3" w:rsidRPr="006D629F">
        <w:rPr>
          <w:rFonts w:ascii="Times New Roman" w:eastAsia="DengXian" w:hAnsi="Times New Roman" w:cs="Times New Roman" w:hint="eastAsia"/>
          <w:kern w:val="0"/>
          <w:sz w:val="24"/>
        </w:rPr>
        <w:t xml:space="preserve">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Scale bar, </w:t>
      </w:r>
      <w:r w:rsidR="00A929E3" w:rsidRPr="006D629F">
        <w:rPr>
          <w:rFonts w:ascii="Times New Roman" w:eastAsia="TimesNewRomanPS-BoldMT" w:hAnsi="Times New Roman" w:cs="Times New Roman" w:hint="eastAsia"/>
          <w:kern w:val="0"/>
          <w:sz w:val="24"/>
          <w:lang w:bidi="ar"/>
        </w:rPr>
        <w:t xml:space="preserve">10 </w:t>
      </w:r>
      <w:proofErr w:type="spellStart"/>
      <w:r w:rsidR="00A929E3" w:rsidRPr="006D629F">
        <w:rPr>
          <w:rFonts w:ascii="Times New Roman" w:eastAsia="TimesNewRomanPS-BoldMT" w:hAnsi="Times New Roman" w:cs="Times New Roman"/>
          <w:kern w:val="0"/>
          <w:sz w:val="24"/>
          <w:lang w:bidi="ar"/>
        </w:rPr>
        <w:t>μ</w:t>
      </w:r>
      <w:r w:rsidR="00A929E3" w:rsidRPr="006D629F">
        <w:rPr>
          <w:rFonts w:ascii="Times New Roman" w:eastAsia="TimesNewRomanPS-BoldMT" w:hAnsi="Times New Roman" w:cs="Times New Roman" w:hint="eastAsia"/>
          <w:kern w:val="0"/>
          <w:sz w:val="24"/>
          <w:lang w:bidi="ar"/>
        </w:rPr>
        <w:t>m</w:t>
      </w:r>
      <w:proofErr w:type="spellEnd"/>
      <w:r w:rsidR="00A929E3" w:rsidRPr="006D629F">
        <w:rPr>
          <w:rFonts w:ascii="Times New Roman" w:eastAsia="DengXian" w:hAnsi="Times New Roman" w:cs="Times New Roman" w:hint="eastAsia"/>
          <w:kern w:val="0"/>
          <w:sz w:val="24"/>
        </w:rPr>
        <w:t xml:space="preserve"> for a-b</w:t>
      </w:r>
      <w:r w:rsidR="00983EFB" w:rsidRPr="006D629F">
        <w:rPr>
          <w:rFonts w:hint="eastAsia"/>
        </w:rPr>
        <w:t>.</w:t>
      </w:r>
    </w:p>
    <w:p w14:paraId="0AC6CE1A" w14:textId="77777777" w:rsidR="00983EFB" w:rsidRPr="006D629F" w:rsidRDefault="00983EFB" w:rsidP="00983EFB">
      <w:pPr>
        <w:spacing w:line="360" w:lineRule="auto"/>
        <w:rPr>
          <w:rFonts w:ascii="Times New Roman" w:hAnsi="Times New Roman" w:cs="Times New Roman"/>
          <w:b/>
          <w:bCs/>
          <w:kern w:val="0"/>
          <w:sz w:val="24"/>
          <w:lang w:bidi="ar"/>
        </w:rPr>
      </w:pPr>
    </w:p>
    <w:p w14:paraId="7C5B7F35"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drawing>
          <wp:inline distT="0" distB="0" distL="114300" distR="114300" wp14:anchorId="5BEC8BA3" wp14:editId="0ECD20EE">
            <wp:extent cx="2070100" cy="1578610"/>
            <wp:effectExtent l="0" t="0" r="6350" b="2540"/>
            <wp:docPr id="63" name="图片 63" descr="幻灯片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幻灯片20"/>
                    <pic:cNvPicPr>
                      <a:picLocks noChangeAspect="1"/>
                    </pic:cNvPicPr>
                  </pic:nvPicPr>
                  <pic:blipFill>
                    <a:blip r:embed="rId37" cstate="hqprint">
                      <a:extLst>
                        <a:ext uri="{28A0092B-C50C-407E-A947-70E740481C1C}">
                          <a14:useLocalDpi xmlns:a14="http://schemas.microsoft.com/office/drawing/2010/main"/>
                        </a:ext>
                      </a:extLst>
                    </a:blip>
                    <a:srcRect/>
                    <a:stretch>
                      <a:fillRect/>
                    </a:stretch>
                  </pic:blipFill>
                  <pic:spPr>
                    <a:xfrm>
                      <a:off x="0" y="0"/>
                      <a:ext cx="2070100" cy="1578610"/>
                    </a:xfrm>
                    <a:prstGeom prst="rect">
                      <a:avLst/>
                    </a:prstGeom>
                  </pic:spPr>
                </pic:pic>
              </a:graphicData>
            </a:graphic>
          </wp:inline>
        </w:drawing>
      </w:r>
    </w:p>
    <w:p w14:paraId="5D2C1F78" w14:textId="0F4A2BEA"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7</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SEM images of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electrode after Zn deposition with capacities of </w:t>
      </w:r>
      <w:r w:rsidR="00A929E3" w:rsidRPr="006D629F">
        <w:rPr>
          <w:rFonts w:ascii="Times New Roman" w:eastAsia="DengXian" w:hAnsi="Times New Roman" w:cs="Times New Roman" w:hint="eastAsia"/>
          <w:kern w:val="0"/>
          <w:sz w:val="24"/>
        </w:rPr>
        <w:t xml:space="preserve">10 </w:t>
      </w:r>
      <w:proofErr w:type="spellStart"/>
      <w:r w:rsidR="00A929E3" w:rsidRPr="006D629F">
        <w:rPr>
          <w:rFonts w:ascii="Times New Roman" w:eastAsia="DengXian" w:hAnsi="Times New Roman" w:cs="Times New Roman" w:hint="eastAsia"/>
          <w:kern w:val="0"/>
          <w:sz w:val="24"/>
        </w:rPr>
        <w:t>mAh</w:t>
      </w:r>
      <w:proofErr w:type="spellEnd"/>
      <w:r w:rsidR="00A929E3" w:rsidRPr="006D629F">
        <w:rPr>
          <w:rFonts w:ascii="Times New Roman" w:eastAsia="DengXian" w:hAnsi="Times New Roman" w:cs="Times New Roman" w:hint="eastAsia"/>
          <w:kern w:val="0"/>
          <w:sz w:val="24"/>
        </w:rPr>
        <w:t xml:space="preserve">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Scale bar, 20 </w:t>
      </w:r>
      <w:proofErr w:type="spellStart"/>
      <w:r w:rsidR="00983EFB" w:rsidRPr="006D629F">
        <w:rPr>
          <w:rFonts w:ascii="Times New Roman" w:eastAsia="TimesNewRomanPS-BoldMT" w:hAnsi="Times New Roman" w:cs="Times New Roman"/>
          <w:kern w:val="0"/>
          <w:sz w:val="24"/>
          <w:lang w:bidi="ar"/>
        </w:rPr>
        <w:t>μ</w:t>
      </w:r>
      <w:r w:rsidR="00983EFB" w:rsidRPr="006D629F">
        <w:rPr>
          <w:rFonts w:ascii="Times New Roman" w:eastAsia="TimesNewRomanPS-BoldMT" w:hAnsi="Times New Roman" w:cs="Times New Roman" w:hint="eastAsia"/>
          <w:kern w:val="0"/>
          <w:sz w:val="24"/>
          <w:lang w:bidi="ar"/>
        </w:rPr>
        <w:t>m</w:t>
      </w:r>
      <w:proofErr w:type="spellEnd"/>
      <w:r w:rsidR="00A929E3" w:rsidRPr="006D629F">
        <w:rPr>
          <w:rFonts w:ascii="Times New Roman" w:eastAsia="DengXian" w:hAnsi="Times New Roman" w:cs="Times New Roman" w:hint="eastAsia"/>
          <w:kern w:val="0"/>
          <w:sz w:val="24"/>
        </w:rPr>
        <w:t>.</w:t>
      </w:r>
    </w:p>
    <w:p w14:paraId="00C02B52" w14:textId="77777777" w:rsidR="009D1000" w:rsidRPr="006D629F" w:rsidRDefault="00A929E3">
      <w:pPr>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br w:type="page"/>
      </w:r>
    </w:p>
    <w:p w14:paraId="674A8B67"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07A6744B" wp14:editId="39084F0B">
            <wp:extent cx="1917065" cy="1959610"/>
            <wp:effectExtent l="0" t="0" r="0" b="0"/>
            <wp:docPr id="65" name="图片 65" descr="幻灯片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幻灯片21"/>
                    <pic:cNvPicPr>
                      <a:picLocks noChangeAspect="1"/>
                    </pic:cNvPicPr>
                  </pic:nvPicPr>
                  <pic:blipFill>
                    <a:blip r:embed="rId38" cstate="hqprint">
                      <a:extLst>
                        <a:ext uri="{28A0092B-C50C-407E-A947-70E740481C1C}">
                          <a14:useLocalDpi xmlns:a14="http://schemas.microsoft.com/office/drawing/2010/main"/>
                        </a:ext>
                      </a:extLst>
                    </a:blip>
                    <a:srcRect/>
                    <a:stretch>
                      <a:fillRect/>
                    </a:stretch>
                  </pic:blipFill>
                  <pic:spPr>
                    <a:xfrm>
                      <a:off x="0" y="0"/>
                      <a:ext cx="1917065" cy="1959610"/>
                    </a:xfrm>
                    <a:prstGeom prst="rect">
                      <a:avLst/>
                    </a:prstGeom>
                  </pic:spPr>
                </pic:pic>
              </a:graphicData>
            </a:graphic>
          </wp:inline>
        </w:drawing>
      </w:r>
    </w:p>
    <w:p w14:paraId="7A69101F" w14:textId="6A1962E4" w:rsidR="00983EFB" w:rsidRPr="006D629F" w:rsidRDefault="00CA2564" w:rsidP="00983EFB">
      <w:pPr>
        <w:spacing w:line="360" w:lineRule="auto"/>
        <w:rPr>
          <w:rFonts w:ascii="Times New Roman" w:eastAsia="DengXian" w:hAnsi="Times New Roman" w:cs="Times New Roman"/>
          <w:noProof/>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8</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HRTEM image of SEI formed on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w:t>
      </w:r>
      <w:r w:rsidR="00A929E3" w:rsidRPr="006D629F">
        <w:rPr>
          <w:rFonts w:ascii="Times New Roman" w:eastAsia="DengXian" w:hAnsi="Times New Roman" w:cs="Times New Roman" w:hint="eastAsia"/>
          <w:kern w:val="0"/>
          <w:sz w:val="24"/>
        </w:rPr>
        <w:t>electrode surface after cycling.</w:t>
      </w:r>
      <w:r w:rsidR="00983EFB" w:rsidRPr="006D629F">
        <w:rPr>
          <w:rFonts w:ascii="Times New Roman" w:eastAsia="DengXian" w:hAnsi="Times New Roman" w:cs="Times New Roman"/>
          <w:noProof/>
          <w:kern w:val="0"/>
          <w:sz w:val="24"/>
        </w:rPr>
        <w:t xml:space="preserve"> </w:t>
      </w:r>
    </w:p>
    <w:p w14:paraId="2D785ACA" w14:textId="77777777" w:rsidR="00983EFB" w:rsidRPr="006D629F" w:rsidRDefault="00983EFB" w:rsidP="00983EFB">
      <w:pPr>
        <w:spacing w:line="360" w:lineRule="auto"/>
        <w:jc w:val="left"/>
        <w:rPr>
          <w:rFonts w:ascii="Times New Roman" w:eastAsia="DengXian" w:hAnsi="Times New Roman" w:cs="Times New Roman"/>
          <w:noProof/>
          <w:kern w:val="0"/>
          <w:sz w:val="24"/>
        </w:rPr>
      </w:pPr>
    </w:p>
    <w:p w14:paraId="03A06C55" w14:textId="2B9C7D1C" w:rsidR="009D1000" w:rsidRPr="006D629F" w:rsidRDefault="00A929E3" w:rsidP="00983EFB">
      <w:pPr>
        <w:spacing w:line="360" w:lineRule="auto"/>
        <w:jc w:val="center"/>
        <w:rPr>
          <w:rFonts w:ascii="Times New Roman" w:eastAsia="TimesNewRomanPS-BoldMT" w:hAnsi="Times New Roman" w:cs="Times New Roman"/>
          <w:b/>
          <w:bCs/>
          <w:kern w:val="0"/>
          <w:sz w:val="24"/>
          <w:lang w:bidi="ar"/>
        </w:rPr>
      </w:pPr>
      <w:r w:rsidRPr="006D629F">
        <w:rPr>
          <w:rFonts w:ascii="Times New Roman" w:eastAsia="DengXian" w:hAnsi="Times New Roman" w:cs="Times New Roman"/>
          <w:noProof/>
          <w:kern w:val="0"/>
          <w:sz w:val="24"/>
        </w:rPr>
        <w:drawing>
          <wp:inline distT="0" distB="0" distL="114300" distR="114300" wp14:anchorId="700F630D" wp14:editId="493CB569">
            <wp:extent cx="3807460" cy="1881505"/>
            <wp:effectExtent l="0" t="0" r="2540" b="4445"/>
            <wp:docPr id="64" name="图片 64" descr="幻灯片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幻灯片22"/>
                    <pic:cNvPicPr>
                      <a:picLocks noChangeAspect="1"/>
                    </pic:cNvPicPr>
                  </pic:nvPicPr>
                  <pic:blipFill>
                    <a:blip r:embed="rId39" cstate="hqprint">
                      <a:extLst>
                        <a:ext uri="{28A0092B-C50C-407E-A947-70E740481C1C}">
                          <a14:useLocalDpi xmlns:a14="http://schemas.microsoft.com/office/drawing/2010/main"/>
                        </a:ext>
                      </a:extLst>
                    </a:blip>
                    <a:srcRect/>
                    <a:stretch>
                      <a:fillRect/>
                    </a:stretch>
                  </pic:blipFill>
                  <pic:spPr>
                    <a:xfrm>
                      <a:off x="0" y="0"/>
                      <a:ext cx="3807460" cy="1881505"/>
                    </a:xfrm>
                    <a:prstGeom prst="rect">
                      <a:avLst/>
                    </a:prstGeom>
                  </pic:spPr>
                </pic:pic>
              </a:graphicData>
            </a:graphic>
          </wp:inline>
        </w:drawing>
      </w:r>
    </w:p>
    <w:p w14:paraId="7F3D2103" w14:textId="20BE84EA" w:rsidR="000818E1"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A929E3" w:rsidRPr="006D629F">
        <w:rPr>
          <w:rFonts w:ascii="Times New Roman" w:eastAsia="TimesNewRomanPS-BoldMT" w:hAnsi="Times New Roman" w:cs="Times New Roman" w:hint="eastAsia"/>
          <w:b/>
          <w:bCs/>
          <w:kern w:val="0"/>
          <w:sz w:val="24"/>
          <w:lang w:bidi="ar"/>
        </w:rPr>
        <w:t>2</w:t>
      </w:r>
      <w:r w:rsidR="00C84CC9" w:rsidRPr="006D629F">
        <w:rPr>
          <w:rFonts w:ascii="Times New Roman" w:hAnsi="Times New Roman" w:cs="Times New Roman" w:hint="eastAsia"/>
          <w:b/>
          <w:bCs/>
          <w:kern w:val="0"/>
          <w:sz w:val="24"/>
          <w:lang w:bidi="ar"/>
        </w:rPr>
        <w:t>9</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Corresponding elemental mapping of SEI formed on </w:t>
      </w:r>
      <w:proofErr w:type="spellStart"/>
      <w:r w:rsidR="00A929E3" w:rsidRPr="006D629F">
        <w:rPr>
          <w:rFonts w:ascii="Times New Roman" w:eastAsia="TimesNewRomanPS-BoldMT" w:hAnsi="Times New Roman" w:cs="Times New Roman" w:hint="eastAsia"/>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w:t>
      </w:r>
      <w:r w:rsidR="00A929E3" w:rsidRPr="006D629F">
        <w:rPr>
          <w:rFonts w:ascii="Times New Roman" w:eastAsia="DengXian" w:hAnsi="Times New Roman" w:cs="Times New Roman" w:hint="eastAsia"/>
          <w:kern w:val="0"/>
          <w:sz w:val="24"/>
        </w:rPr>
        <w:t>electrode surface after cycling.</w:t>
      </w:r>
    </w:p>
    <w:p w14:paraId="1923B109" w14:textId="77777777" w:rsidR="009D1000" w:rsidRPr="006D629F" w:rsidRDefault="00A929E3">
      <w:r w:rsidRPr="006D629F">
        <w:br w:type="page"/>
      </w:r>
    </w:p>
    <w:p w14:paraId="094B5F98"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5B404BA8" wp14:editId="70B42001">
            <wp:extent cx="2204720" cy="1928495"/>
            <wp:effectExtent l="0" t="0" r="5080" b="5080"/>
            <wp:docPr id="70" name="图片 70" descr="幻灯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幻灯片23"/>
                    <pic:cNvPicPr>
                      <a:picLocks noChangeAspect="1"/>
                    </pic:cNvPicPr>
                  </pic:nvPicPr>
                  <pic:blipFill>
                    <a:blip r:embed="rId40" cstate="hqprint">
                      <a:extLst>
                        <a:ext uri="{28A0092B-C50C-407E-A947-70E740481C1C}">
                          <a14:useLocalDpi xmlns:a14="http://schemas.microsoft.com/office/drawing/2010/main"/>
                        </a:ext>
                      </a:extLst>
                    </a:blip>
                    <a:srcRect/>
                    <a:stretch>
                      <a:fillRect/>
                    </a:stretch>
                  </pic:blipFill>
                  <pic:spPr>
                    <a:xfrm>
                      <a:off x="0" y="0"/>
                      <a:ext cx="2204720" cy="1928495"/>
                    </a:xfrm>
                    <a:prstGeom prst="rect">
                      <a:avLst/>
                    </a:prstGeom>
                  </pic:spPr>
                </pic:pic>
              </a:graphicData>
            </a:graphic>
          </wp:inline>
        </w:drawing>
      </w:r>
    </w:p>
    <w:p w14:paraId="2B9EFBF9" w14:textId="70AA792D" w:rsidR="009D1000" w:rsidRPr="006D629F" w:rsidRDefault="00CA2564">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C84CC9" w:rsidRPr="006D629F">
        <w:rPr>
          <w:rFonts w:ascii="Times New Roman" w:hAnsi="Times New Roman" w:cs="Times New Roman" w:hint="eastAsia"/>
          <w:b/>
          <w:bCs/>
          <w:kern w:val="0"/>
          <w:sz w:val="24"/>
          <w:lang w:bidi="ar"/>
        </w:rPr>
        <w:t>30</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AFM topography images of bare Zn after cyc</w:t>
      </w:r>
      <w:r w:rsidR="00A929E3" w:rsidRPr="006D629F">
        <w:rPr>
          <w:rFonts w:ascii="Times New Roman" w:eastAsia="TimesNewRomanPS-BoldMT" w:hAnsi="Times New Roman" w:cs="Times New Roman"/>
          <w:kern w:val="0"/>
          <w:sz w:val="24"/>
          <w:lang w:bidi="ar"/>
        </w:rPr>
        <w:t>ling.</w:t>
      </w:r>
    </w:p>
    <w:p w14:paraId="0D354A50" w14:textId="77777777" w:rsidR="009D1000" w:rsidRPr="006D629F" w:rsidRDefault="009D1000">
      <w:pPr>
        <w:spacing w:line="360" w:lineRule="auto"/>
        <w:rPr>
          <w:rFonts w:ascii="Times New Roman" w:eastAsia="TimesNewRomanPS-BoldMT" w:hAnsi="Times New Roman" w:cs="Times New Roman"/>
          <w:b/>
          <w:bCs/>
          <w:kern w:val="0"/>
          <w:sz w:val="24"/>
          <w:lang w:bidi="ar"/>
        </w:rPr>
      </w:pPr>
    </w:p>
    <w:p w14:paraId="5070A425"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DengXian" w:hAnsi="Times New Roman" w:cs="Times New Roman"/>
          <w:noProof/>
          <w:kern w:val="0"/>
          <w:sz w:val="24"/>
        </w:rPr>
        <w:drawing>
          <wp:inline distT="0" distB="0" distL="114300" distR="114300" wp14:anchorId="2F82A4C3" wp14:editId="01CB5623">
            <wp:extent cx="2204085" cy="1978660"/>
            <wp:effectExtent l="0" t="0" r="5715" b="2540"/>
            <wp:docPr id="66" name="图片 66" descr="幻灯片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66" descr="幻灯片23"/>
                    <pic:cNvPicPr>
                      <a:picLocks noChangeAspect="1"/>
                    </pic:cNvPicPr>
                  </pic:nvPicPr>
                  <pic:blipFill>
                    <a:blip r:embed="rId41" cstate="hqprint">
                      <a:extLst>
                        <a:ext uri="{28A0092B-C50C-407E-A947-70E740481C1C}">
                          <a14:useLocalDpi xmlns:a14="http://schemas.microsoft.com/office/drawing/2010/main"/>
                        </a:ext>
                      </a:extLst>
                    </a:blip>
                    <a:srcRect/>
                    <a:stretch>
                      <a:fillRect/>
                    </a:stretch>
                  </pic:blipFill>
                  <pic:spPr>
                    <a:xfrm>
                      <a:off x="0" y="0"/>
                      <a:ext cx="2204085" cy="1978660"/>
                    </a:xfrm>
                    <a:prstGeom prst="rect">
                      <a:avLst/>
                    </a:prstGeom>
                  </pic:spPr>
                </pic:pic>
              </a:graphicData>
            </a:graphic>
          </wp:inline>
        </w:drawing>
      </w:r>
    </w:p>
    <w:p w14:paraId="5C00B188" w14:textId="439CDEF8" w:rsidR="009D1000" w:rsidRPr="006D629F" w:rsidRDefault="00CA2564">
      <w:pPr>
        <w:spacing w:line="360" w:lineRule="auto"/>
        <w:rPr>
          <w:rFonts w:ascii="Times New Roma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C84CC9" w:rsidRPr="006D629F">
        <w:rPr>
          <w:rFonts w:ascii="Times New Roman" w:hAnsi="Times New Roman" w:cs="Times New Roman" w:hint="eastAsia"/>
          <w:b/>
          <w:bCs/>
          <w:kern w:val="0"/>
          <w:sz w:val="24"/>
          <w:lang w:bidi="ar"/>
        </w:rPr>
        <w:t>31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AFM topography images of </w:t>
      </w:r>
      <w:proofErr w:type="spellStart"/>
      <w:r w:rsidR="00A929E3" w:rsidRPr="006D629F">
        <w:rPr>
          <w:rFonts w:ascii="Times New Roman" w:eastAsia="TimesNewRomanPS-BoldMT" w:hAnsi="Times New Roman" w:cs="Times New Roman"/>
          <w:kern w:val="0"/>
          <w:sz w:val="24"/>
          <w:lang w:bidi="ar"/>
        </w:rPr>
        <w:t>PVDF-ZnOHF@Zn</w:t>
      </w:r>
      <w:proofErr w:type="spellEnd"/>
      <w:r w:rsidR="00A929E3" w:rsidRPr="006D629F">
        <w:rPr>
          <w:rFonts w:ascii="Times New Roman" w:eastAsia="TimesNewRomanPS-BoldMT" w:hAnsi="Times New Roman" w:cs="Times New Roman" w:hint="eastAsia"/>
          <w:kern w:val="0"/>
          <w:sz w:val="24"/>
          <w:lang w:bidi="ar"/>
        </w:rPr>
        <w:t xml:space="preserve"> electrode</w:t>
      </w:r>
      <w:r w:rsidR="00A929E3" w:rsidRPr="006D629F">
        <w:rPr>
          <w:rFonts w:ascii="Times New Roman" w:eastAsia="TimesNewRomanPS-BoldMT" w:hAnsi="Times New Roman" w:cs="Times New Roman"/>
          <w:kern w:val="0"/>
          <w:sz w:val="24"/>
          <w:lang w:bidi="ar"/>
        </w:rPr>
        <w:t xml:space="preserve"> </w:t>
      </w:r>
      <w:r w:rsidR="00A929E3" w:rsidRPr="006D629F">
        <w:rPr>
          <w:rFonts w:ascii="Times New Roman" w:eastAsia="TimesNewRomanPS-BoldMT" w:hAnsi="Times New Roman" w:cs="Times New Roman" w:hint="eastAsia"/>
          <w:kern w:val="0"/>
          <w:sz w:val="24"/>
          <w:lang w:bidi="ar"/>
        </w:rPr>
        <w:t>after cycling.</w:t>
      </w:r>
    </w:p>
    <w:p w14:paraId="21A787F3" w14:textId="77777777" w:rsidR="009D1000" w:rsidRPr="006D629F" w:rsidRDefault="00A929E3">
      <w:r w:rsidRPr="006D629F">
        <w:br w:type="page"/>
      </w:r>
    </w:p>
    <w:p w14:paraId="33172B14" w14:textId="4176832B" w:rsidR="009D1000" w:rsidRPr="006D629F" w:rsidRDefault="00E216D3">
      <w:pPr>
        <w:spacing w:line="360" w:lineRule="auto"/>
        <w:jc w:val="center"/>
        <w:rPr>
          <w:rFonts w:ascii="Times New Roman" w:hAnsi="Times New Roman" w:cs="Times New Roman"/>
          <w:sz w:val="24"/>
        </w:rPr>
      </w:pPr>
      <w:r w:rsidRPr="006D629F">
        <w:rPr>
          <w:rFonts w:ascii="Times New Roman" w:hAnsi="Times New Roman" w:cs="Times New Roman"/>
          <w:noProof/>
          <w:sz w:val="24"/>
        </w:rPr>
        <w:lastRenderedPageBreak/>
        <w:drawing>
          <wp:inline distT="0" distB="0" distL="0" distR="0" wp14:anchorId="7A92E17C" wp14:editId="7ED30DF4">
            <wp:extent cx="3331755" cy="1604963"/>
            <wp:effectExtent l="0" t="0" r="2540" b="0"/>
            <wp:docPr id="141513888"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513888" name="图片 141513888"/>
                    <pic:cNvPicPr/>
                  </pic:nvPicPr>
                  <pic:blipFill>
                    <a:blip r:embed="rId42" cstate="hqprint">
                      <a:extLst>
                        <a:ext uri="{28A0092B-C50C-407E-A947-70E740481C1C}">
                          <a14:useLocalDpi xmlns:a14="http://schemas.microsoft.com/office/drawing/2010/main"/>
                        </a:ext>
                      </a:extLst>
                    </a:blip>
                    <a:stretch>
                      <a:fillRect/>
                    </a:stretch>
                  </pic:blipFill>
                  <pic:spPr>
                    <a:xfrm>
                      <a:off x="0" y="0"/>
                      <a:ext cx="3337012" cy="1607496"/>
                    </a:xfrm>
                    <a:prstGeom prst="rect">
                      <a:avLst/>
                    </a:prstGeom>
                  </pic:spPr>
                </pic:pic>
              </a:graphicData>
            </a:graphic>
          </wp:inline>
        </w:drawing>
      </w:r>
    </w:p>
    <w:p w14:paraId="76C885A7" w14:textId="6D700762"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3</w:t>
      </w:r>
      <w:r w:rsidR="00C84CC9" w:rsidRPr="006D629F">
        <w:rPr>
          <w:rFonts w:ascii="Times New Roman" w:hAnsi="Times New Roman" w:cs="Times New Roman" w:hint="eastAsia"/>
          <w:b/>
          <w:bCs/>
          <w:kern w:val="0"/>
          <w:sz w:val="24"/>
          <w:lang w:bidi="ar"/>
        </w:rPr>
        <w:t>2</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Voltage profiles of symmetrical cells at current densities/capacities of 5 mA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/1 </w:t>
      </w:r>
      <w:proofErr w:type="spellStart"/>
      <w:r w:rsidR="00A929E3" w:rsidRPr="006D629F">
        <w:rPr>
          <w:rFonts w:ascii="Times New Roman" w:eastAsia="DengXian" w:hAnsi="Times New Roman" w:cs="Times New Roman" w:hint="eastAsia"/>
          <w:kern w:val="0"/>
          <w:sz w:val="24"/>
        </w:rPr>
        <w:t>mAh</w:t>
      </w:r>
      <w:proofErr w:type="spellEnd"/>
      <w:r w:rsidR="00A929E3" w:rsidRPr="006D629F">
        <w:rPr>
          <w:rFonts w:ascii="Times New Roman" w:eastAsia="DengXian" w:hAnsi="Times New Roman" w:cs="Times New Roman" w:hint="eastAsia"/>
          <w:kern w:val="0"/>
          <w:sz w:val="24"/>
        </w:rPr>
        <w:t xml:space="preserve">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w:t>
      </w:r>
    </w:p>
    <w:p w14:paraId="05BC4FB5" w14:textId="77777777" w:rsidR="009D1000" w:rsidRPr="006D629F" w:rsidRDefault="00A929E3">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kern w:val="0"/>
          <w:sz w:val="24"/>
          <w:lang w:bidi="ar"/>
        </w:rPr>
        <w:br w:type="page"/>
      </w:r>
    </w:p>
    <w:p w14:paraId="244A85EF" w14:textId="139C04E2"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0" distR="0" wp14:anchorId="63740952" wp14:editId="7C9BC49F">
            <wp:extent cx="3407425" cy="1628775"/>
            <wp:effectExtent l="0" t="0" r="2540" b="0"/>
            <wp:docPr id="1698041697"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41697" name="图片 1698041697"/>
                    <pic:cNvPicPr/>
                  </pic:nvPicPr>
                  <pic:blipFill>
                    <a:blip r:embed="rId43" cstate="hqprint">
                      <a:extLst>
                        <a:ext uri="{28A0092B-C50C-407E-A947-70E740481C1C}">
                          <a14:useLocalDpi xmlns:a14="http://schemas.microsoft.com/office/drawing/2010/main"/>
                        </a:ext>
                      </a:extLst>
                    </a:blip>
                    <a:stretch>
                      <a:fillRect/>
                    </a:stretch>
                  </pic:blipFill>
                  <pic:spPr>
                    <a:xfrm>
                      <a:off x="0" y="0"/>
                      <a:ext cx="3420967" cy="1635248"/>
                    </a:xfrm>
                    <a:prstGeom prst="rect">
                      <a:avLst/>
                    </a:prstGeom>
                  </pic:spPr>
                </pic:pic>
              </a:graphicData>
            </a:graphic>
          </wp:inline>
        </w:drawing>
      </w:r>
    </w:p>
    <w:p w14:paraId="5A00D79F" w14:textId="5470AA0D" w:rsidR="009D1000" w:rsidRPr="006D629F" w:rsidRDefault="00CA2564">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3</w:t>
      </w:r>
      <w:r w:rsidR="00C84CC9" w:rsidRPr="006D629F">
        <w:rPr>
          <w:rFonts w:ascii="Times New Roman"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Stability of </w:t>
      </w:r>
      <w:r w:rsidR="00A929E3" w:rsidRPr="006D629F">
        <w:rPr>
          <w:rFonts w:ascii="Times New Roman" w:eastAsia="SimSun" w:hAnsi="Times New Roman" w:cs="Times New Roman"/>
          <w:kern w:val="0"/>
          <w:sz w:val="24"/>
          <w:lang w:bidi="ar"/>
        </w:rPr>
        <w:t>Zn//Zn</w:t>
      </w:r>
      <w:r w:rsidR="00A929E3" w:rsidRPr="006D629F">
        <w:rPr>
          <w:rFonts w:ascii="Times New Roman" w:eastAsia="SimSun" w:hAnsi="Times New Roman" w:cs="Times New Roman" w:hint="eastAsia"/>
          <w:kern w:val="0"/>
          <w:sz w:val="24"/>
          <w:lang w:bidi="ar"/>
        </w:rPr>
        <w:t xml:space="preserve"> </w:t>
      </w:r>
      <w:r w:rsidR="00A929E3" w:rsidRPr="006D629F">
        <w:rPr>
          <w:rFonts w:ascii="Times New Roman" w:eastAsia="DengXian" w:hAnsi="Times New Roman" w:cs="Times New Roman" w:hint="eastAsia"/>
          <w:kern w:val="0"/>
          <w:sz w:val="24"/>
        </w:rPr>
        <w:t>symmetric pouch cells at a current density of 2 mA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(40 mA) with a capacity of 1 </w:t>
      </w:r>
      <w:proofErr w:type="spellStart"/>
      <w:r w:rsidR="00A929E3" w:rsidRPr="006D629F">
        <w:rPr>
          <w:rFonts w:ascii="Times New Roman" w:eastAsia="DengXian" w:hAnsi="Times New Roman" w:cs="Times New Roman" w:hint="eastAsia"/>
          <w:kern w:val="0"/>
          <w:sz w:val="24"/>
        </w:rPr>
        <w:t>mAh</w:t>
      </w:r>
      <w:proofErr w:type="spellEnd"/>
      <w:r w:rsidR="00A929E3" w:rsidRPr="006D629F">
        <w:rPr>
          <w:rFonts w:ascii="Times New Roman" w:eastAsia="DengXian" w:hAnsi="Times New Roman" w:cs="Times New Roman" w:hint="eastAsia"/>
          <w:kern w:val="0"/>
          <w:sz w:val="24"/>
        </w:rPr>
        <w:t xml:space="preserve">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(20 </w:t>
      </w:r>
      <w:proofErr w:type="spellStart"/>
      <w:r w:rsidR="00A929E3" w:rsidRPr="006D629F">
        <w:rPr>
          <w:rFonts w:ascii="Times New Roman" w:eastAsia="DengXian" w:hAnsi="Times New Roman" w:cs="Times New Roman" w:hint="eastAsia"/>
          <w:kern w:val="0"/>
          <w:sz w:val="24"/>
        </w:rPr>
        <w:t>mAh</w:t>
      </w:r>
      <w:proofErr w:type="spellEnd"/>
      <w:r w:rsidR="00A929E3" w:rsidRPr="006D629F">
        <w:rPr>
          <w:rFonts w:ascii="Times New Roman" w:eastAsia="DengXian" w:hAnsi="Times New Roman" w:cs="Times New Roman" w:hint="eastAsia"/>
          <w:kern w:val="0"/>
          <w:sz w:val="24"/>
        </w:rPr>
        <w:t>).</w:t>
      </w:r>
    </w:p>
    <w:p w14:paraId="6D5CD8A2" w14:textId="77777777" w:rsidR="009D1000" w:rsidRPr="006D629F" w:rsidRDefault="009D1000">
      <w:pPr>
        <w:spacing w:line="360" w:lineRule="auto"/>
        <w:rPr>
          <w:rFonts w:ascii="Times New Roman" w:hAnsi="Times New Roman" w:cs="Times New Roman"/>
          <w:b/>
          <w:bCs/>
          <w:kern w:val="0"/>
          <w:sz w:val="24"/>
          <w:lang w:bidi="ar"/>
        </w:rPr>
      </w:pPr>
    </w:p>
    <w:p w14:paraId="744A4E96" w14:textId="1B6222FD" w:rsidR="000818E1" w:rsidRPr="006D629F" w:rsidRDefault="0021321F">
      <w:pPr>
        <w:spacing w:line="360" w:lineRule="auto"/>
        <w:rPr>
          <w:rFonts w:ascii="Times New Roman" w:hAnsi="Times New Roman" w:cs="Times New Roman"/>
          <w:b/>
          <w:bCs/>
          <w:kern w:val="0"/>
          <w:sz w:val="24"/>
          <w:lang w:bidi="ar"/>
        </w:rPr>
      </w:pPr>
      <w:r w:rsidRPr="006D629F">
        <w:rPr>
          <w:rFonts w:ascii="Times New Roman" w:eastAsia="DengXian" w:hAnsi="Times New Roman" w:cs="Times New Roman" w:hint="eastAsia"/>
          <w:kern w:val="0"/>
          <w:sz w:val="24"/>
        </w:rPr>
        <w:t>T</w:t>
      </w:r>
      <w:r w:rsidRPr="006D629F">
        <w:rPr>
          <w:rFonts w:ascii="Times New Roman" w:eastAsia="DengXian" w:hAnsi="Times New Roman" w:cs="Times New Roman"/>
          <w:kern w:val="0"/>
          <w:sz w:val="24"/>
        </w:rPr>
        <w:t xml:space="preserve">o further evaluate the </w:t>
      </w:r>
      <w:r w:rsidRPr="006D629F">
        <w:rPr>
          <w:rFonts w:ascii="Times New Roman" w:eastAsia="DengXian" w:hAnsi="Times New Roman" w:cs="Times New Roman" w:hint="eastAsia"/>
          <w:kern w:val="0"/>
          <w:sz w:val="24"/>
        </w:rPr>
        <w:t>s</w:t>
      </w:r>
      <w:r w:rsidRPr="006D629F">
        <w:rPr>
          <w:rFonts w:ascii="Times New Roman" w:eastAsia="DengXian" w:hAnsi="Times New Roman" w:cs="Times New Roman"/>
          <w:kern w:val="0"/>
          <w:sz w:val="24"/>
        </w:rPr>
        <w:t xml:space="preserve">tability and reversibility of the Zn </w:t>
      </w:r>
      <w:r w:rsidRPr="006D629F">
        <w:rPr>
          <w:rFonts w:ascii="Times New Roman" w:eastAsia="DengXian" w:hAnsi="Times New Roman" w:cs="Times New Roman" w:hint="eastAsia"/>
          <w:kern w:val="0"/>
          <w:sz w:val="24"/>
        </w:rPr>
        <w:t>an</w:t>
      </w:r>
      <w:r w:rsidRPr="006D629F">
        <w:rPr>
          <w:rFonts w:ascii="Times New Roman" w:eastAsia="DengXian" w:hAnsi="Times New Roman" w:cs="Times New Roman"/>
          <w:kern w:val="0"/>
          <w:sz w:val="24"/>
        </w:rPr>
        <w:t>ode</w:t>
      </w:r>
      <w:r w:rsidRPr="006D629F">
        <w:rPr>
          <w:rFonts w:ascii="Times New Roman" w:eastAsia="DengXian" w:hAnsi="Times New Roman" w:cs="Times New Roman" w:hint="eastAsia"/>
          <w:kern w:val="0"/>
          <w:sz w:val="24"/>
        </w:rPr>
        <w:t>s</w:t>
      </w:r>
      <w:r w:rsidRPr="006D629F">
        <w:rPr>
          <w:rFonts w:ascii="Times New Roman" w:eastAsia="DengXian" w:hAnsi="Times New Roman" w:cs="Times New Roman"/>
          <w:kern w:val="0"/>
          <w:sz w:val="24"/>
        </w:rPr>
        <w:t>, a 4 cm</w:t>
      </w:r>
      <w:r w:rsidRPr="006D629F">
        <w:rPr>
          <w:rFonts w:ascii="Times New Roman" w:eastAsia="DengXian" w:hAnsi="Times New Roman" w:cs="Times New Roman"/>
          <w:kern w:val="0"/>
          <w:sz w:val="24"/>
          <w:vertAlign w:val="superscript"/>
        </w:rPr>
        <w:t>2</w:t>
      </w:r>
      <w:r w:rsidRPr="006D629F">
        <w:rPr>
          <w:rFonts w:ascii="Times New Roman" w:eastAsia="DengXian" w:hAnsi="Times New Roman" w:cs="Times New Roman"/>
          <w:kern w:val="0"/>
          <w:sz w:val="24"/>
        </w:rPr>
        <w:t xml:space="preserve"> × 5 cm</w:t>
      </w:r>
      <w:r w:rsidRPr="006D629F">
        <w:rPr>
          <w:rFonts w:ascii="Times New Roman" w:eastAsia="DengXian" w:hAnsi="Times New Roman" w:cs="Times New Roman"/>
          <w:kern w:val="0"/>
          <w:sz w:val="24"/>
          <w:vertAlign w:val="superscript"/>
        </w:rPr>
        <w:t>2</w:t>
      </w:r>
      <w:r w:rsidRPr="006D629F">
        <w:rPr>
          <w:rFonts w:ascii="Times New Roman" w:eastAsia="DengXian" w:hAnsi="Times New Roman" w:cs="Times New Roman"/>
          <w:kern w:val="0"/>
          <w:sz w:val="24"/>
        </w:rPr>
        <w:t xml:space="preserve"> large-size pouch symmetrical battery was assembled and its electrochemical performance was tested </w:t>
      </w:r>
      <w:r w:rsidRPr="006D629F">
        <w:rPr>
          <w:rFonts w:ascii="Times New Roman" w:eastAsia="DengXian" w:hAnsi="Times New Roman" w:cs="Times New Roman" w:hint="eastAsia"/>
          <w:kern w:val="0"/>
          <w:sz w:val="24"/>
        </w:rPr>
        <w:t>at</w:t>
      </w:r>
      <w:r w:rsidRPr="006D629F">
        <w:rPr>
          <w:rFonts w:ascii="Times New Roman" w:eastAsia="DengXian" w:hAnsi="Times New Roman" w:cs="Times New Roman"/>
          <w:kern w:val="0"/>
          <w:sz w:val="24"/>
        </w:rPr>
        <w:t xml:space="preserve"> certain temperature</w:t>
      </w:r>
      <w:r w:rsidRPr="006D629F">
        <w:rPr>
          <w:rFonts w:ascii="Times New Roman" w:eastAsia="DengXian" w:hAnsi="Times New Roman" w:cs="Times New Roman" w:hint="eastAsia"/>
          <w:kern w:val="0"/>
          <w:sz w:val="24"/>
        </w:rPr>
        <w:t xml:space="preserve"> and </w:t>
      </w:r>
      <w:r w:rsidRPr="006D629F">
        <w:rPr>
          <w:rFonts w:ascii="Times New Roman" w:eastAsia="DengXian" w:hAnsi="Times New Roman" w:cs="Times New Roman"/>
          <w:kern w:val="0"/>
          <w:sz w:val="24"/>
        </w:rPr>
        <w:t xml:space="preserve">pressure. It is worth noting that compared with button battery, the dimensions of the zinc </w:t>
      </w:r>
      <w:r w:rsidRPr="006D629F">
        <w:rPr>
          <w:rFonts w:ascii="Times New Roman" w:eastAsia="DengXian" w:hAnsi="Times New Roman" w:cs="Times New Roman" w:hint="eastAsia"/>
          <w:kern w:val="0"/>
          <w:sz w:val="24"/>
        </w:rPr>
        <w:t>anode</w:t>
      </w:r>
      <w:r w:rsidRPr="006D629F">
        <w:rPr>
          <w:rFonts w:ascii="Times New Roman" w:eastAsia="DengXian" w:hAnsi="Times New Roman" w:cs="Times New Roman"/>
          <w:kern w:val="0"/>
          <w:sz w:val="24"/>
        </w:rPr>
        <w:t xml:space="preserve"> </w:t>
      </w:r>
      <w:r w:rsidRPr="006D629F">
        <w:rPr>
          <w:rFonts w:ascii="Times New Roman" w:eastAsia="DengXian" w:hAnsi="Times New Roman" w:cs="Times New Roman" w:hint="eastAsia"/>
          <w:kern w:val="0"/>
          <w:sz w:val="24"/>
        </w:rPr>
        <w:t>are</w:t>
      </w:r>
      <w:r w:rsidRPr="006D629F">
        <w:rPr>
          <w:rFonts w:ascii="Times New Roman" w:eastAsia="DengXian" w:hAnsi="Times New Roman" w:cs="Times New Roman"/>
          <w:kern w:val="0"/>
          <w:sz w:val="24"/>
        </w:rPr>
        <w:t xml:space="preserve"> expanded by nearly 20 times, </w:t>
      </w:r>
      <w:r w:rsidRPr="006D629F">
        <w:rPr>
          <w:rFonts w:ascii="Times New Roman" w:eastAsia="DengXian" w:hAnsi="Times New Roman" w:cs="Times New Roman" w:hint="eastAsia"/>
          <w:kern w:val="0"/>
          <w:sz w:val="24"/>
        </w:rPr>
        <w:t>so</w:t>
      </w:r>
      <w:r w:rsidRPr="006D629F">
        <w:rPr>
          <w:rFonts w:ascii="Times New Roman" w:eastAsia="DengXian" w:hAnsi="Times New Roman" w:cs="Times New Roman"/>
          <w:kern w:val="0"/>
          <w:sz w:val="24"/>
        </w:rPr>
        <w:t xml:space="preserve"> the issues caused by corrosion reactions and zinc dendrite growth will be more woeful. </w:t>
      </w:r>
      <w:r w:rsidRPr="006D629F">
        <w:rPr>
          <w:rFonts w:ascii="Times New Roman" w:eastAsia="DengXian" w:hAnsi="Times New Roman" w:cs="Times New Roman" w:hint="eastAsia"/>
          <w:kern w:val="0"/>
          <w:sz w:val="24"/>
        </w:rPr>
        <w:t>As depicted in</w:t>
      </w:r>
      <w:r w:rsidRPr="006D629F">
        <w:rPr>
          <w:rFonts w:ascii="Times New Roman" w:eastAsia="DengXian" w:hAnsi="Times New Roman" w:cs="Times New Roman"/>
          <w:kern w:val="0"/>
          <w:sz w:val="24"/>
        </w:rPr>
        <w:t xml:space="preserve"> </w:t>
      </w:r>
      <w:r w:rsidR="00CA2564" w:rsidRPr="006D629F">
        <w:rPr>
          <w:rFonts w:ascii="Times New Roman" w:eastAsia="DengXian" w:hAnsi="Times New Roman" w:cs="Times New Roman"/>
          <w:kern w:val="0"/>
          <w:sz w:val="24"/>
        </w:rPr>
        <w:t xml:space="preserve">Figure </w:t>
      </w:r>
      <w:r w:rsidR="001F5B61" w:rsidRPr="006D629F">
        <w:rPr>
          <w:rFonts w:ascii="Times New Roman" w:eastAsia="DengXian" w:hAnsi="Times New Roman" w:cs="Times New Roman"/>
          <w:kern w:val="0"/>
          <w:sz w:val="24"/>
        </w:rPr>
        <w:t>S</w:t>
      </w:r>
      <w:r w:rsidR="00C04144" w:rsidRPr="006D629F">
        <w:rPr>
          <w:rFonts w:ascii="Times New Roman" w:eastAsia="DengXian" w:hAnsi="Times New Roman" w:cs="Times New Roman" w:hint="eastAsia"/>
          <w:kern w:val="0"/>
          <w:sz w:val="24"/>
        </w:rPr>
        <w:t>33</w:t>
      </w:r>
      <w:r w:rsidRPr="006D629F">
        <w:rPr>
          <w:rFonts w:ascii="Times New Roman" w:eastAsia="DengXian" w:hAnsi="Times New Roman" w:cs="Times New Roman"/>
          <w:kern w:val="0"/>
          <w:sz w:val="24"/>
        </w:rPr>
        <w:t xml:space="preserve">, the Zn//Zn pouch battery </w:t>
      </w:r>
      <w:r w:rsidRPr="006D629F">
        <w:rPr>
          <w:rFonts w:ascii="Times New Roman" w:eastAsia="DengXian" w:hAnsi="Times New Roman" w:cs="Times New Roman" w:hint="eastAsia"/>
          <w:kern w:val="0"/>
          <w:sz w:val="24"/>
        </w:rPr>
        <w:t xml:space="preserve">has </w:t>
      </w:r>
      <w:r w:rsidRPr="006D629F">
        <w:rPr>
          <w:rFonts w:ascii="Times New Roman" w:eastAsia="DengXian" w:hAnsi="Times New Roman" w:cs="Times New Roman"/>
          <w:kern w:val="0"/>
          <w:sz w:val="24"/>
        </w:rPr>
        <w:t xml:space="preserve">a </w:t>
      </w:r>
      <w:r w:rsidRPr="006D629F">
        <w:rPr>
          <w:rFonts w:ascii="Times New Roman" w:eastAsia="DengXian" w:hAnsi="Times New Roman" w:cs="Times New Roman" w:hint="eastAsia"/>
          <w:kern w:val="0"/>
          <w:sz w:val="24"/>
        </w:rPr>
        <w:t>poor</w:t>
      </w:r>
      <w:r w:rsidRPr="006D629F">
        <w:rPr>
          <w:rFonts w:ascii="Times New Roman" w:eastAsia="DengXian" w:hAnsi="Times New Roman" w:cs="Times New Roman"/>
          <w:kern w:val="0"/>
          <w:sz w:val="24"/>
        </w:rPr>
        <w:t xml:space="preserve"> cycle of </w:t>
      </w:r>
      <w:r w:rsidRPr="006D629F">
        <w:rPr>
          <w:rFonts w:ascii="Times New Roman" w:eastAsia="DengXian" w:hAnsi="Times New Roman" w:cs="Times New Roman" w:hint="eastAsia"/>
          <w:kern w:val="0"/>
          <w:sz w:val="24"/>
        </w:rPr>
        <w:t>230</w:t>
      </w:r>
      <w:r w:rsidRPr="006D629F">
        <w:rPr>
          <w:rFonts w:ascii="Times New Roman" w:eastAsia="DengXian" w:hAnsi="Times New Roman" w:cs="Times New Roman"/>
          <w:kern w:val="0"/>
          <w:sz w:val="24"/>
        </w:rPr>
        <w:t xml:space="preserve"> h </w:t>
      </w:r>
      <w:r w:rsidRPr="006D629F">
        <w:rPr>
          <w:rFonts w:ascii="Times New Roman" w:eastAsia="DengXian" w:hAnsi="Times New Roman" w:cs="Times New Roman" w:hint="eastAsia"/>
          <w:kern w:val="0"/>
          <w:sz w:val="24"/>
        </w:rPr>
        <w:t>under</w:t>
      </w:r>
      <w:r w:rsidRPr="006D629F">
        <w:rPr>
          <w:rFonts w:ascii="Times New Roman" w:eastAsia="DengXian" w:hAnsi="Times New Roman" w:cs="Times New Roman"/>
          <w:kern w:val="0"/>
          <w:sz w:val="24"/>
        </w:rPr>
        <w:t xml:space="preserve"> a current density/capacity of 2 mA cm</w:t>
      </w:r>
      <w:r w:rsidRPr="006D629F">
        <w:rPr>
          <w:rFonts w:ascii="Times New Roman" w:eastAsia="DengXian" w:hAnsi="Times New Roman" w:cs="Times New Roman"/>
          <w:kern w:val="0"/>
          <w:sz w:val="24"/>
          <w:vertAlign w:val="superscript"/>
        </w:rPr>
        <w:t>-2</w:t>
      </w:r>
      <w:r w:rsidRPr="006D629F">
        <w:rPr>
          <w:rFonts w:ascii="Times New Roman" w:eastAsia="DengXian" w:hAnsi="Times New Roman" w:cs="Times New Roman"/>
          <w:kern w:val="0"/>
          <w:sz w:val="24"/>
        </w:rPr>
        <w:t xml:space="preserve"> (40 mA)/1 </w:t>
      </w:r>
      <w:proofErr w:type="spellStart"/>
      <w:r w:rsidRPr="006D629F">
        <w:rPr>
          <w:rFonts w:ascii="Times New Roman" w:eastAsia="DengXian" w:hAnsi="Times New Roman" w:cs="Times New Roman"/>
          <w:kern w:val="0"/>
          <w:sz w:val="24"/>
        </w:rPr>
        <w:t>mAh</w:t>
      </w:r>
      <w:proofErr w:type="spellEnd"/>
      <w:r w:rsidRPr="006D629F">
        <w:rPr>
          <w:rFonts w:ascii="Times New Roman" w:eastAsia="DengXian" w:hAnsi="Times New Roman" w:cs="Times New Roman"/>
          <w:kern w:val="0"/>
          <w:sz w:val="24"/>
        </w:rPr>
        <w:t xml:space="preserve"> cm</w:t>
      </w:r>
      <w:r w:rsidRPr="006D629F">
        <w:rPr>
          <w:rFonts w:ascii="Times New Roman" w:eastAsia="DengXian" w:hAnsi="Times New Roman" w:cs="Times New Roman"/>
          <w:kern w:val="0"/>
          <w:sz w:val="24"/>
          <w:vertAlign w:val="superscript"/>
        </w:rPr>
        <w:t>-2</w:t>
      </w:r>
      <w:r w:rsidRPr="006D629F">
        <w:rPr>
          <w:rFonts w:ascii="Times New Roman" w:eastAsia="DengXian" w:hAnsi="Times New Roman" w:cs="Times New Roman"/>
          <w:kern w:val="0"/>
          <w:sz w:val="24"/>
        </w:rPr>
        <w:t xml:space="preserve"> (20 </w:t>
      </w:r>
      <w:proofErr w:type="spellStart"/>
      <w:r w:rsidRPr="006D629F">
        <w:rPr>
          <w:rFonts w:ascii="Times New Roman" w:eastAsia="DengXian" w:hAnsi="Times New Roman" w:cs="Times New Roman"/>
          <w:kern w:val="0"/>
          <w:sz w:val="24"/>
        </w:rPr>
        <w:t>mAh</w:t>
      </w:r>
      <w:proofErr w:type="spellEnd"/>
      <w:r w:rsidRPr="006D629F">
        <w:rPr>
          <w:rFonts w:ascii="Times New Roman" w:eastAsia="DengXian" w:hAnsi="Times New Roman" w:cs="Times New Roman"/>
          <w:kern w:val="0"/>
          <w:sz w:val="24"/>
        </w:rPr>
        <w:t xml:space="preserve">), which is </w:t>
      </w:r>
      <w:r w:rsidR="00F12CCC" w:rsidRPr="006D629F">
        <w:rPr>
          <w:rFonts w:ascii="Times New Roman" w:eastAsia="DengXian" w:hAnsi="Times New Roman" w:cs="Times New Roman"/>
          <w:kern w:val="0"/>
          <w:sz w:val="24"/>
        </w:rPr>
        <w:t>attribute</w:t>
      </w:r>
      <w:r w:rsidR="00F12CCC" w:rsidRPr="006D629F">
        <w:rPr>
          <w:rFonts w:ascii="Times New Roman" w:eastAsia="DengXian" w:hAnsi="Times New Roman" w:cs="Times New Roman" w:hint="eastAsia"/>
          <w:kern w:val="0"/>
          <w:sz w:val="24"/>
        </w:rPr>
        <w:t>d</w:t>
      </w:r>
      <w:r w:rsidR="00F12CCC" w:rsidRPr="006D629F">
        <w:rPr>
          <w:rFonts w:ascii="Times New Roman" w:eastAsia="DengXian" w:hAnsi="Times New Roman" w:cs="Times New Roman"/>
          <w:kern w:val="0"/>
          <w:sz w:val="24"/>
        </w:rPr>
        <w:t xml:space="preserve"> to</w:t>
      </w:r>
      <w:r w:rsidRPr="006D629F">
        <w:rPr>
          <w:rFonts w:ascii="Times New Roman" w:eastAsia="DengXian" w:hAnsi="Times New Roman" w:cs="Times New Roman"/>
          <w:kern w:val="0"/>
          <w:sz w:val="24"/>
        </w:rPr>
        <w:t xml:space="preserve"> the battery short circuit caused by more rampant corrosion side reactions and zinc dendrite growth problems.</w:t>
      </w:r>
    </w:p>
    <w:p w14:paraId="1DEFB1F2" w14:textId="77777777" w:rsidR="009D1000" w:rsidRPr="006D629F" w:rsidRDefault="00A929E3">
      <w:r w:rsidRPr="006D629F">
        <w:br w:type="page"/>
      </w:r>
    </w:p>
    <w:p w14:paraId="0F8A4465"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lastRenderedPageBreak/>
        <w:drawing>
          <wp:inline distT="0" distB="0" distL="114300" distR="114300" wp14:anchorId="679E5564" wp14:editId="73C235ED">
            <wp:extent cx="1854835" cy="2769870"/>
            <wp:effectExtent l="0" t="0" r="2540" b="1905"/>
            <wp:docPr id="74" name="图片 74" descr="幻灯片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descr="幻灯片24"/>
                    <pic:cNvPicPr>
                      <a:picLocks noChangeAspect="1"/>
                    </pic:cNvPicPr>
                  </pic:nvPicPr>
                  <pic:blipFill>
                    <a:blip r:embed="rId44" cstate="hqprint">
                      <a:extLst>
                        <a:ext uri="{28A0092B-C50C-407E-A947-70E740481C1C}">
                          <a14:useLocalDpi xmlns:a14="http://schemas.microsoft.com/office/drawing/2010/main"/>
                        </a:ext>
                      </a:extLst>
                    </a:blip>
                    <a:srcRect/>
                    <a:stretch>
                      <a:fillRect/>
                    </a:stretch>
                  </pic:blipFill>
                  <pic:spPr>
                    <a:xfrm>
                      <a:off x="0" y="0"/>
                      <a:ext cx="1854835" cy="2769870"/>
                    </a:xfrm>
                    <a:prstGeom prst="rect">
                      <a:avLst/>
                    </a:prstGeom>
                  </pic:spPr>
                </pic:pic>
              </a:graphicData>
            </a:graphic>
          </wp:inline>
        </w:drawing>
      </w:r>
    </w:p>
    <w:p w14:paraId="466E8200" w14:textId="74F53720" w:rsidR="009D1000" w:rsidRPr="006D629F" w:rsidRDefault="00CA2564">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3</w:t>
      </w:r>
      <w:r w:rsidR="00C84CC9" w:rsidRPr="006D629F">
        <w:rPr>
          <w:rFonts w:ascii="Times New Roman" w:hAnsi="Times New Roman" w:cs="Times New Roman" w:hint="eastAsia"/>
          <w:b/>
          <w:bCs/>
          <w:kern w:val="0"/>
          <w:sz w:val="24"/>
          <w:lang w:bidi="ar"/>
        </w:rPr>
        <w:t>4</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sz w:val="24"/>
          <w:lang w:val="de-DE" w:eastAsia="ja-JP"/>
        </w:rPr>
        <w:t>Simulations of</w:t>
      </w:r>
      <w:r w:rsidR="00A929E3" w:rsidRPr="006D629F">
        <w:rPr>
          <w:rFonts w:ascii="Times New Roman" w:eastAsia="DengXian" w:hAnsi="Times New Roman" w:cs="Times New Roman" w:hint="eastAsia"/>
          <w:sz w:val="24"/>
        </w:rPr>
        <w:t xml:space="preserve"> local</w:t>
      </w:r>
      <w:r w:rsidR="00A929E3" w:rsidRPr="006D629F">
        <w:rPr>
          <w:rFonts w:ascii="Times New Roman" w:eastAsia="DengXian" w:hAnsi="Times New Roman" w:cs="Times New Roman"/>
          <w:sz w:val="24"/>
          <w:lang w:val="de-DE" w:eastAsia="ja-JP"/>
        </w:rPr>
        <w:t xml:space="preserve"> current density of </w:t>
      </w:r>
      <w:r w:rsidR="00A929E3" w:rsidRPr="006D629F">
        <w:rPr>
          <w:rFonts w:ascii="Times New Roman" w:eastAsia="DengXian" w:hAnsi="Times New Roman" w:cs="Times New Roman" w:hint="eastAsia"/>
          <w:sz w:val="24"/>
        </w:rPr>
        <w:t>(a)</w:t>
      </w:r>
      <w:r w:rsidR="00A929E3" w:rsidRPr="006D629F">
        <w:rPr>
          <w:rFonts w:ascii="Times New Roman" w:eastAsia="DengXian" w:hAnsi="Times New Roman" w:cs="Times New Roman"/>
          <w:sz w:val="24"/>
          <w:lang w:val="de-DE" w:eastAsia="ja-JP"/>
        </w:rPr>
        <w:t xml:space="preserve"> </w:t>
      </w:r>
      <w:r w:rsidR="00A929E3" w:rsidRPr="006D629F">
        <w:rPr>
          <w:rFonts w:ascii="Times New Roman" w:eastAsia="DengXian" w:hAnsi="Times New Roman" w:cs="Times New Roman" w:hint="eastAsia"/>
          <w:sz w:val="24"/>
        </w:rPr>
        <w:t xml:space="preserve">bare </w:t>
      </w:r>
      <w:r w:rsidR="00A929E3" w:rsidRPr="006D629F">
        <w:rPr>
          <w:rFonts w:ascii="Times New Roman" w:eastAsia="DengXian" w:hAnsi="Times New Roman" w:cs="Times New Roman"/>
          <w:sz w:val="24"/>
          <w:lang w:val="de-DE" w:eastAsia="ja-JP"/>
        </w:rPr>
        <w:t xml:space="preserve">Zn </w:t>
      </w:r>
      <w:r w:rsidR="00A929E3" w:rsidRPr="006D629F">
        <w:rPr>
          <w:rFonts w:ascii="Times New Roman" w:eastAsia="DengXian" w:hAnsi="Times New Roman" w:cs="Times New Roman" w:hint="eastAsia"/>
          <w:sz w:val="24"/>
        </w:rPr>
        <w:t>and (b)</w:t>
      </w:r>
      <w:r w:rsidR="00A929E3" w:rsidRPr="006D629F">
        <w:rPr>
          <w:rFonts w:ascii="Times New Roman" w:eastAsia="DengXian" w:hAnsi="Times New Roman" w:cs="Times New Roman"/>
          <w:sz w:val="24"/>
          <w:lang w:val="de-DE" w:eastAsia="ja-JP"/>
        </w:rPr>
        <w:t xml:space="preserve"> PVDF-ZnOHF@Zn electrodes.</w:t>
      </w:r>
    </w:p>
    <w:p w14:paraId="187E1364" w14:textId="77777777" w:rsidR="009D1000" w:rsidRPr="006D629F" w:rsidRDefault="009D1000">
      <w:pPr>
        <w:spacing w:line="360" w:lineRule="auto"/>
        <w:rPr>
          <w:rFonts w:ascii="Times New Roman" w:eastAsia="DengXian" w:hAnsi="Times New Roman" w:cs="Times New Roman"/>
          <w:sz w:val="24"/>
          <w:lang w:val="de-DE" w:eastAsia="ja-JP"/>
        </w:rPr>
      </w:pPr>
    </w:p>
    <w:p w14:paraId="6EBAC20D" w14:textId="030B325A" w:rsidR="00283856" w:rsidRPr="006D629F" w:rsidRDefault="009B04F7">
      <w:pPr>
        <w:spacing w:line="360" w:lineRule="auto"/>
        <w:rPr>
          <w:rFonts w:ascii="Times New Roman" w:eastAsia="DengXian" w:hAnsi="Times New Roman" w:cs="Times New Roman"/>
          <w:sz w:val="24"/>
          <w:lang w:val="de-DE" w:eastAsia="ja-JP"/>
        </w:rPr>
      </w:pPr>
      <w:r w:rsidRPr="006D629F">
        <w:rPr>
          <w:rFonts w:ascii="Times New Roman" w:eastAsia="DengXian" w:hAnsi="Times New Roman" w:cs="Times New Roman"/>
          <w:sz w:val="24"/>
          <w:lang w:val="de-DE" w:eastAsia="ja-JP"/>
        </w:rPr>
        <w:t xml:space="preserve">The current density distribution reveals that the roughness of Zn foil leads to localized current density concentration at protrusions, resulting in severe polarization. </w:t>
      </w:r>
      <w:r w:rsidRPr="006D629F">
        <w:rPr>
          <w:rFonts w:ascii="Times New Roman" w:eastAsia="DengXian" w:hAnsi="Times New Roman" w:cs="Times New Roman" w:hint="eastAsia"/>
          <w:sz w:val="24"/>
          <w:lang w:val="de-DE"/>
        </w:rPr>
        <w:t>B</w:t>
      </w:r>
      <w:r w:rsidRPr="006D629F">
        <w:rPr>
          <w:rFonts w:ascii="Times New Roman" w:eastAsia="DengXian" w:hAnsi="Times New Roman" w:cs="Times New Roman"/>
          <w:sz w:val="24"/>
          <w:lang w:val="de-DE" w:eastAsia="ja-JP"/>
        </w:rPr>
        <w:t>y contrast, the porous PVDF layer on the PVDF-ZnOHF@Zn electrode surface mitigates current density at the top region. Meanwhile, the highly ordered ZnOHF nanowire array and fully exposed zincophilic channels enable rapid Zn²⁺ transport and uniform deposition within the channels, thus enhancing the cycling performance.</w:t>
      </w:r>
    </w:p>
    <w:p w14:paraId="5F9764D0" w14:textId="77777777" w:rsidR="00283856" w:rsidRPr="006D629F" w:rsidRDefault="00283856">
      <w:pPr>
        <w:widowControl/>
        <w:jc w:val="left"/>
        <w:rPr>
          <w:rFonts w:ascii="Times New Roman" w:eastAsia="DengXian" w:hAnsi="Times New Roman" w:cs="Times New Roman"/>
          <w:sz w:val="24"/>
          <w:lang w:val="de-DE" w:eastAsia="ja-JP"/>
        </w:rPr>
      </w:pPr>
      <w:r w:rsidRPr="006D629F">
        <w:rPr>
          <w:rFonts w:ascii="Times New Roman" w:eastAsia="DengXian" w:hAnsi="Times New Roman" w:cs="Times New Roman"/>
          <w:sz w:val="24"/>
          <w:lang w:val="de-DE" w:eastAsia="ja-JP"/>
        </w:rPr>
        <w:br w:type="page"/>
      </w:r>
    </w:p>
    <w:p w14:paraId="4E03604A" w14:textId="77777777" w:rsidR="00283856" w:rsidRPr="006D629F" w:rsidRDefault="00283856" w:rsidP="00283856">
      <w:pPr>
        <w:spacing w:line="360" w:lineRule="auto"/>
        <w:jc w:val="center"/>
        <w:rPr>
          <w:rFonts w:ascii="Times New Roman" w:eastAsia="DengXian" w:hAnsi="Times New Roman" w:cs="Times New Roman"/>
          <w:sz w:val="24"/>
        </w:rPr>
      </w:pPr>
      <w:r w:rsidRPr="006D629F">
        <w:rPr>
          <w:rFonts w:eastAsia="DengXian"/>
          <w:noProof/>
        </w:rPr>
        <w:lastRenderedPageBreak/>
        <w:drawing>
          <wp:inline distT="0" distB="0" distL="0" distR="0" wp14:anchorId="60B8E717" wp14:editId="30864C7A">
            <wp:extent cx="4462462" cy="1807845"/>
            <wp:effectExtent l="0" t="0" r="0" b="1905"/>
            <wp:docPr id="150274744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747444" name=""/>
                    <pic:cNvPicPr/>
                  </pic:nvPicPr>
                  <pic:blipFill rotWithShape="1">
                    <a:blip r:embed="rId45"/>
                    <a:srcRect r="1662"/>
                    <a:stretch>
                      <a:fillRect/>
                    </a:stretch>
                  </pic:blipFill>
                  <pic:spPr bwMode="auto">
                    <a:xfrm>
                      <a:off x="0" y="0"/>
                      <a:ext cx="4463198" cy="1808143"/>
                    </a:xfrm>
                    <a:prstGeom prst="rect">
                      <a:avLst/>
                    </a:prstGeom>
                    <a:ln>
                      <a:noFill/>
                    </a:ln>
                    <a:extLst>
                      <a:ext uri="{53640926-AAD7-44D8-BBD7-CCE9431645EC}">
                        <a14:shadowObscured xmlns:a14="http://schemas.microsoft.com/office/drawing/2010/main"/>
                      </a:ext>
                    </a:extLst>
                  </pic:spPr>
                </pic:pic>
              </a:graphicData>
            </a:graphic>
          </wp:inline>
        </w:drawing>
      </w:r>
    </w:p>
    <w:p w14:paraId="7291DC2F" w14:textId="784DD9BD" w:rsidR="00283856" w:rsidRPr="006D629F" w:rsidRDefault="00283856" w:rsidP="00283856">
      <w:pPr>
        <w:spacing w:line="360" w:lineRule="auto"/>
        <w:rPr>
          <w:rFonts w:ascii="Times New Roman" w:eastAsia="DengXian" w:hAnsi="Times New Roman" w:cs="Times New Roman"/>
          <w:bCs/>
          <w:sz w:val="24"/>
        </w:rPr>
      </w:pPr>
      <w:r w:rsidRPr="006D629F">
        <w:rPr>
          <w:rFonts w:ascii="Times New Roman" w:eastAsia="DengXian" w:hAnsi="Times New Roman" w:cs="Times New Roman"/>
          <w:b/>
          <w:bCs/>
          <w:sz w:val="24"/>
        </w:rPr>
        <w:t>Figure S</w:t>
      </w:r>
      <w:r w:rsidR="00570BC4" w:rsidRPr="006D629F">
        <w:rPr>
          <w:rFonts w:ascii="Times New Roman" w:eastAsia="DengXian" w:hAnsi="Times New Roman" w:cs="Times New Roman" w:hint="eastAsia"/>
          <w:b/>
          <w:bCs/>
          <w:sz w:val="24"/>
        </w:rPr>
        <w:t>3</w:t>
      </w:r>
      <w:r w:rsidR="00C84CC9" w:rsidRPr="006D629F">
        <w:rPr>
          <w:rFonts w:ascii="Times New Roman" w:eastAsia="DengXian" w:hAnsi="Times New Roman" w:cs="Times New Roman" w:hint="eastAsia"/>
          <w:b/>
          <w:bCs/>
          <w:sz w:val="24"/>
        </w:rPr>
        <w:t>5</w:t>
      </w:r>
      <w:r w:rsidRPr="006D629F">
        <w:rPr>
          <w:rFonts w:ascii="Times New Roman" w:eastAsia="DengXian" w:hAnsi="Times New Roman" w:cs="Times New Roman"/>
          <w:b/>
          <w:bCs/>
          <w:sz w:val="24"/>
        </w:rPr>
        <w:t xml:space="preserve">. </w:t>
      </w:r>
      <w:r w:rsidRPr="006D629F">
        <w:rPr>
          <w:rFonts w:ascii="Times New Roman" w:eastAsia="DengXian" w:hAnsi="Times New Roman" w:cs="Times New Roman"/>
          <w:bCs/>
          <w:sz w:val="24"/>
        </w:rPr>
        <w:t xml:space="preserve">EIS </w:t>
      </w:r>
      <w:bookmarkStart w:id="14" w:name="_Hlk217429700"/>
      <w:r w:rsidRPr="006D629F">
        <w:rPr>
          <w:rFonts w:ascii="Times New Roman" w:eastAsia="DengXian" w:hAnsi="Times New Roman" w:cs="Times New Roman"/>
          <w:bCs/>
          <w:sz w:val="24"/>
        </w:rPr>
        <w:t>plots</w:t>
      </w:r>
      <w:bookmarkEnd w:id="14"/>
      <w:r w:rsidRPr="006D629F">
        <w:rPr>
          <w:rFonts w:ascii="Times New Roman" w:eastAsia="DengXian" w:hAnsi="Times New Roman" w:cs="Times New Roman"/>
          <w:bCs/>
          <w:sz w:val="24"/>
        </w:rPr>
        <w:t xml:space="preserve"> of (a) </w:t>
      </w:r>
      <w:r w:rsidRPr="006D629F">
        <w:rPr>
          <w:rFonts w:ascii="Times New Roman" w:eastAsia="DengXian" w:hAnsi="Times New Roman" w:cs="Times New Roman"/>
          <w:sz w:val="24"/>
        </w:rPr>
        <w:t>symmetric cells</w:t>
      </w:r>
      <w:r w:rsidRPr="006D629F">
        <w:rPr>
          <w:rFonts w:ascii="Times New Roman" w:eastAsia="DengXian" w:hAnsi="Times New Roman" w:cs="Times New Roman"/>
          <w:bCs/>
          <w:sz w:val="24"/>
        </w:rPr>
        <w:t xml:space="preserve"> </w:t>
      </w:r>
      <w:r w:rsidRPr="006D629F">
        <w:rPr>
          <w:rFonts w:ascii="Times New Roman" w:eastAsia="DengXian" w:hAnsi="Times New Roman" w:cs="Times New Roman"/>
          <w:sz w:val="24"/>
        </w:rPr>
        <w:t xml:space="preserve">and (b) </w:t>
      </w:r>
      <w:r w:rsidRPr="006D629F">
        <w:rPr>
          <w:rFonts w:ascii="Times New Roman" w:eastAsia="DengXian" w:hAnsi="Times New Roman" w:cs="Times New Roman"/>
          <w:bCs/>
          <w:sz w:val="24"/>
        </w:rPr>
        <w:t xml:space="preserve">full cells </w:t>
      </w:r>
      <w:r w:rsidRPr="006D629F">
        <w:rPr>
          <w:rFonts w:ascii="Times New Roman" w:eastAsia="DengXian" w:hAnsi="Times New Roman" w:cs="Times New Roman"/>
          <w:sz w:val="24"/>
        </w:rPr>
        <w:t>based on PVDF-</w:t>
      </w:r>
      <w:proofErr w:type="spellStart"/>
      <w:r w:rsidRPr="006D629F">
        <w:rPr>
          <w:rFonts w:ascii="Times New Roman" w:eastAsia="DengXian" w:hAnsi="Times New Roman" w:cs="Times New Roman"/>
          <w:sz w:val="24"/>
        </w:rPr>
        <w:t>ZnOHF</w:t>
      </w:r>
      <w:proofErr w:type="spellEnd"/>
      <w:r w:rsidRPr="006D629F">
        <w:rPr>
          <w:rFonts w:ascii="Times New Roman" w:eastAsia="DengXian" w:hAnsi="Times New Roman" w:cs="Times New Roman"/>
          <w:sz w:val="24"/>
        </w:rPr>
        <w:t xml:space="preserve"> electrodes with different</w:t>
      </w:r>
      <w:r w:rsidRPr="006D629F">
        <w:rPr>
          <w:rFonts w:ascii="Times New Roman" w:eastAsia="DengXian" w:hAnsi="Times New Roman" w:cs="Times New Roman"/>
          <w:kern w:val="0"/>
          <w:sz w:val="24"/>
        </w:rPr>
        <w:t xml:space="preserve"> PVDF content</w:t>
      </w:r>
      <w:r w:rsidRPr="006D629F">
        <w:rPr>
          <w:rFonts w:ascii="Times New Roman" w:eastAsia="DengXian" w:hAnsi="Times New Roman" w:cs="Times New Roman"/>
          <w:sz w:val="24"/>
        </w:rPr>
        <w:t>s</w:t>
      </w:r>
      <w:r w:rsidRPr="006D629F">
        <w:rPr>
          <w:rFonts w:ascii="Times New Roman" w:eastAsia="DengXian" w:hAnsi="Times New Roman" w:cs="Times New Roman"/>
          <w:bCs/>
          <w:sz w:val="24"/>
        </w:rPr>
        <w:t>.</w:t>
      </w:r>
    </w:p>
    <w:p w14:paraId="033428BB" w14:textId="02172673" w:rsidR="00AE0588" w:rsidRPr="006D629F" w:rsidRDefault="00AE0588">
      <w:pPr>
        <w:widowControl/>
        <w:jc w:val="left"/>
        <w:rPr>
          <w:rFonts w:ascii="Times New Roman" w:eastAsia="DengXian" w:hAnsi="Times New Roman" w:cs="Times New Roman"/>
          <w:sz w:val="24"/>
          <w:lang w:eastAsia="ja-JP"/>
        </w:rPr>
      </w:pPr>
      <w:r w:rsidRPr="006D629F">
        <w:rPr>
          <w:rFonts w:ascii="Times New Roman" w:eastAsia="DengXian" w:hAnsi="Times New Roman" w:cs="Times New Roman"/>
          <w:sz w:val="24"/>
          <w:lang w:eastAsia="ja-JP"/>
        </w:rPr>
        <w:br w:type="page"/>
      </w:r>
    </w:p>
    <w:p w14:paraId="7D7163DA" w14:textId="5772EF3A" w:rsidR="00AE0588" w:rsidRPr="006D629F" w:rsidRDefault="00385CD3" w:rsidP="00AE0588">
      <w:pPr>
        <w:spacing w:line="360" w:lineRule="auto"/>
        <w:jc w:val="center"/>
        <w:rPr>
          <w:szCs w:val="28"/>
        </w:rPr>
      </w:pPr>
      <w:r w:rsidRPr="006D629F">
        <w:rPr>
          <w:noProof/>
          <w:szCs w:val="28"/>
        </w:rPr>
        <w:lastRenderedPageBreak/>
        <w:drawing>
          <wp:inline distT="0" distB="0" distL="0" distR="0" wp14:anchorId="6F50566A" wp14:editId="4979737F">
            <wp:extent cx="5274310" cy="2685415"/>
            <wp:effectExtent l="0" t="0" r="2540" b="635"/>
            <wp:docPr id="653498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9884" name=""/>
                    <pic:cNvPicPr/>
                  </pic:nvPicPr>
                  <pic:blipFill>
                    <a:blip r:embed="rId46"/>
                    <a:stretch>
                      <a:fillRect/>
                    </a:stretch>
                  </pic:blipFill>
                  <pic:spPr>
                    <a:xfrm>
                      <a:off x="0" y="0"/>
                      <a:ext cx="5274310" cy="2685415"/>
                    </a:xfrm>
                    <a:prstGeom prst="rect">
                      <a:avLst/>
                    </a:prstGeom>
                  </pic:spPr>
                </pic:pic>
              </a:graphicData>
            </a:graphic>
          </wp:inline>
        </w:drawing>
      </w:r>
    </w:p>
    <w:p w14:paraId="021093A4" w14:textId="60F4C8B6" w:rsidR="00AE0588" w:rsidRPr="006D629F" w:rsidRDefault="00AE0588" w:rsidP="00AE0588">
      <w:pPr>
        <w:spacing w:line="360" w:lineRule="auto"/>
        <w:rPr>
          <w:rFonts w:ascii="Times New Roman" w:eastAsia="DengXian" w:hAnsi="Times New Roman" w:cs="Times New Roman"/>
          <w:bCs/>
          <w:sz w:val="24"/>
        </w:rPr>
      </w:pPr>
      <w:r w:rsidRPr="006D629F">
        <w:rPr>
          <w:rFonts w:ascii="Times New Roman" w:eastAsia="DengXian" w:hAnsi="Times New Roman" w:cs="Times New Roman"/>
          <w:b/>
          <w:bCs/>
          <w:sz w:val="24"/>
        </w:rPr>
        <w:t>Figure S</w:t>
      </w:r>
      <w:r w:rsidR="00570BC4" w:rsidRPr="006D629F">
        <w:rPr>
          <w:rFonts w:ascii="Times New Roman" w:eastAsia="DengXian" w:hAnsi="Times New Roman" w:cs="Times New Roman" w:hint="eastAsia"/>
          <w:b/>
          <w:bCs/>
          <w:sz w:val="24"/>
        </w:rPr>
        <w:t>3</w:t>
      </w:r>
      <w:r w:rsidR="00C84CC9" w:rsidRPr="006D629F">
        <w:rPr>
          <w:rFonts w:ascii="Times New Roman" w:eastAsia="DengXian" w:hAnsi="Times New Roman" w:cs="Times New Roman" w:hint="eastAsia"/>
          <w:b/>
          <w:bCs/>
          <w:sz w:val="24"/>
        </w:rPr>
        <w:t>6</w:t>
      </w:r>
      <w:r w:rsidRPr="006D629F">
        <w:rPr>
          <w:rFonts w:ascii="Times New Roman" w:eastAsia="DengXian" w:hAnsi="Times New Roman" w:cs="Times New Roman"/>
          <w:b/>
          <w:bCs/>
          <w:sz w:val="24"/>
        </w:rPr>
        <w:t xml:space="preserve">. </w:t>
      </w:r>
      <w:r w:rsidRPr="006D629F">
        <w:rPr>
          <w:rFonts w:ascii="Times New Roman" w:eastAsia="DengXian" w:hAnsi="Times New Roman" w:cs="Times New Roman"/>
          <w:sz w:val="24"/>
          <w:lang w:val="de-DE"/>
        </w:rPr>
        <w:t>Zn</w:t>
      </w:r>
      <w:r w:rsidRPr="006D629F">
        <w:rPr>
          <w:rFonts w:ascii="Times New Roman" w:eastAsia="DengXian" w:hAnsi="Times New Roman" w:cs="Times New Roman"/>
          <w:sz w:val="24"/>
          <w:vertAlign w:val="superscript"/>
          <w:lang w:val="de-DE"/>
        </w:rPr>
        <w:t>2+</w:t>
      </w:r>
      <w:r w:rsidRPr="006D629F">
        <w:rPr>
          <w:rFonts w:ascii="Times New Roman" w:eastAsia="DengXian" w:hAnsi="Times New Roman" w:cs="Times New Roman"/>
          <w:sz w:val="24"/>
          <w:lang w:val="de-DE"/>
        </w:rPr>
        <w:t xml:space="preserve"> transference number</w:t>
      </w:r>
      <w:r w:rsidRPr="006D629F">
        <w:rPr>
          <w:rFonts w:ascii="Times New Roman" w:eastAsia="DengXian" w:hAnsi="Times New Roman" w:cs="Times New Roman"/>
          <w:bCs/>
          <w:sz w:val="24"/>
        </w:rPr>
        <w:t xml:space="preserve"> of  </w:t>
      </w:r>
      <w:proofErr w:type="spellStart"/>
      <w:r w:rsidRPr="006D629F">
        <w:rPr>
          <w:rFonts w:ascii="Times New Roman" w:eastAsia="DengXian" w:hAnsi="Times New Roman" w:cs="Times New Roman"/>
          <w:sz w:val="24"/>
        </w:rPr>
        <w:t>PVDF-ZnOHF</w:t>
      </w:r>
      <w:r w:rsidRPr="006D629F">
        <w:rPr>
          <w:rFonts w:ascii="Times New Roman" w:eastAsia="DengXian" w:hAnsi="Times New Roman" w:cs="Times New Roman" w:hint="eastAsia"/>
          <w:sz w:val="24"/>
        </w:rPr>
        <w:t>@Zn</w:t>
      </w:r>
      <w:proofErr w:type="spellEnd"/>
      <w:r w:rsidRPr="006D629F">
        <w:rPr>
          <w:rFonts w:ascii="Times New Roman" w:eastAsia="DengXian" w:hAnsi="Times New Roman" w:cs="Times New Roman"/>
          <w:sz w:val="24"/>
        </w:rPr>
        <w:t xml:space="preserve"> electrodes with different</w:t>
      </w:r>
      <w:r w:rsidRPr="006D629F">
        <w:rPr>
          <w:rFonts w:ascii="Times New Roman" w:eastAsia="DengXian" w:hAnsi="Times New Roman" w:cs="Times New Roman"/>
          <w:kern w:val="0"/>
          <w:sz w:val="24"/>
        </w:rPr>
        <w:t xml:space="preserve"> PVDF content</w:t>
      </w:r>
      <w:r w:rsidRPr="006D629F">
        <w:rPr>
          <w:rFonts w:ascii="Times New Roman" w:eastAsia="DengXian" w:hAnsi="Times New Roman" w:cs="Times New Roman"/>
          <w:sz w:val="24"/>
        </w:rPr>
        <w:t>s</w:t>
      </w:r>
      <w:r w:rsidRPr="006D629F">
        <w:rPr>
          <w:rFonts w:ascii="Times New Roman" w:eastAsia="DengXian" w:hAnsi="Times New Roman" w:cs="Times New Roman"/>
          <w:bCs/>
          <w:sz w:val="24"/>
        </w:rPr>
        <w:t>.</w:t>
      </w:r>
    </w:p>
    <w:p w14:paraId="4BE77ECF" w14:textId="2E0F8D0A" w:rsidR="00AE0588" w:rsidRPr="006D629F" w:rsidRDefault="00AE0588" w:rsidP="00AE0588">
      <w:pPr>
        <w:widowControl/>
        <w:jc w:val="left"/>
        <w:rPr>
          <w:rFonts w:ascii="Times New Roman" w:eastAsia="DengXian" w:hAnsi="Times New Roman" w:cs="Times New Roman"/>
          <w:bCs/>
          <w:sz w:val="24"/>
        </w:rPr>
      </w:pPr>
      <w:r w:rsidRPr="006D629F">
        <w:rPr>
          <w:rFonts w:ascii="Times New Roman" w:eastAsia="DengXian" w:hAnsi="Times New Roman" w:cs="Times New Roman"/>
          <w:bCs/>
          <w:sz w:val="24"/>
        </w:rPr>
        <w:br w:type="page"/>
      </w:r>
    </w:p>
    <w:p w14:paraId="50FCAE5A" w14:textId="77777777" w:rsidR="00AE0588" w:rsidRPr="006D629F" w:rsidRDefault="00AE0588" w:rsidP="00AE0588">
      <w:pPr>
        <w:spacing w:line="360" w:lineRule="auto"/>
        <w:rPr>
          <w:rFonts w:ascii="Times New Roman" w:hAnsi="Times New Roman" w:cs="Times New Roman"/>
          <w:sz w:val="24"/>
          <w:lang w:val="de-DE"/>
        </w:rPr>
      </w:pPr>
      <w:r w:rsidRPr="006D629F">
        <w:rPr>
          <w:rFonts w:ascii="Times New Roman" w:hAnsi="Times New Roman" w:cs="Times New Roman"/>
          <w:noProof/>
          <w:sz w:val="24"/>
        </w:rPr>
        <w:lastRenderedPageBreak/>
        <w:drawing>
          <wp:inline distT="0" distB="0" distL="0" distR="0" wp14:anchorId="5A5A6409" wp14:editId="58BC99D7">
            <wp:extent cx="5274310" cy="2595245"/>
            <wp:effectExtent l="0" t="0" r="2540" b="0"/>
            <wp:docPr id="7568417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6841764" name=""/>
                    <pic:cNvPicPr/>
                  </pic:nvPicPr>
                  <pic:blipFill>
                    <a:blip r:embed="rId47"/>
                    <a:stretch>
                      <a:fillRect/>
                    </a:stretch>
                  </pic:blipFill>
                  <pic:spPr>
                    <a:xfrm>
                      <a:off x="0" y="0"/>
                      <a:ext cx="5274310" cy="2595245"/>
                    </a:xfrm>
                    <a:prstGeom prst="rect">
                      <a:avLst/>
                    </a:prstGeom>
                  </pic:spPr>
                </pic:pic>
              </a:graphicData>
            </a:graphic>
          </wp:inline>
        </w:drawing>
      </w:r>
    </w:p>
    <w:p w14:paraId="08B9A03F" w14:textId="7FE9B4A2" w:rsidR="00AE0588" w:rsidRPr="006D629F" w:rsidRDefault="00AE0588" w:rsidP="00AE0588">
      <w:pPr>
        <w:spacing w:line="360" w:lineRule="auto"/>
        <w:rPr>
          <w:rFonts w:ascii="Times New Roman" w:eastAsia="DengXian" w:hAnsi="Times New Roman" w:cs="Times New Roman"/>
          <w:bCs/>
          <w:sz w:val="24"/>
        </w:rPr>
      </w:pPr>
      <w:r w:rsidRPr="006D629F">
        <w:rPr>
          <w:rFonts w:ascii="Times New Roman" w:eastAsia="DengXian" w:hAnsi="Times New Roman" w:cs="Times New Roman"/>
          <w:b/>
          <w:bCs/>
          <w:sz w:val="24"/>
        </w:rPr>
        <w:t>Figure S</w:t>
      </w:r>
      <w:r w:rsidR="00570BC4" w:rsidRPr="006D629F">
        <w:rPr>
          <w:rFonts w:ascii="Times New Roman" w:eastAsia="DengXian" w:hAnsi="Times New Roman" w:cs="Times New Roman" w:hint="eastAsia"/>
          <w:b/>
          <w:bCs/>
          <w:sz w:val="24"/>
        </w:rPr>
        <w:t>3</w:t>
      </w:r>
      <w:r w:rsidR="00C84CC9" w:rsidRPr="006D629F">
        <w:rPr>
          <w:rFonts w:ascii="Times New Roman" w:eastAsia="DengXian" w:hAnsi="Times New Roman" w:cs="Times New Roman" w:hint="eastAsia"/>
          <w:b/>
          <w:bCs/>
          <w:sz w:val="24"/>
        </w:rPr>
        <w:t>7</w:t>
      </w:r>
      <w:r w:rsidRPr="006D629F">
        <w:rPr>
          <w:rFonts w:ascii="Times New Roman" w:eastAsia="DengXian" w:hAnsi="Times New Roman" w:cs="Times New Roman"/>
          <w:b/>
          <w:bCs/>
          <w:sz w:val="24"/>
        </w:rPr>
        <w:t xml:space="preserve">. </w:t>
      </w:r>
      <w:r w:rsidRPr="006D629F">
        <w:rPr>
          <w:rFonts w:ascii="Times New Roman" w:eastAsia="DengXian" w:hAnsi="Times New Roman" w:cs="Times New Roman"/>
          <w:sz w:val="24"/>
        </w:rPr>
        <w:t>The galvanostatic intermittent titration technique (GITT)</w:t>
      </w:r>
      <w:r w:rsidRPr="006D629F">
        <w:rPr>
          <w:rFonts w:ascii="Times New Roman" w:eastAsia="DengXian" w:hAnsi="Times New Roman" w:cs="Times New Roman"/>
          <w:bCs/>
          <w:sz w:val="24"/>
        </w:rPr>
        <w:t xml:space="preserve"> curves and corresponding </w:t>
      </w:r>
      <w:proofErr w:type="spellStart"/>
      <w:r w:rsidRPr="006D629F">
        <w:rPr>
          <w:rFonts w:ascii="Times New Roman" w:eastAsia="DengXian" w:hAnsi="Times New Roman" w:cs="Times New Roman"/>
          <w:bCs/>
          <w:sz w:val="24"/>
        </w:rPr>
        <w:t>D</w:t>
      </w:r>
      <w:r w:rsidRPr="006D629F">
        <w:rPr>
          <w:rFonts w:ascii="Times New Roman" w:eastAsia="DengXian" w:hAnsi="Times New Roman" w:cs="Times New Roman"/>
          <w:bCs/>
          <w:sz w:val="24"/>
          <w:vertAlign w:val="subscript"/>
        </w:rPr>
        <w:t>Zn</w:t>
      </w:r>
      <w:proofErr w:type="spellEnd"/>
      <w:r w:rsidRPr="006D629F">
        <w:rPr>
          <w:rFonts w:ascii="Times New Roman" w:eastAsia="DengXian" w:hAnsi="Times New Roman" w:cs="Times New Roman"/>
          <w:bCs/>
          <w:sz w:val="24"/>
        </w:rPr>
        <w:t xml:space="preserve"> of </w:t>
      </w:r>
      <w:proofErr w:type="spellStart"/>
      <w:r w:rsidRPr="006D629F">
        <w:rPr>
          <w:rFonts w:ascii="Times New Roman" w:eastAsia="DengXian" w:hAnsi="Times New Roman" w:cs="Times New Roman"/>
          <w:sz w:val="24"/>
        </w:rPr>
        <w:t>PVDF-ZnOHF</w:t>
      </w:r>
      <w:bookmarkStart w:id="15" w:name="_Hlk217495575"/>
      <w:r w:rsidRPr="006D629F">
        <w:rPr>
          <w:rFonts w:ascii="Times New Roman" w:eastAsia="DengXian" w:hAnsi="Times New Roman" w:cs="Times New Roman" w:hint="eastAsia"/>
          <w:sz w:val="24"/>
        </w:rPr>
        <w:t>@Zn</w:t>
      </w:r>
      <w:bookmarkEnd w:id="15"/>
      <w:proofErr w:type="spellEnd"/>
      <w:r w:rsidRPr="006D629F">
        <w:rPr>
          <w:rFonts w:ascii="Times New Roman" w:eastAsia="DengXian" w:hAnsi="Times New Roman" w:cs="Times New Roman"/>
          <w:sz w:val="24"/>
        </w:rPr>
        <w:t xml:space="preserve"> electrodes with different</w:t>
      </w:r>
      <w:r w:rsidRPr="006D629F">
        <w:rPr>
          <w:rFonts w:ascii="Times New Roman" w:eastAsia="DengXian" w:hAnsi="Times New Roman" w:cs="Times New Roman"/>
          <w:kern w:val="0"/>
          <w:sz w:val="24"/>
        </w:rPr>
        <w:t xml:space="preserve"> PVDF content</w:t>
      </w:r>
      <w:r w:rsidRPr="006D629F">
        <w:rPr>
          <w:rFonts w:ascii="Times New Roman" w:eastAsia="DengXian" w:hAnsi="Times New Roman" w:cs="Times New Roman"/>
          <w:sz w:val="24"/>
        </w:rPr>
        <w:t>s</w:t>
      </w:r>
      <w:r w:rsidRPr="006D629F">
        <w:rPr>
          <w:rFonts w:ascii="Times New Roman" w:eastAsia="DengXian" w:hAnsi="Times New Roman" w:cs="Times New Roman"/>
          <w:bCs/>
          <w:sz w:val="24"/>
        </w:rPr>
        <w:t>.</w:t>
      </w:r>
    </w:p>
    <w:p w14:paraId="4D2AC917" w14:textId="3FF13D52" w:rsidR="003807B1" w:rsidRPr="006D629F" w:rsidRDefault="003807B1">
      <w:pPr>
        <w:widowControl/>
        <w:jc w:val="left"/>
        <w:rPr>
          <w:rFonts w:ascii="Times New Roman" w:eastAsia="DengXian" w:hAnsi="Times New Roman" w:cs="Times New Roman"/>
          <w:sz w:val="24"/>
          <w:lang w:eastAsia="ja-JP"/>
        </w:rPr>
      </w:pPr>
      <w:r w:rsidRPr="006D629F">
        <w:rPr>
          <w:rFonts w:ascii="Times New Roman" w:eastAsia="DengXian" w:hAnsi="Times New Roman" w:cs="Times New Roman"/>
          <w:sz w:val="24"/>
          <w:lang w:eastAsia="ja-JP"/>
        </w:rPr>
        <w:br w:type="page"/>
      </w:r>
    </w:p>
    <w:p w14:paraId="7C91F4B2" w14:textId="77777777" w:rsidR="003807B1" w:rsidRPr="006D629F" w:rsidRDefault="003807B1" w:rsidP="003807B1">
      <w:pPr>
        <w:jc w:val="center"/>
        <w:rPr>
          <w:szCs w:val="28"/>
        </w:rPr>
      </w:pPr>
      <w:r w:rsidRPr="006D629F">
        <w:rPr>
          <w:noProof/>
          <w:szCs w:val="28"/>
        </w:rPr>
        <w:lastRenderedPageBreak/>
        <w:drawing>
          <wp:inline distT="0" distB="0" distL="0" distR="0" wp14:anchorId="1A95A9FB" wp14:editId="7AA6B5E2">
            <wp:extent cx="4052887" cy="1506291"/>
            <wp:effectExtent l="0" t="0" r="5080" b="0"/>
            <wp:docPr id="591418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418046" name=""/>
                    <pic:cNvPicPr/>
                  </pic:nvPicPr>
                  <pic:blipFill>
                    <a:blip r:embed="rId48"/>
                    <a:stretch>
                      <a:fillRect/>
                    </a:stretch>
                  </pic:blipFill>
                  <pic:spPr>
                    <a:xfrm>
                      <a:off x="0" y="0"/>
                      <a:ext cx="4071048" cy="1513041"/>
                    </a:xfrm>
                    <a:prstGeom prst="rect">
                      <a:avLst/>
                    </a:prstGeom>
                  </pic:spPr>
                </pic:pic>
              </a:graphicData>
            </a:graphic>
          </wp:inline>
        </w:drawing>
      </w:r>
    </w:p>
    <w:p w14:paraId="066550DF" w14:textId="45B6BC20" w:rsidR="003807B1" w:rsidRPr="006D629F" w:rsidRDefault="003807B1" w:rsidP="003807B1">
      <w:pPr>
        <w:rPr>
          <w:rFonts w:ascii="Times New Roman" w:hAnsi="Times New Roman" w:cs="Times New Roman"/>
          <w:sz w:val="24"/>
        </w:rPr>
      </w:pPr>
      <w:r w:rsidRPr="006D629F">
        <w:rPr>
          <w:rFonts w:ascii="Times New Roman" w:eastAsia="DengXian" w:hAnsi="Times New Roman" w:cs="Times New Roman"/>
          <w:b/>
          <w:bCs/>
          <w:sz w:val="24"/>
        </w:rPr>
        <w:t>Figure S</w:t>
      </w:r>
      <w:r w:rsidR="00570BC4" w:rsidRPr="006D629F">
        <w:rPr>
          <w:rFonts w:ascii="Times New Roman" w:eastAsia="DengXian" w:hAnsi="Times New Roman" w:cs="Times New Roman" w:hint="eastAsia"/>
          <w:b/>
          <w:bCs/>
          <w:sz w:val="24"/>
        </w:rPr>
        <w:t>3</w:t>
      </w:r>
      <w:r w:rsidR="00C84CC9" w:rsidRPr="006D629F">
        <w:rPr>
          <w:rFonts w:ascii="Times New Roman" w:eastAsia="DengXian" w:hAnsi="Times New Roman" w:cs="Times New Roman" w:hint="eastAsia"/>
          <w:b/>
          <w:bCs/>
          <w:sz w:val="24"/>
        </w:rPr>
        <w:t>8</w:t>
      </w:r>
      <w:r w:rsidRPr="006D629F">
        <w:rPr>
          <w:rFonts w:ascii="Times New Roman" w:eastAsia="DengXian" w:hAnsi="Times New Roman" w:cs="Times New Roman"/>
          <w:b/>
          <w:bCs/>
          <w:sz w:val="24"/>
        </w:rPr>
        <w:t xml:space="preserve">. </w:t>
      </w:r>
      <w:r w:rsidRPr="006D629F">
        <w:rPr>
          <w:rFonts w:ascii="Times New Roman" w:eastAsia="DengXian" w:hAnsi="Times New Roman" w:cs="Times New Roman"/>
          <w:kern w:val="0"/>
          <w:sz w:val="24"/>
        </w:rPr>
        <w:t>SEM image</w:t>
      </w:r>
      <w:r w:rsidRPr="006D629F">
        <w:rPr>
          <w:rFonts w:ascii="Times New Roman" w:eastAsia="DengXian" w:hAnsi="Times New Roman" w:cs="Times New Roman"/>
          <w:sz w:val="24"/>
        </w:rPr>
        <w:t>s</w:t>
      </w:r>
      <w:r w:rsidRPr="006D629F">
        <w:rPr>
          <w:rFonts w:ascii="Times New Roman" w:eastAsia="DengXian" w:hAnsi="Times New Roman" w:cs="Times New Roman"/>
          <w:kern w:val="0"/>
          <w:sz w:val="24"/>
        </w:rPr>
        <w:t xml:space="preserve"> of </w:t>
      </w:r>
      <w:proofErr w:type="spellStart"/>
      <w:r w:rsidRPr="006D629F">
        <w:rPr>
          <w:rFonts w:ascii="Times New Roman" w:eastAsia="DengXian" w:hAnsi="Times New Roman" w:cs="Times New Roman"/>
          <w:kern w:val="0"/>
          <w:sz w:val="24"/>
        </w:rPr>
        <w:t>PVDF-ZnOHF@Zn</w:t>
      </w:r>
      <w:proofErr w:type="spellEnd"/>
      <w:r w:rsidRPr="006D629F">
        <w:rPr>
          <w:rFonts w:ascii="Times New Roman" w:eastAsia="DengXian" w:hAnsi="Times New Roman" w:cs="Times New Roman"/>
          <w:kern w:val="0"/>
          <w:sz w:val="24"/>
        </w:rPr>
        <w:t xml:space="preserve"> </w:t>
      </w:r>
      <w:r w:rsidRPr="006D629F">
        <w:rPr>
          <w:rFonts w:ascii="Times New Roman" w:eastAsia="DengXian" w:hAnsi="Times New Roman" w:cs="Times New Roman"/>
          <w:bCs/>
          <w:sz w:val="24"/>
        </w:rPr>
        <w:t>electrodes</w:t>
      </w:r>
      <w:r w:rsidRPr="006D629F">
        <w:rPr>
          <w:rFonts w:ascii="Times New Roman" w:eastAsia="DengXian" w:hAnsi="Times New Roman" w:cs="Times New Roman"/>
          <w:sz w:val="24"/>
        </w:rPr>
        <w:t xml:space="preserve"> after cycling</w:t>
      </w:r>
      <w:r w:rsidRPr="006D629F">
        <w:rPr>
          <w:rFonts w:ascii="Times New Roman" w:eastAsia="DengXian" w:hAnsi="Times New Roman" w:cs="Times New Roman"/>
          <w:kern w:val="0"/>
          <w:sz w:val="24"/>
        </w:rPr>
        <w:t>.</w:t>
      </w:r>
    </w:p>
    <w:p w14:paraId="77DC2664" w14:textId="77777777" w:rsidR="003807B1" w:rsidRPr="006D629F" w:rsidRDefault="003807B1" w:rsidP="003807B1">
      <w:pPr>
        <w:jc w:val="center"/>
        <w:rPr>
          <w:rFonts w:ascii="Times New Roman" w:hAnsi="Times New Roman" w:cs="Times New Roman"/>
          <w:sz w:val="24"/>
        </w:rPr>
      </w:pPr>
      <w:r w:rsidRPr="006D629F">
        <w:rPr>
          <w:rFonts w:ascii="Times New Roman" w:hAnsi="Times New Roman" w:cs="Times New Roman"/>
          <w:noProof/>
          <w:sz w:val="24"/>
        </w:rPr>
        <w:drawing>
          <wp:inline distT="0" distB="0" distL="0" distR="0" wp14:anchorId="689C85AD" wp14:editId="57C13150">
            <wp:extent cx="3786188" cy="3044084"/>
            <wp:effectExtent l="0" t="0" r="5080" b="4445"/>
            <wp:docPr id="11943018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301881" name=""/>
                    <pic:cNvPicPr/>
                  </pic:nvPicPr>
                  <pic:blipFill>
                    <a:blip r:embed="rId49"/>
                    <a:stretch>
                      <a:fillRect/>
                    </a:stretch>
                  </pic:blipFill>
                  <pic:spPr>
                    <a:xfrm>
                      <a:off x="0" y="0"/>
                      <a:ext cx="3792760" cy="3049368"/>
                    </a:xfrm>
                    <a:prstGeom prst="rect">
                      <a:avLst/>
                    </a:prstGeom>
                  </pic:spPr>
                </pic:pic>
              </a:graphicData>
            </a:graphic>
          </wp:inline>
        </w:drawing>
      </w:r>
    </w:p>
    <w:p w14:paraId="53B9D10C" w14:textId="770C2241" w:rsidR="003807B1" w:rsidRPr="006D629F" w:rsidRDefault="003807B1" w:rsidP="003807B1">
      <w:pPr>
        <w:spacing w:line="360" w:lineRule="auto"/>
        <w:rPr>
          <w:rFonts w:ascii="Times New Roman" w:eastAsia="DengXian" w:hAnsi="Times New Roman" w:cs="Times New Roman"/>
          <w:bCs/>
          <w:sz w:val="24"/>
        </w:rPr>
      </w:pPr>
      <w:r w:rsidRPr="006D629F">
        <w:rPr>
          <w:rFonts w:ascii="Times New Roman" w:eastAsia="DengXian" w:hAnsi="Times New Roman" w:cs="Times New Roman"/>
          <w:b/>
          <w:bCs/>
          <w:sz w:val="24"/>
        </w:rPr>
        <w:t>Figure S</w:t>
      </w:r>
      <w:r w:rsidR="00570BC4" w:rsidRPr="006D629F">
        <w:rPr>
          <w:rFonts w:ascii="Times New Roman" w:eastAsia="DengXian" w:hAnsi="Times New Roman" w:cs="Times New Roman" w:hint="eastAsia"/>
          <w:b/>
          <w:bCs/>
          <w:sz w:val="24"/>
        </w:rPr>
        <w:t>3</w:t>
      </w:r>
      <w:r w:rsidR="00C84CC9" w:rsidRPr="006D629F">
        <w:rPr>
          <w:rFonts w:ascii="Times New Roman" w:eastAsia="DengXian" w:hAnsi="Times New Roman" w:cs="Times New Roman" w:hint="eastAsia"/>
          <w:b/>
          <w:bCs/>
          <w:sz w:val="24"/>
        </w:rPr>
        <w:t>9</w:t>
      </w:r>
      <w:r w:rsidRPr="006D629F">
        <w:rPr>
          <w:rFonts w:ascii="Times New Roman" w:eastAsia="DengXian" w:hAnsi="Times New Roman" w:cs="Times New Roman"/>
          <w:b/>
          <w:bCs/>
          <w:sz w:val="24"/>
        </w:rPr>
        <w:t xml:space="preserve">. </w:t>
      </w:r>
      <w:r w:rsidRPr="006D629F">
        <w:rPr>
          <w:rFonts w:ascii="Times New Roman" w:eastAsia="DengXian" w:hAnsi="Times New Roman" w:cs="Times New Roman"/>
          <w:bCs/>
          <w:sz w:val="24"/>
        </w:rPr>
        <w:t xml:space="preserve">DMT modulus distribution and corresponding AFM images of </w:t>
      </w:r>
      <w:proofErr w:type="spellStart"/>
      <w:r w:rsidRPr="006D629F">
        <w:rPr>
          <w:rFonts w:ascii="Times New Roman" w:eastAsia="DengXian" w:hAnsi="Times New Roman" w:cs="Times New Roman"/>
          <w:kern w:val="0"/>
          <w:sz w:val="24"/>
        </w:rPr>
        <w:t>PVDF-ZnOHF@Zn</w:t>
      </w:r>
      <w:proofErr w:type="spellEnd"/>
      <w:r w:rsidRPr="006D629F">
        <w:rPr>
          <w:rFonts w:ascii="Times New Roman" w:eastAsia="DengXian" w:hAnsi="Times New Roman" w:cs="Times New Roman"/>
          <w:kern w:val="0"/>
          <w:sz w:val="24"/>
        </w:rPr>
        <w:t xml:space="preserve"> </w:t>
      </w:r>
      <w:r w:rsidRPr="006D629F">
        <w:rPr>
          <w:rFonts w:ascii="Times New Roman" w:eastAsia="DengXian" w:hAnsi="Times New Roman" w:cs="Times New Roman"/>
          <w:bCs/>
          <w:sz w:val="24"/>
        </w:rPr>
        <w:t>electrodes</w:t>
      </w:r>
      <w:r w:rsidRPr="006D629F">
        <w:rPr>
          <w:rFonts w:ascii="Times New Roman" w:eastAsia="DengXian" w:hAnsi="Times New Roman" w:cs="Times New Roman"/>
          <w:sz w:val="24"/>
        </w:rPr>
        <w:t xml:space="preserve"> with</w:t>
      </w:r>
      <w:r w:rsidRPr="006D629F">
        <w:rPr>
          <w:rFonts w:ascii="Times New Roman" w:eastAsia="DengXian" w:hAnsi="Times New Roman" w:cs="Times New Roman"/>
          <w:sz w:val="24"/>
          <w:lang w:bidi="ar"/>
        </w:rPr>
        <w:t xml:space="preserve"> </w:t>
      </w:r>
      <w:r w:rsidRPr="006D629F">
        <w:rPr>
          <w:rFonts w:ascii="Times New Roman" w:eastAsia="DengXian" w:hAnsi="Times New Roman" w:cs="Times New Roman"/>
          <w:sz w:val="24"/>
        </w:rPr>
        <w:t xml:space="preserve">0.1 mg </w:t>
      </w:r>
      <w:r w:rsidRPr="006D629F">
        <w:rPr>
          <w:rFonts w:ascii="Times New Roman" w:eastAsia="DengXian" w:hAnsi="Times New Roman" w:cs="Times New Roman"/>
          <w:kern w:val="0"/>
          <w:sz w:val="24"/>
          <w:lang w:bidi="ar"/>
        </w:rPr>
        <w:t>cm</w:t>
      </w:r>
      <w:r w:rsidRPr="006D629F">
        <w:rPr>
          <w:rFonts w:ascii="Times New Roman" w:eastAsia="DengXian" w:hAnsi="Times New Roman" w:cs="Times New Roman"/>
          <w:kern w:val="0"/>
          <w:sz w:val="24"/>
          <w:vertAlign w:val="superscript"/>
          <w:lang w:bidi="ar"/>
        </w:rPr>
        <w:t>-2</w:t>
      </w:r>
      <w:r w:rsidRPr="006D629F">
        <w:rPr>
          <w:rFonts w:ascii="Times New Roman" w:eastAsia="DengXian" w:hAnsi="Times New Roman" w:cs="Times New Roman"/>
          <w:sz w:val="24"/>
        </w:rPr>
        <w:t xml:space="preserve"> PVDF before and after cycling</w:t>
      </w:r>
      <w:r w:rsidRPr="006D629F">
        <w:rPr>
          <w:rFonts w:ascii="Times New Roman" w:eastAsia="DengXian" w:hAnsi="Times New Roman" w:cs="Times New Roman"/>
          <w:bCs/>
          <w:sz w:val="24"/>
        </w:rPr>
        <w:t>.</w:t>
      </w:r>
    </w:p>
    <w:p w14:paraId="6A55F97B" w14:textId="77777777" w:rsidR="008D4BA4" w:rsidRPr="006D629F" w:rsidRDefault="008D4BA4" w:rsidP="008D4BA4">
      <w:pPr>
        <w:spacing w:line="360" w:lineRule="auto"/>
        <w:jc w:val="center"/>
        <w:rPr>
          <w:rFonts w:ascii="Times New Roman" w:hAnsi="Times New Roman" w:cs="Times New Roman"/>
          <w:sz w:val="24"/>
        </w:rPr>
      </w:pPr>
      <w:r w:rsidRPr="006D629F">
        <w:rPr>
          <w:rFonts w:ascii="Times New Roman" w:hAnsi="Times New Roman" w:cs="Times New Roman"/>
          <w:noProof/>
          <w:sz w:val="24"/>
        </w:rPr>
        <w:drawing>
          <wp:inline distT="0" distB="0" distL="0" distR="0" wp14:anchorId="58DF5FB4" wp14:editId="280A9917">
            <wp:extent cx="2778826" cy="2075225"/>
            <wp:effectExtent l="0" t="0" r="2540" b="1270"/>
            <wp:docPr id="195800118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791358" cy="2084584"/>
                    </a:xfrm>
                    <a:prstGeom prst="rect">
                      <a:avLst/>
                    </a:prstGeom>
                    <a:noFill/>
                    <a:ln>
                      <a:noFill/>
                    </a:ln>
                  </pic:spPr>
                </pic:pic>
              </a:graphicData>
            </a:graphic>
          </wp:inline>
        </w:drawing>
      </w:r>
    </w:p>
    <w:p w14:paraId="7F50C696" w14:textId="77777777" w:rsidR="008D4BA4" w:rsidRPr="006D629F" w:rsidRDefault="008D4BA4" w:rsidP="008D4BA4">
      <w:pPr>
        <w:spacing w:line="360" w:lineRule="auto"/>
        <w:rPr>
          <w:rFonts w:ascii="Times New Roman" w:hAnsi="Times New Roman" w:cs="Times New Roman"/>
          <w:sz w:val="24"/>
        </w:rPr>
      </w:pPr>
      <w:r w:rsidRPr="006D629F">
        <w:rPr>
          <w:rFonts w:ascii="Times New Roman" w:eastAsia="TimesNewRomanPS-BoldMT" w:hAnsi="Times New Roman" w:cs="Times New Roman"/>
          <w:b/>
          <w:bCs/>
          <w:sz w:val="24"/>
          <w:lang w:bidi="ar"/>
        </w:rPr>
        <w:t>Figure S</w:t>
      </w:r>
      <w:r w:rsidRPr="006D629F">
        <w:rPr>
          <w:rFonts w:ascii="Times New Roman" w:hAnsi="Times New Roman" w:cs="Times New Roman"/>
          <w:b/>
          <w:bCs/>
          <w:sz w:val="24"/>
          <w:lang w:bidi="ar"/>
        </w:rPr>
        <w:t>40.</w:t>
      </w:r>
      <w:r w:rsidRPr="006D629F">
        <w:rPr>
          <w:rFonts w:ascii="Times New Roman" w:eastAsia="TimesNewRomanPS-BoldMT" w:hAnsi="Times New Roman" w:cs="Times New Roman"/>
          <w:b/>
          <w:bCs/>
          <w:sz w:val="24"/>
          <w:lang w:bidi="ar"/>
        </w:rPr>
        <w:t xml:space="preserve"> </w:t>
      </w:r>
      <w:r w:rsidRPr="006D629F">
        <w:rPr>
          <w:rFonts w:ascii="Times New Roman" w:hAnsi="Times New Roman" w:cs="Times New Roman"/>
          <w:sz w:val="24"/>
          <w:lang w:bidi="ar"/>
        </w:rPr>
        <w:t>C</w:t>
      </w:r>
      <w:r w:rsidRPr="006D629F">
        <w:rPr>
          <w:rFonts w:ascii="Times New Roman" w:eastAsia="DengXian" w:hAnsi="Times New Roman" w:cs="Times New Roman"/>
          <w:sz w:val="24"/>
        </w:rPr>
        <w:t xml:space="preserve">ycling performances of </w:t>
      </w:r>
      <w:proofErr w:type="spellStart"/>
      <w:r w:rsidRPr="006D629F">
        <w:rPr>
          <w:rFonts w:ascii="Times New Roman" w:eastAsia="DengXian" w:hAnsi="Times New Roman" w:cs="Times New Roman"/>
          <w:sz w:val="24"/>
        </w:rPr>
        <w:t>PVDF-ZnOHF@Zn</w:t>
      </w:r>
      <w:proofErr w:type="spellEnd"/>
      <w:r w:rsidRPr="006D629F">
        <w:rPr>
          <w:rFonts w:ascii="Times New Roman" w:eastAsia="DengXian" w:hAnsi="Times New Roman" w:cs="Times New Roman"/>
          <w:sz w:val="24"/>
        </w:rPr>
        <w:t xml:space="preserve"> electrodes with different PVDF contents at current density of 0.5 C.</w:t>
      </w:r>
    </w:p>
    <w:p w14:paraId="24CA364D" w14:textId="77777777" w:rsidR="00F12CCC" w:rsidRPr="006D629F" w:rsidRDefault="00F12CCC">
      <w:pPr>
        <w:spacing w:line="360" w:lineRule="auto"/>
        <w:rPr>
          <w:rFonts w:ascii="Times New Roman" w:eastAsia="DengXian" w:hAnsi="Times New Roman" w:cs="Times New Roman"/>
          <w:sz w:val="24"/>
          <w:lang w:eastAsia="ja-JP"/>
        </w:rPr>
      </w:pPr>
    </w:p>
    <w:p w14:paraId="37BAB18E" w14:textId="77777777" w:rsidR="009D1000" w:rsidRPr="006D629F" w:rsidRDefault="00A929E3">
      <w:r w:rsidRPr="006D629F">
        <w:br w:type="page"/>
      </w:r>
    </w:p>
    <w:p w14:paraId="103A6057"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lastRenderedPageBreak/>
        <w:drawing>
          <wp:inline distT="0" distB="0" distL="114300" distR="114300" wp14:anchorId="4469D73D" wp14:editId="17AA1A5E">
            <wp:extent cx="5266055" cy="1457960"/>
            <wp:effectExtent l="0" t="0" r="0" b="0"/>
            <wp:docPr id="75" name="图片 75" descr="幻灯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图片 75" descr="幻灯片25"/>
                    <pic:cNvPicPr>
                      <a:picLocks noChangeAspect="1"/>
                    </pic:cNvPicPr>
                  </pic:nvPicPr>
                  <pic:blipFill>
                    <a:blip r:embed="rId51" cstate="hqprint">
                      <a:extLst>
                        <a:ext uri="{28A0092B-C50C-407E-A947-70E740481C1C}">
                          <a14:useLocalDpi xmlns:a14="http://schemas.microsoft.com/office/drawing/2010/main"/>
                        </a:ext>
                      </a:extLst>
                    </a:blip>
                    <a:srcRect/>
                    <a:stretch>
                      <a:fillRect/>
                    </a:stretch>
                  </pic:blipFill>
                  <pic:spPr>
                    <a:xfrm>
                      <a:off x="0" y="0"/>
                      <a:ext cx="5266055" cy="1457960"/>
                    </a:xfrm>
                    <a:prstGeom prst="rect">
                      <a:avLst/>
                    </a:prstGeom>
                  </pic:spPr>
                </pic:pic>
              </a:graphicData>
            </a:graphic>
          </wp:inline>
        </w:drawing>
      </w:r>
    </w:p>
    <w:p w14:paraId="2A8EB596" w14:textId="74ECD043"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C84CC9"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(a)</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Cycle performance of the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electrodes prepared with different PVDF content. SEM images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 with (b) 0.</w:t>
      </w:r>
      <w:r w:rsidR="00F9440A" w:rsidRPr="006D629F">
        <w:rPr>
          <w:rFonts w:ascii="Times New Roman" w:eastAsia="DengXian" w:hAnsi="Times New Roman" w:cs="Times New Roman" w:hint="eastAsia"/>
          <w:kern w:val="0"/>
          <w:sz w:val="24"/>
        </w:rPr>
        <w:t>05</w:t>
      </w:r>
      <w:r w:rsidR="00A929E3" w:rsidRPr="006D629F">
        <w:rPr>
          <w:rFonts w:ascii="Times New Roman" w:eastAsia="DengXian" w:hAnsi="Times New Roman" w:cs="Times New Roman" w:hint="eastAsia"/>
          <w:kern w:val="0"/>
          <w:sz w:val="24"/>
        </w:rPr>
        <w:t xml:space="preserve"> mg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and (c) 0.</w:t>
      </w:r>
      <w:r w:rsidR="00F9440A" w:rsidRPr="006D629F">
        <w:rPr>
          <w:rFonts w:ascii="Times New Roman" w:eastAsia="DengXian" w:hAnsi="Times New Roman" w:cs="Times New Roman" w:hint="eastAsia"/>
          <w:kern w:val="0"/>
          <w:sz w:val="24"/>
        </w:rPr>
        <w:t>5</w:t>
      </w:r>
      <w:r w:rsidR="00A929E3" w:rsidRPr="006D629F">
        <w:rPr>
          <w:rFonts w:ascii="Times New Roman" w:eastAsia="DengXian" w:hAnsi="Times New Roman" w:cs="Times New Roman" w:hint="eastAsia"/>
          <w:kern w:val="0"/>
          <w:sz w:val="24"/>
        </w:rPr>
        <w:t xml:space="preserve"> mg cm</w:t>
      </w:r>
      <w:r w:rsidR="00A929E3" w:rsidRPr="006D629F">
        <w:rPr>
          <w:rFonts w:ascii="Times New Roman" w:eastAsia="DengXian" w:hAnsi="Times New Roman" w:cs="Times New Roman" w:hint="eastAsia"/>
          <w:kern w:val="0"/>
          <w:sz w:val="24"/>
          <w:vertAlign w:val="superscript"/>
        </w:rPr>
        <w:t>-2</w:t>
      </w:r>
      <w:r w:rsidR="00A929E3" w:rsidRPr="006D629F">
        <w:rPr>
          <w:rFonts w:ascii="Times New Roman" w:eastAsia="DengXian" w:hAnsi="Times New Roman" w:cs="Times New Roman" w:hint="eastAsia"/>
          <w:kern w:val="0"/>
          <w:sz w:val="24"/>
        </w:rPr>
        <w:t xml:space="preserve"> PVDF.</w:t>
      </w:r>
    </w:p>
    <w:p w14:paraId="58374414" w14:textId="77777777" w:rsidR="009B04F7" w:rsidRPr="006D629F" w:rsidRDefault="009B04F7">
      <w:pPr>
        <w:spacing w:line="360" w:lineRule="auto"/>
        <w:rPr>
          <w:rFonts w:ascii="Times New Roman" w:eastAsia="DengXian" w:hAnsi="Times New Roman" w:cs="Times New Roman"/>
          <w:kern w:val="0"/>
          <w:sz w:val="24"/>
        </w:rPr>
      </w:pPr>
    </w:p>
    <w:p w14:paraId="17420F3E" w14:textId="47877DE4" w:rsidR="009B04F7" w:rsidRPr="006D629F" w:rsidRDefault="0091388E">
      <w:pPr>
        <w:spacing w:line="360" w:lineRule="auto"/>
        <w:rPr>
          <w:rFonts w:ascii="Times New Roman" w:eastAsia="DengXian" w:hAnsi="Times New Roman" w:cs="Times New Roman"/>
          <w:kern w:val="0"/>
          <w:sz w:val="24"/>
          <w:lang w:bidi="ar"/>
        </w:rPr>
      </w:pPr>
      <w:r w:rsidRPr="006D629F">
        <w:rPr>
          <w:rFonts w:ascii="Times New Roman" w:eastAsia="DengXian" w:hAnsi="Times New Roman" w:cs="Times New Roman"/>
          <w:kern w:val="0"/>
          <w:sz w:val="24"/>
          <w:lang w:bidi="ar"/>
        </w:rPr>
        <w:t xml:space="preserve">To achieve optimal cycling sustainability, the cycling performance of </w:t>
      </w:r>
      <w:proofErr w:type="spellStart"/>
      <w:r w:rsidRPr="006D629F">
        <w:rPr>
          <w:rFonts w:ascii="Times New Roman" w:eastAsia="DengXian" w:hAnsi="Times New Roman" w:cs="Times New Roman"/>
          <w:kern w:val="0"/>
          <w:sz w:val="24"/>
          <w:lang w:bidi="ar"/>
        </w:rPr>
        <w:t>PVDF-ZnOHF@Zn</w:t>
      </w:r>
      <w:proofErr w:type="spellEnd"/>
      <w:r w:rsidRPr="006D629F">
        <w:rPr>
          <w:rFonts w:ascii="Times New Roman" w:eastAsia="DengXian" w:hAnsi="Times New Roman" w:cs="Times New Roman"/>
          <w:kern w:val="0"/>
          <w:sz w:val="24"/>
          <w:lang w:bidi="ar"/>
        </w:rPr>
        <w:t xml:space="preserve"> electrodes fabricated with varying PVDF contents was tested. As shown in the SEM image of </w:t>
      </w:r>
      <w:r w:rsidR="00CA2564" w:rsidRPr="006D629F">
        <w:rPr>
          <w:rFonts w:ascii="Times New Roman" w:eastAsia="DengXian" w:hAnsi="Times New Roman" w:cs="Times New Roman"/>
          <w:kern w:val="0"/>
          <w:sz w:val="24"/>
          <w:lang w:bidi="ar"/>
        </w:rPr>
        <w:t xml:space="preserve">Figure </w:t>
      </w:r>
      <w:r w:rsidR="001F5B61" w:rsidRPr="006D629F">
        <w:rPr>
          <w:rFonts w:ascii="Times New Roman" w:eastAsia="DengXian" w:hAnsi="Times New Roman" w:cs="Times New Roman"/>
          <w:kern w:val="0"/>
          <w:sz w:val="24"/>
          <w:lang w:bidi="ar"/>
        </w:rPr>
        <w:t>S</w:t>
      </w:r>
      <w:r w:rsidR="00C04144" w:rsidRPr="006D629F">
        <w:rPr>
          <w:rFonts w:ascii="Times New Roman" w:eastAsia="DengXian" w:hAnsi="Times New Roman" w:cs="Times New Roman" w:hint="eastAsia"/>
          <w:kern w:val="0"/>
          <w:sz w:val="24"/>
          <w:lang w:bidi="ar"/>
        </w:rPr>
        <w:t>41</w:t>
      </w:r>
      <w:r w:rsidRPr="006D629F">
        <w:rPr>
          <w:rFonts w:ascii="Times New Roman" w:eastAsia="DengXian" w:hAnsi="Times New Roman" w:cs="Times New Roman"/>
          <w:kern w:val="0"/>
          <w:sz w:val="24"/>
          <w:lang w:bidi="ar"/>
        </w:rPr>
        <w:t>b, the electrode containing 0.05 mg cm</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PVDF exhibited </w:t>
      </w:r>
      <w:r w:rsidRPr="006D629F">
        <w:rPr>
          <w:rFonts w:ascii="Times New Roman" w:eastAsia="DengXian" w:hAnsi="Times New Roman" w:cs="Times New Roman" w:hint="eastAsia"/>
          <w:kern w:val="0"/>
          <w:sz w:val="24"/>
          <w:lang w:bidi="ar"/>
        </w:rPr>
        <w:t>a</w:t>
      </w:r>
      <w:r w:rsidRPr="006D629F">
        <w:rPr>
          <w:rFonts w:ascii="Times New Roman" w:eastAsia="DengXian" w:hAnsi="Times New Roman" w:cs="Times New Roman"/>
          <w:kern w:val="0"/>
          <w:sz w:val="24"/>
          <w:lang w:bidi="ar"/>
        </w:rPr>
        <w:t xml:space="preserve"> short</w:t>
      </w:r>
      <w:r w:rsidRPr="006D629F">
        <w:rPr>
          <w:rFonts w:ascii="Times New Roman" w:eastAsia="DengXian" w:hAnsi="Times New Roman" w:cs="Times New Roman" w:hint="eastAsia"/>
          <w:kern w:val="0"/>
          <w:sz w:val="24"/>
          <w:lang w:bidi="ar"/>
        </w:rPr>
        <w:t xml:space="preserve"> </w:t>
      </w:r>
      <w:r w:rsidRPr="006D629F">
        <w:rPr>
          <w:rFonts w:ascii="Times New Roman" w:eastAsia="DengXian" w:hAnsi="Times New Roman" w:cs="Times New Roman"/>
          <w:kern w:val="0"/>
          <w:sz w:val="24"/>
          <w:lang w:bidi="ar"/>
        </w:rPr>
        <w:t xml:space="preserve">circuit after </w:t>
      </w:r>
      <w:r w:rsidRPr="006D629F">
        <w:rPr>
          <w:rFonts w:ascii="Times New Roman" w:eastAsia="DengXian" w:hAnsi="Times New Roman" w:cs="Times New Roman" w:hint="eastAsia"/>
          <w:kern w:val="0"/>
          <w:sz w:val="24"/>
          <w:lang w:bidi="ar"/>
        </w:rPr>
        <w:t xml:space="preserve">about </w:t>
      </w:r>
      <w:r w:rsidRPr="006D629F">
        <w:rPr>
          <w:rFonts w:ascii="Times New Roman" w:eastAsia="DengXian" w:hAnsi="Times New Roman" w:cs="Times New Roman"/>
          <w:kern w:val="0"/>
          <w:sz w:val="24"/>
          <w:lang w:bidi="ar"/>
        </w:rPr>
        <w:t xml:space="preserve">150 hours, </w:t>
      </w:r>
      <w:bookmarkStart w:id="16" w:name="_Hlk217515692"/>
      <w:r w:rsidRPr="006D629F">
        <w:rPr>
          <w:rFonts w:ascii="Times New Roman" w:eastAsia="DengXian" w:hAnsi="Times New Roman" w:cs="Times New Roman"/>
          <w:kern w:val="0"/>
          <w:sz w:val="24"/>
          <w:lang w:bidi="ar"/>
        </w:rPr>
        <w:t>attributed to limited corrosion resistance improvement due to the thinner PVDF coating</w:t>
      </w:r>
      <w:bookmarkEnd w:id="16"/>
      <w:r w:rsidRPr="006D629F">
        <w:rPr>
          <w:rFonts w:ascii="Times New Roman" w:eastAsia="DengXian" w:hAnsi="Times New Roman" w:cs="Times New Roman"/>
          <w:kern w:val="0"/>
          <w:sz w:val="24"/>
          <w:lang w:bidi="ar"/>
        </w:rPr>
        <w:t xml:space="preserve"> and incomplete coverage. For the electrode with 0.5 mg cm</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PVDF (</w:t>
      </w:r>
      <w:r w:rsidR="00CA2564" w:rsidRPr="006D629F">
        <w:rPr>
          <w:rFonts w:ascii="Times New Roman" w:eastAsia="DengXian" w:hAnsi="Times New Roman" w:cs="Times New Roman"/>
          <w:kern w:val="0"/>
          <w:sz w:val="24"/>
          <w:lang w:bidi="ar"/>
        </w:rPr>
        <w:t xml:space="preserve">Figure </w:t>
      </w:r>
      <w:r w:rsidR="001F5B61" w:rsidRPr="006D629F">
        <w:rPr>
          <w:rFonts w:ascii="Times New Roman" w:eastAsia="DengXian" w:hAnsi="Times New Roman" w:cs="Times New Roman"/>
          <w:kern w:val="0"/>
          <w:sz w:val="24"/>
          <w:lang w:bidi="ar"/>
        </w:rPr>
        <w:t>S</w:t>
      </w:r>
      <w:r w:rsidR="00C04144" w:rsidRPr="006D629F">
        <w:rPr>
          <w:rFonts w:ascii="Times New Roman" w:eastAsia="DengXian" w:hAnsi="Times New Roman" w:cs="Times New Roman" w:hint="eastAsia"/>
          <w:kern w:val="0"/>
          <w:sz w:val="24"/>
          <w:lang w:bidi="ar"/>
        </w:rPr>
        <w:t>41</w:t>
      </w:r>
      <w:r w:rsidRPr="006D629F">
        <w:rPr>
          <w:rFonts w:ascii="Times New Roman" w:eastAsia="DengXian" w:hAnsi="Times New Roman" w:cs="Times New Roman"/>
          <w:kern w:val="0"/>
          <w:sz w:val="24"/>
          <w:lang w:bidi="ar"/>
        </w:rPr>
        <w:t xml:space="preserve">c), the voltage increased significantly after </w:t>
      </w:r>
      <w:r w:rsidRPr="006D629F">
        <w:rPr>
          <w:rFonts w:ascii="Times New Roman" w:eastAsia="DengXian" w:hAnsi="Times New Roman" w:cs="Times New Roman" w:hint="eastAsia"/>
          <w:kern w:val="0"/>
          <w:sz w:val="24"/>
          <w:lang w:bidi="ar"/>
        </w:rPr>
        <w:t xml:space="preserve">about </w:t>
      </w:r>
      <w:r w:rsidRPr="006D629F">
        <w:rPr>
          <w:rFonts w:ascii="Times New Roman" w:eastAsia="DengXian" w:hAnsi="Times New Roman" w:cs="Times New Roman"/>
          <w:kern w:val="0"/>
          <w:sz w:val="24"/>
          <w:lang w:bidi="ar"/>
        </w:rPr>
        <w:t xml:space="preserve">85 hours, likely caused by </w:t>
      </w:r>
      <w:r w:rsidRPr="006D629F">
        <w:rPr>
          <w:rFonts w:ascii="Times New Roman" w:eastAsia="DengXian" w:hAnsi="Times New Roman" w:cs="Times New Roman" w:hint="eastAsia"/>
          <w:kern w:val="0"/>
          <w:sz w:val="24"/>
          <w:lang w:bidi="ar"/>
        </w:rPr>
        <w:t>i</w:t>
      </w:r>
      <w:r w:rsidRPr="006D629F">
        <w:rPr>
          <w:rFonts w:ascii="Times New Roman" w:eastAsia="DengXian" w:hAnsi="Times New Roman" w:cs="Times New Roman"/>
          <w:kern w:val="0"/>
          <w:sz w:val="24"/>
          <w:lang w:bidi="ar"/>
        </w:rPr>
        <w:t>nterface deterioration</w:t>
      </w:r>
      <w:r w:rsidRPr="006D629F">
        <w:rPr>
          <w:rFonts w:ascii="Times New Roman" w:eastAsia="DengXian" w:hAnsi="Times New Roman" w:cs="Times New Roman" w:hint="eastAsia"/>
          <w:kern w:val="0"/>
          <w:sz w:val="24"/>
          <w:lang w:bidi="ar"/>
        </w:rPr>
        <w:t xml:space="preserve"> </w:t>
      </w:r>
      <w:r w:rsidRPr="006D629F">
        <w:rPr>
          <w:rFonts w:ascii="Times New Roman" w:eastAsia="DengXian" w:hAnsi="Times New Roman" w:cs="Times New Roman"/>
          <w:kern w:val="0"/>
          <w:sz w:val="24"/>
          <w:lang w:bidi="ar"/>
        </w:rPr>
        <w:t>from excessive PVDF, leading to elevated Zn</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transfer resistance and poor ionic conductivity. Compared to other contents, the </w:t>
      </w:r>
      <w:proofErr w:type="spellStart"/>
      <w:r w:rsidRPr="006D629F">
        <w:rPr>
          <w:rFonts w:ascii="Times New Roman" w:eastAsia="DengXian" w:hAnsi="Times New Roman" w:cs="Times New Roman"/>
          <w:kern w:val="0"/>
          <w:sz w:val="24"/>
          <w:lang w:bidi="ar"/>
        </w:rPr>
        <w:t>PVDF-ZnOHF@Zn</w:t>
      </w:r>
      <w:proofErr w:type="spellEnd"/>
      <w:r w:rsidRPr="006D629F">
        <w:rPr>
          <w:rFonts w:ascii="Times New Roman" w:eastAsia="DengXian" w:hAnsi="Times New Roman" w:cs="Times New Roman"/>
          <w:kern w:val="0"/>
          <w:sz w:val="24"/>
          <w:lang w:bidi="ar"/>
        </w:rPr>
        <w:t xml:space="preserve"> electrode with 0.1 mg cm</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PVDF demonstrated superior cycling performance, effectively enhancing corrosion resistance and enabling uniform Zn deposition on the electrode surface</w:t>
      </w:r>
      <w:r w:rsidRPr="006D629F">
        <w:rPr>
          <w:rFonts w:ascii="Times New Roman" w:eastAsia="DengXian" w:hAnsi="Times New Roman" w:cs="Times New Roman" w:hint="eastAsia"/>
          <w:kern w:val="0"/>
          <w:sz w:val="24"/>
          <w:lang w:bidi="ar"/>
        </w:rPr>
        <w:t>.</w:t>
      </w:r>
    </w:p>
    <w:p w14:paraId="3FD8F603" w14:textId="77777777" w:rsidR="009D1000" w:rsidRPr="006D629F" w:rsidRDefault="00A929E3">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kern w:val="0"/>
          <w:sz w:val="24"/>
          <w:lang w:bidi="ar"/>
        </w:rPr>
        <w:br w:type="page"/>
      </w:r>
    </w:p>
    <w:p w14:paraId="0162A59D"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noProof/>
          <w:kern w:val="0"/>
          <w:sz w:val="24"/>
          <w:lang w:bidi="ar"/>
        </w:rPr>
        <w:lastRenderedPageBreak/>
        <w:drawing>
          <wp:inline distT="0" distB="0" distL="114300" distR="114300" wp14:anchorId="76F804AC" wp14:editId="6D0C9B2E">
            <wp:extent cx="5346065" cy="1363345"/>
            <wp:effectExtent l="0" t="0" r="0" b="0"/>
            <wp:docPr id="76" name="图片 76" descr="幻灯片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图片 76" descr="幻灯片25"/>
                    <pic:cNvPicPr>
                      <a:picLocks noChangeAspect="1"/>
                    </pic:cNvPicPr>
                  </pic:nvPicPr>
                  <pic:blipFill>
                    <a:blip r:embed="rId52" cstate="hqprint">
                      <a:extLst>
                        <a:ext uri="{28A0092B-C50C-407E-A947-70E740481C1C}">
                          <a14:useLocalDpi xmlns:a14="http://schemas.microsoft.com/office/drawing/2010/main"/>
                        </a:ext>
                      </a:extLst>
                    </a:blip>
                    <a:srcRect/>
                    <a:stretch>
                      <a:fillRect/>
                    </a:stretch>
                  </pic:blipFill>
                  <pic:spPr>
                    <a:xfrm>
                      <a:off x="0" y="0"/>
                      <a:ext cx="5346065" cy="1363345"/>
                    </a:xfrm>
                    <a:prstGeom prst="rect">
                      <a:avLst/>
                    </a:prstGeom>
                  </pic:spPr>
                </pic:pic>
              </a:graphicData>
            </a:graphic>
          </wp:inline>
        </w:drawing>
      </w:r>
    </w:p>
    <w:p w14:paraId="40782751" w14:textId="30286781"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C84CC9"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2</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(a)</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Cycle performance of the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electrodes prepared under the differen</w:t>
      </w:r>
      <w:r w:rsidR="003B33EA" w:rsidRPr="006D629F">
        <w:rPr>
          <w:rFonts w:ascii="Times New Roman" w:eastAsia="DengXian" w:hAnsi="Times New Roman" w:cs="Times New Roman" w:hint="eastAsia"/>
          <w:kern w:val="0"/>
          <w:sz w:val="24"/>
        </w:rPr>
        <w:t>t</w:t>
      </w:r>
      <w:r w:rsidR="00A929E3" w:rsidRPr="006D629F">
        <w:rPr>
          <w:rFonts w:ascii="Times New Roman" w:eastAsia="DengXian" w:hAnsi="Times New Roman" w:cs="Times New Roman" w:hint="eastAsia"/>
          <w:kern w:val="0"/>
          <w:sz w:val="24"/>
        </w:rPr>
        <w:t xml:space="preserve"> synthesis conditions. SEM images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 under the synthesis of (b) 100 </w:t>
      </w:r>
      <w:r w:rsidR="00A929E3" w:rsidRPr="006D629F">
        <w:rPr>
          <w:rFonts w:ascii="Times New Roman" w:eastAsia="DengXian" w:hAnsi="Times New Roman" w:cs="Times New Roman"/>
          <w:kern w:val="0"/>
          <w:sz w:val="24"/>
        </w:rPr>
        <w:t>℃</w:t>
      </w:r>
      <w:r w:rsidR="00A929E3" w:rsidRPr="006D629F">
        <w:rPr>
          <w:rFonts w:ascii="Times New Roman" w:eastAsia="DengXian" w:hAnsi="Times New Roman" w:cs="Times New Roman" w:hint="eastAsia"/>
          <w:kern w:val="0"/>
          <w:sz w:val="24"/>
        </w:rPr>
        <w:t xml:space="preserve"> and (c) 140 </w:t>
      </w:r>
      <w:r w:rsidR="00A929E3" w:rsidRPr="006D629F">
        <w:rPr>
          <w:rFonts w:ascii="Times New Roman" w:eastAsia="DengXian" w:hAnsi="Times New Roman" w:cs="Times New Roman"/>
          <w:kern w:val="0"/>
          <w:sz w:val="24"/>
        </w:rPr>
        <w:t>℃</w:t>
      </w:r>
      <w:r w:rsidR="00A929E3" w:rsidRPr="006D629F">
        <w:rPr>
          <w:rFonts w:ascii="Times New Roman" w:eastAsia="DengXian" w:hAnsi="Times New Roman" w:cs="Times New Roman" w:hint="eastAsia"/>
          <w:kern w:val="0"/>
          <w:sz w:val="24"/>
        </w:rPr>
        <w:t>.</w:t>
      </w:r>
    </w:p>
    <w:p w14:paraId="2E16BCBC" w14:textId="77777777" w:rsidR="0091388E" w:rsidRPr="006D629F" w:rsidRDefault="0091388E">
      <w:pPr>
        <w:spacing w:line="360" w:lineRule="auto"/>
        <w:rPr>
          <w:rFonts w:ascii="Times New Roman" w:eastAsia="DengXian" w:hAnsi="Times New Roman" w:cs="Times New Roman"/>
          <w:kern w:val="0"/>
          <w:sz w:val="24"/>
        </w:rPr>
      </w:pPr>
    </w:p>
    <w:p w14:paraId="4C439D3B" w14:textId="5DB5B36B" w:rsidR="0091388E" w:rsidRPr="006D629F" w:rsidRDefault="000632BD">
      <w:pPr>
        <w:spacing w:line="360" w:lineRule="auto"/>
        <w:rPr>
          <w:rFonts w:ascii="Times New Roman" w:eastAsia="DengXian" w:hAnsi="Times New Roman" w:cs="Times New Roman"/>
          <w:kern w:val="0"/>
          <w:sz w:val="24"/>
          <w:lang w:bidi="ar"/>
        </w:rPr>
      </w:pPr>
      <w:r w:rsidRPr="006D629F">
        <w:rPr>
          <w:rFonts w:ascii="Times New Roman" w:eastAsia="DengXian" w:hAnsi="Times New Roman" w:cs="Times New Roman"/>
          <w:kern w:val="0"/>
          <w:sz w:val="24"/>
          <w:lang w:bidi="ar"/>
        </w:rPr>
        <w:t xml:space="preserve">The nanowire synthesis conditions were optimized by controlling temperature. </w:t>
      </w:r>
      <w:r w:rsidR="00CA2564" w:rsidRPr="006D629F">
        <w:rPr>
          <w:rFonts w:ascii="Times New Roman" w:eastAsia="DengXian" w:hAnsi="Times New Roman" w:cs="Times New Roman"/>
          <w:kern w:val="0"/>
          <w:sz w:val="24"/>
          <w:lang w:bidi="ar"/>
        </w:rPr>
        <w:t xml:space="preserve">Figure </w:t>
      </w:r>
      <w:r w:rsidR="001F5B61" w:rsidRPr="006D629F">
        <w:rPr>
          <w:rFonts w:ascii="Times New Roman" w:eastAsia="DengXian" w:hAnsi="Times New Roman" w:cs="Times New Roman"/>
          <w:kern w:val="0"/>
          <w:sz w:val="24"/>
          <w:lang w:bidi="ar"/>
        </w:rPr>
        <w:t>S</w:t>
      </w:r>
      <w:r w:rsidR="00C04144" w:rsidRPr="006D629F">
        <w:rPr>
          <w:rFonts w:ascii="Times New Roman" w:eastAsia="DengXian" w:hAnsi="Times New Roman" w:cs="Times New Roman" w:hint="eastAsia"/>
          <w:kern w:val="0"/>
          <w:sz w:val="24"/>
          <w:lang w:bidi="ar"/>
        </w:rPr>
        <w:t>42</w:t>
      </w:r>
      <w:r w:rsidRPr="006D629F">
        <w:rPr>
          <w:rFonts w:ascii="Times New Roman" w:eastAsia="DengXian" w:hAnsi="Times New Roman" w:cs="Times New Roman"/>
          <w:kern w:val="0"/>
          <w:sz w:val="24"/>
          <w:lang w:bidi="ar"/>
        </w:rPr>
        <w:t>b reveals that nanowire arrays synthesized at 100</w:t>
      </w:r>
      <w:r w:rsidRPr="006D629F">
        <w:rPr>
          <w:rFonts w:ascii="Times New Roman" w:eastAsia="DengXian" w:hAnsi="Times New Roman" w:cs="Times New Roman" w:hint="eastAsia"/>
          <w:kern w:val="0"/>
          <w:sz w:val="24"/>
          <w:lang w:bidi="ar"/>
        </w:rPr>
        <w:t xml:space="preserve"> </w:t>
      </w:r>
      <w:r w:rsidRPr="006D629F">
        <w:rPr>
          <w:rFonts w:ascii="Times New Roman" w:eastAsia="DengXian" w:hAnsi="Times New Roman" w:cs="Times New Roman"/>
          <w:kern w:val="0"/>
          <w:sz w:val="24"/>
          <w:lang w:bidi="ar"/>
        </w:rPr>
        <w:t>°C lacked structural integrity, displaying amorphous features due to incomplete reactions. This electrode suffered short-circuit after 40 hours, linked to poor crystallinity and inadequate Zn</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transport. At 140</w:t>
      </w:r>
      <w:r w:rsidRPr="006D629F">
        <w:rPr>
          <w:rFonts w:ascii="Times New Roman" w:eastAsia="DengXian" w:hAnsi="Times New Roman" w:cs="Times New Roman" w:hint="eastAsia"/>
          <w:kern w:val="0"/>
          <w:sz w:val="24"/>
          <w:lang w:bidi="ar"/>
        </w:rPr>
        <w:t xml:space="preserve"> </w:t>
      </w:r>
      <w:r w:rsidRPr="006D629F">
        <w:rPr>
          <w:rFonts w:ascii="Times New Roman" w:eastAsia="DengXian" w:hAnsi="Times New Roman" w:cs="Times New Roman"/>
          <w:kern w:val="0"/>
          <w:sz w:val="24"/>
          <w:lang w:bidi="ar"/>
        </w:rPr>
        <w:t>°C</w:t>
      </w:r>
      <w:r w:rsidRPr="006D629F">
        <w:rPr>
          <w:rFonts w:ascii="Times New Roman" w:eastAsia="DengXian" w:hAnsi="Times New Roman" w:cs="Times New Roman" w:hint="eastAsia"/>
          <w:kern w:val="0"/>
          <w:sz w:val="24"/>
          <w:lang w:bidi="ar"/>
        </w:rPr>
        <w:t xml:space="preserve"> (</w:t>
      </w:r>
      <w:r w:rsidR="00CA2564" w:rsidRPr="006D629F">
        <w:rPr>
          <w:rFonts w:ascii="Times New Roman" w:eastAsia="DengXian" w:hAnsi="Times New Roman" w:cs="Times New Roman"/>
          <w:kern w:val="0"/>
          <w:sz w:val="24"/>
          <w:lang w:bidi="ar"/>
        </w:rPr>
        <w:t xml:space="preserve">Figure </w:t>
      </w:r>
      <w:r w:rsidR="001F5B61" w:rsidRPr="006D629F">
        <w:rPr>
          <w:rFonts w:ascii="Times New Roman" w:eastAsia="DengXian" w:hAnsi="Times New Roman" w:cs="Times New Roman"/>
          <w:kern w:val="0"/>
          <w:sz w:val="24"/>
          <w:lang w:bidi="ar"/>
        </w:rPr>
        <w:t>S</w:t>
      </w:r>
      <w:r w:rsidR="00C04144" w:rsidRPr="006D629F">
        <w:rPr>
          <w:rFonts w:ascii="Times New Roman" w:eastAsia="DengXian" w:hAnsi="Times New Roman" w:cs="Times New Roman" w:hint="eastAsia"/>
          <w:kern w:val="0"/>
          <w:sz w:val="24"/>
          <w:lang w:bidi="ar"/>
        </w:rPr>
        <w:t>42c</w:t>
      </w:r>
      <w:r w:rsidRPr="006D629F">
        <w:rPr>
          <w:rFonts w:ascii="Times New Roman" w:eastAsia="DengXian" w:hAnsi="Times New Roman" w:cs="Times New Roman" w:hint="eastAsia"/>
          <w:kern w:val="0"/>
          <w:sz w:val="24"/>
          <w:lang w:bidi="ar"/>
        </w:rPr>
        <w:t>)</w:t>
      </w:r>
      <w:r w:rsidRPr="006D629F">
        <w:rPr>
          <w:rFonts w:ascii="Times New Roman" w:eastAsia="DengXian" w:hAnsi="Times New Roman" w:cs="Times New Roman"/>
          <w:kern w:val="0"/>
          <w:sz w:val="24"/>
          <w:lang w:bidi="ar"/>
        </w:rPr>
        <w:t>, larger nanowires resulted in only 140 hours of stable cycling, suggesting insufficient active surfaces for efficient Zn</w:t>
      </w:r>
      <w:r w:rsidRPr="006D629F">
        <w:rPr>
          <w:rFonts w:ascii="Times New Roman" w:eastAsia="DengXian" w:hAnsi="Times New Roman" w:cs="Times New Roman" w:hint="eastAsia"/>
          <w:kern w:val="0"/>
          <w:sz w:val="24"/>
          <w:vertAlign w:val="superscript"/>
          <w:lang w:bidi="ar"/>
        </w:rPr>
        <w:t>2+</w:t>
      </w:r>
      <w:r w:rsidRPr="006D629F">
        <w:rPr>
          <w:rFonts w:ascii="Times New Roman" w:eastAsia="DengXian" w:hAnsi="Times New Roman" w:cs="Times New Roman"/>
          <w:kern w:val="0"/>
          <w:sz w:val="24"/>
          <w:lang w:bidi="ar"/>
        </w:rPr>
        <w:t xml:space="preserve"> conduction. In contrast, the electrode synthesized at 120</w:t>
      </w:r>
      <w:r w:rsidRPr="006D629F">
        <w:rPr>
          <w:rFonts w:ascii="Times New Roman" w:eastAsia="DengXian" w:hAnsi="Times New Roman" w:cs="Times New Roman" w:hint="eastAsia"/>
          <w:kern w:val="0"/>
          <w:sz w:val="24"/>
          <w:lang w:bidi="ar"/>
        </w:rPr>
        <w:t xml:space="preserve"> </w:t>
      </w:r>
      <w:r w:rsidRPr="006D629F">
        <w:rPr>
          <w:rFonts w:ascii="Times New Roman" w:eastAsia="DengXian" w:hAnsi="Times New Roman" w:cs="Times New Roman"/>
          <w:kern w:val="0"/>
          <w:sz w:val="24"/>
          <w:lang w:bidi="ar"/>
        </w:rPr>
        <w:t xml:space="preserve">°C for 2 h exhibited more stable performance, ascribed to the improved crystallinity and ordered </w:t>
      </w:r>
      <w:proofErr w:type="spellStart"/>
      <w:r w:rsidRPr="006D629F">
        <w:rPr>
          <w:rFonts w:ascii="Times New Roman" w:eastAsia="DengXian" w:hAnsi="Times New Roman" w:cs="Times New Roman"/>
          <w:kern w:val="0"/>
          <w:sz w:val="24"/>
          <w:lang w:bidi="ar"/>
        </w:rPr>
        <w:t>zincophilic</w:t>
      </w:r>
      <w:proofErr w:type="spellEnd"/>
      <w:r w:rsidRPr="006D629F">
        <w:rPr>
          <w:rFonts w:ascii="Times New Roman" w:eastAsia="DengXian" w:hAnsi="Times New Roman" w:cs="Times New Roman"/>
          <w:kern w:val="0"/>
          <w:sz w:val="24"/>
          <w:lang w:bidi="ar"/>
        </w:rPr>
        <w:t xml:space="preserve"> channels in the </w:t>
      </w:r>
      <w:proofErr w:type="spellStart"/>
      <w:r w:rsidRPr="006D629F">
        <w:rPr>
          <w:rFonts w:ascii="Times New Roman" w:eastAsia="DengXian" w:hAnsi="Times New Roman" w:cs="Times New Roman"/>
          <w:kern w:val="0"/>
          <w:sz w:val="24"/>
          <w:lang w:bidi="ar"/>
        </w:rPr>
        <w:t>ZnOHF</w:t>
      </w:r>
      <w:proofErr w:type="spellEnd"/>
      <w:r w:rsidRPr="006D629F">
        <w:rPr>
          <w:rFonts w:ascii="Times New Roman" w:eastAsia="DengXian" w:hAnsi="Times New Roman" w:cs="Times New Roman"/>
          <w:kern w:val="0"/>
          <w:sz w:val="24"/>
          <w:lang w:bidi="ar"/>
        </w:rPr>
        <w:t xml:space="preserve"> nanowire array under these conditions.</w:t>
      </w:r>
    </w:p>
    <w:p w14:paraId="5C891981" w14:textId="77777777" w:rsidR="009D1000" w:rsidRPr="006D629F" w:rsidRDefault="00A929E3">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br w:type="page"/>
      </w:r>
    </w:p>
    <w:p w14:paraId="12A44F52" w14:textId="207D8BB0"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0" distR="0" wp14:anchorId="0B64920B" wp14:editId="5C02A8A5">
            <wp:extent cx="2603817" cy="2104993"/>
            <wp:effectExtent l="0" t="0" r="6350" b="0"/>
            <wp:docPr id="1623335285"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3335285" name="图片 1623335285"/>
                    <pic:cNvPicPr/>
                  </pic:nvPicPr>
                  <pic:blipFill>
                    <a:blip r:embed="rId53" cstate="hqprint">
                      <a:extLst>
                        <a:ext uri="{28A0092B-C50C-407E-A947-70E740481C1C}">
                          <a14:useLocalDpi xmlns:a14="http://schemas.microsoft.com/office/drawing/2010/main"/>
                        </a:ext>
                      </a:extLst>
                    </a:blip>
                    <a:stretch>
                      <a:fillRect/>
                    </a:stretch>
                  </pic:blipFill>
                  <pic:spPr>
                    <a:xfrm>
                      <a:off x="0" y="0"/>
                      <a:ext cx="2606496" cy="2107159"/>
                    </a:xfrm>
                    <a:prstGeom prst="rect">
                      <a:avLst/>
                    </a:prstGeom>
                  </pic:spPr>
                </pic:pic>
              </a:graphicData>
            </a:graphic>
          </wp:inline>
        </w:drawing>
      </w:r>
    </w:p>
    <w:p w14:paraId="0AB7B642" w14:textId="388D4A48" w:rsidR="009D1000" w:rsidRPr="006D629F" w:rsidRDefault="00CA2564">
      <w:pPr>
        <w:spacing w:line="360" w:lineRule="auto"/>
        <w:rPr>
          <w:rFonts w:ascii="Times New Roman" w:eastAsia="DengXian"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Nucleation overpotential of different electrodes.</w:t>
      </w:r>
    </w:p>
    <w:p w14:paraId="44D7BD8B" w14:textId="77777777" w:rsidR="009D1000" w:rsidRPr="006D629F" w:rsidRDefault="00A929E3">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hint="eastAsia"/>
          <w:b/>
          <w:bCs/>
          <w:kern w:val="0"/>
          <w:sz w:val="24"/>
          <w:lang w:bidi="ar"/>
        </w:rPr>
        <w:br w:type="page"/>
      </w:r>
    </w:p>
    <w:p w14:paraId="238F66D9" w14:textId="6A898106"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0" distR="0" wp14:anchorId="3827C1E2" wp14:editId="4B60CF6F">
            <wp:extent cx="2423574" cy="1999096"/>
            <wp:effectExtent l="0" t="0" r="0" b="1270"/>
            <wp:docPr id="207952517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9525173" name="图片 2079525173"/>
                    <pic:cNvPicPr/>
                  </pic:nvPicPr>
                  <pic:blipFill>
                    <a:blip r:embed="rId54" cstate="hqprint">
                      <a:extLst>
                        <a:ext uri="{28A0092B-C50C-407E-A947-70E740481C1C}">
                          <a14:useLocalDpi xmlns:a14="http://schemas.microsoft.com/office/drawing/2010/main"/>
                        </a:ext>
                      </a:extLst>
                    </a:blip>
                    <a:stretch>
                      <a:fillRect/>
                    </a:stretch>
                  </pic:blipFill>
                  <pic:spPr>
                    <a:xfrm>
                      <a:off x="0" y="0"/>
                      <a:ext cx="2441639" cy="2013997"/>
                    </a:xfrm>
                    <a:prstGeom prst="rect">
                      <a:avLst/>
                    </a:prstGeom>
                  </pic:spPr>
                </pic:pic>
              </a:graphicData>
            </a:graphic>
          </wp:inline>
        </w:drawing>
      </w:r>
    </w:p>
    <w:p w14:paraId="16F43CC4" w14:textId="5E871C18"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4</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EIS plots</w:t>
      </w:r>
      <w:r w:rsidR="00A929E3" w:rsidRPr="006D629F">
        <w:rPr>
          <w:rFonts w:ascii="Times New Roman" w:eastAsia="DengXian" w:hAnsi="Times New Roman" w:cs="Times New Roman"/>
          <w:kern w:val="0"/>
          <w:sz w:val="24"/>
        </w:rPr>
        <w:t xml:space="preserve"> </w:t>
      </w:r>
      <w:r w:rsidR="00A929E3" w:rsidRPr="006D629F">
        <w:rPr>
          <w:rFonts w:ascii="Times New Roman" w:eastAsia="DengXian" w:hAnsi="Times New Roman" w:cs="Times New Roman" w:hint="eastAsia"/>
          <w:kern w:val="0"/>
          <w:sz w:val="24"/>
        </w:rPr>
        <w:t>of different symmetric cells</w:t>
      </w:r>
      <w:r w:rsidR="00A929E3" w:rsidRPr="006D629F">
        <w:rPr>
          <w:rFonts w:ascii="Times New Roman" w:eastAsia="DengXian" w:hAnsi="Times New Roman" w:cs="Times New Roman"/>
          <w:kern w:val="0"/>
          <w:sz w:val="24"/>
        </w:rPr>
        <w:t>.</w:t>
      </w:r>
    </w:p>
    <w:p w14:paraId="32CBFA41" w14:textId="77777777" w:rsidR="009D1000" w:rsidRPr="006D629F" w:rsidRDefault="00A929E3">
      <w:pPr>
        <w:rPr>
          <w:rFonts w:ascii="Times New Roman" w:eastAsia="DengXian" w:hAnsi="Times New Roman" w:cs="Times New Roman"/>
          <w:kern w:val="0"/>
          <w:sz w:val="24"/>
        </w:rPr>
      </w:pPr>
      <w:r w:rsidRPr="006D629F">
        <w:rPr>
          <w:rFonts w:ascii="Times New Roman" w:eastAsia="DengXian" w:hAnsi="Times New Roman" w:cs="Times New Roman"/>
          <w:kern w:val="0"/>
          <w:sz w:val="24"/>
        </w:rPr>
        <w:br w:type="page"/>
      </w:r>
    </w:p>
    <w:p w14:paraId="564C5B4A"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6F845BC3" wp14:editId="3845086B">
            <wp:extent cx="5239385" cy="1583690"/>
            <wp:effectExtent l="0" t="0" r="8890" b="6985"/>
            <wp:docPr id="80" name="图片 80" descr="幻灯片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图片 80" descr="幻灯片27"/>
                    <pic:cNvPicPr>
                      <a:picLocks noChangeAspect="1"/>
                    </pic:cNvPicPr>
                  </pic:nvPicPr>
                  <pic:blipFill>
                    <a:blip r:embed="rId55" cstate="hqprint">
                      <a:extLst>
                        <a:ext uri="{28A0092B-C50C-407E-A947-70E740481C1C}">
                          <a14:useLocalDpi xmlns:a14="http://schemas.microsoft.com/office/drawing/2010/main"/>
                        </a:ext>
                      </a:extLst>
                    </a:blip>
                    <a:srcRect/>
                    <a:stretch>
                      <a:fillRect/>
                    </a:stretch>
                  </pic:blipFill>
                  <pic:spPr>
                    <a:xfrm>
                      <a:off x="0" y="0"/>
                      <a:ext cx="5239385" cy="1583690"/>
                    </a:xfrm>
                    <a:prstGeom prst="rect">
                      <a:avLst/>
                    </a:prstGeom>
                  </pic:spPr>
                </pic:pic>
              </a:graphicData>
            </a:graphic>
          </wp:inline>
        </w:drawing>
      </w:r>
    </w:p>
    <w:p w14:paraId="093DCF9F" w14:textId="41DECB09" w:rsidR="009D1000" w:rsidRPr="006D629F" w:rsidRDefault="00CA2564">
      <w:pPr>
        <w:spacing w:line="360" w:lineRule="auto"/>
        <w:rPr>
          <w:rFonts w:ascii="Times New Roma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5</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kern w:val="0"/>
          <w:sz w:val="24"/>
          <w:lang w:bidi="ar"/>
        </w:rPr>
        <w:t xml:space="preserve"> The corresponding potential-capacity curves of </w:t>
      </w:r>
      <w:r w:rsidR="00A929E3" w:rsidRPr="006D629F">
        <w:rPr>
          <w:rFonts w:ascii="Times New Roman" w:eastAsia="SimSun" w:hAnsi="Times New Roman" w:cs="Times New Roman"/>
          <w:kern w:val="0"/>
          <w:sz w:val="24"/>
          <w:lang w:bidi="ar"/>
        </w:rPr>
        <w:t xml:space="preserve">Cu//Zn, </w:t>
      </w:r>
      <w:proofErr w:type="spellStart"/>
      <w:r w:rsidR="00A929E3" w:rsidRPr="006D629F">
        <w:rPr>
          <w:rFonts w:ascii="Times New Roman" w:eastAsia="SimSun" w:hAnsi="Times New Roman" w:cs="Times New Roman"/>
          <w:kern w:val="0"/>
          <w:sz w:val="24"/>
          <w:lang w:bidi="ar"/>
        </w:rPr>
        <w:t>ZnOHF@Cu</w:t>
      </w:r>
      <w:proofErr w:type="spellEnd"/>
      <w:r w:rsidR="00A929E3" w:rsidRPr="006D629F">
        <w:rPr>
          <w:rFonts w:ascii="Times New Roman" w:eastAsia="SimSun" w:hAnsi="Times New Roman" w:cs="Times New Roman"/>
          <w:kern w:val="0"/>
          <w:sz w:val="24"/>
          <w:lang w:bidi="ar"/>
        </w:rPr>
        <w:t>//Zn</w:t>
      </w:r>
      <w:r w:rsidR="00A929E3" w:rsidRPr="006D629F">
        <w:rPr>
          <w:rFonts w:ascii="Times New Roman" w:eastAsia="SimSun" w:hAnsi="Times New Roman" w:cs="Times New Roman" w:hint="eastAsia"/>
          <w:kern w:val="0"/>
          <w:sz w:val="24"/>
          <w:lang w:bidi="ar"/>
        </w:rPr>
        <w:t xml:space="preserve"> and </w:t>
      </w:r>
      <w:proofErr w:type="spellStart"/>
      <w:r w:rsidR="00A929E3" w:rsidRPr="006D629F">
        <w:rPr>
          <w:rFonts w:ascii="Times New Roman" w:eastAsia="DengXian" w:hAnsi="Times New Roman" w:cs="Times New Roman" w:hint="eastAsia"/>
          <w:kern w:val="0"/>
          <w:sz w:val="24"/>
        </w:rPr>
        <w:t>PVDF-ZnOHF@Cu</w:t>
      </w:r>
      <w:proofErr w:type="spellEnd"/>
      <w:r w:rsidR="00A929E3" w:rsidRPr="006D629F">
        <w:rPr>
          <w:rFonts w:ascii="Times New Roman" w:eastAsia="DengXian" w:hAnsi="Times New Roman" w:cs="Times New Roman" w:hint="eastAsia"/>
          <w:kern w:val="0"/>
          <w:sz w:val="24"/>
        </w:rPr>
        <w:t>//Zn</w:t>
      </w:r>
      <w:r w:rsidR="00A929E3" w:rsidRPr="006D629F">
        <w:rPr>
          <w:rFonts w:ascii="Times New Roman" w:eastAsia="TimesNewRomanPS-BoldMT" w:hAnsi="Times New Roman" w:cs="Times New Roman" w:hint="eastAsia"/>
          <w:kern w:val="0"/>
          <w:sz w:val="24"/>
          <w:lang w:bidi="ar"/>
        </w:rPr>
        <w:t xml:space="preserve"> cells at different cycles.</w:t>
      </w:r>
    </w:p>
    <w:p w14:paraId="2352B48C" w14:textId="77777777" w:rsidR="009D1000" w:rsidRPr="006D629F" w:rsidRDefault="00A929E3">
      <w:r w:rsidRPr="006D629F">
        <w:br w:type="page"/>
      </w:r>
    </w:p>
    <w:p w14:paraId="36E511A9" w14:textId="77777777" w:rsidR="009D1000" w:rsidRPr="006D629F" w:rsidRDefault="00A929E3">
      <w:pPr>
        <w:spacing w:line="360" w:lineRule="auto"/>
        <w:jc w:val="center"/>
        <w:rPr>
          <w:rFonts w:ascii="Times New Roman" w:eastAsia="TimesNewRomanPS-BoldMT" w:hAnsi="Times New Roman" w:cs="Times New Roman"/>
          <w:kern w:val="0"/>
          <w:sz w:val="24"/>
          <w:lang w:bidi="ar"/>
        </w:rPr>
      </w:pPr>
      <w:r w:rsidRPr="006D629F">
        <w:rPr>
          <w:rFonts w:ascii="Times New Roman" w:eastAsia="TimesNewRomanPS-BoldMT" w:hAnsi="Times New Roman" w:cs="Times New Roman"/>
          <w:noProof/>
          <w:kern w:val="0"/>
          <w:sz w:val="24"/>
          <w:lang w:bidi="ar"/>
        </w:rPr>
        <w:lastRenderedPageBreak/>
        <w:drawing>
          <wp:inline distT="0" distB="0" distL="114300" distR="114300" wp14:anchorId="6799CF77" wp14:editId="033C3835">
            <wp:extent cx="5263515" cy="1684655"/>
            <wp:effectExtent l="0" t="0" r="3810" b="1270"/>
            <wp:docPr id="82" name="图片 82" descr="幻灯片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图片 82" descr="幻灯片28"/>
                    <pic:cNvPicPr>
                      <a:picLocks noChangeAspect="1"/>
                    </pic:cNvPicPr>
                  </pic:nvPicPr>
                  <pic:blipFill>
                    <a:blip r:embed="rId56" cstate="hqprint">
                      <a:extLst>
                        <a:ext uri="{28A0092B-C50C-407E-A947-70E740481C1C}">
                          <a14:useLocalDpi xmlns:a14="http://schemas.microsoft.com/office/drawing/2010/main"/>
                        </a:ext>
                      </a:extLst>
                    </a:blip>
                    <a:srcRect/>
                    <a:stretch>
                      <a:fillRect/>
                    </a:stretch>
                  </pic:blipFill>
                  <pic:spPr>
                    <a:xfrm>
                      <a:off x="0" y="0"/>
                      <a:ext cx="5263515" cy="1684655"/>
                    </a:xfrm>
                    <a:prstGeom prst="rect">
                      <a:avLst/>
                    </a:prstGeom>
                  </pic:spPr>
                </pic:pic>
              </a:graphicData>
            </a:graphic>
          </wp:inline>
        </w:drawing>
      </w:r>
    </w:p>
    <w:p w14:paraId="09E9B763" w14:textId="357806A2" w:rsidR="009D1000" w:rsidRPr="006D629F" w:rsidRDefault="00CA2564" w:rsidP="000240E8">
      <w:pPr>
        <w:spacing w:line="360" w:lineRule="auto"/>
        <w:rPr>
          <w:rFonts w:ascii="Times New Roman" w:eastAsia="DengXian" w:hAnsi="Times New Roman" w:cs="Times New Roman"/>
          <w:kern w:val="0"/>
          <w:sz w:val="24"/>
        </w:rPr>
      </w:pPr>
      <w:bookmarkStart w:id="17" w:name="_Hlk217516037"/>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6</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(a) Short </w:t>
      </w:r>
      <w:r w:rsidR="00A929E3" w:rsidRPr="006D629F">
        <w:rPr>
          <w:rFonts w:ascii="Times New Roman" w:eastAsia="DengXian" w:hAnsi="Times New Roman" w:cs="Times New Roman" w:hint="eastAsia"/>
          <w:kern w:val="0"/>
          <w:sz w:val="24"/>
        </w:rPr>
        <w:t>cycling performances at current density of 2 C.</w:t>
      </w:r>
      <w:bookmarkEnd w:id="17"/>
      <w:r w:rsidR="00A929E3" w:rsidRPr="006D629F">
        <w:rPr>
          <w:rFonts w:ascii="Times New Roman" w:eastAsia="DengXian" w:hAnsi="Times New Roman" w:cs="Times New Roman" w:hint="eastAsia"/>
          <w:kern w:val="0"/>
          <w:sz w:val="24"/>
        </w:rPr>
        <w:t xml:space="preserve"> (b) Galvanostatic charge-discharge curves at current density of 2 C.</w:t>
      </w:r>
    </w:p>
    <w:p w14:paraId="662CF574" w14:textId="77777777" w:rsidR="009D1000" w:rsidRPr="006D629F" w:rsidRDefault="00A929E3">
      <w:r w:rsidRPr="006D629F">
        <w:br w:type="page"/>
      </w:r>
    </w:p>
    <w:p w14:paraId="65D14E96" w14:textId="23274EC8" w:rsidR="009D1000" w:rsidRPr="006D629F" w:rsidRDefault="00E216D3">
      <w:pPr>
        <w:jc w:val="center"/>
      </w:pPr>
      <w:r w:rsidRPr="006D629F">
        <w:rPr>
          <w:noProof/>
        </w:rPr>
        <w:lastRenderedPageBreak/>
        <w:drawing>
          <wp:inline distT="0" distB="0" distL="0" distR="0" wp14:anchorId="36061551" wp14:editId="73C90E73">
            <wp:extent cx="2377912" cy="1922366"/>
            <wp:effectExtent l="0" t="0" r="3810" b="1905"/>
            <wp:docPr id="409122241"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122241" name="图片 409122241"/>
                    <pic:cNvPicPr/>
                  </pic:nvPicPr>
                  <pic:blipFill>
                    <a:blip r:embed="rId57" cstate="hqprint">
                      <a:extLst>
                        <a:ext uri="{28A0092B-C50C-407E-A947-70E740481C1C}">
                          <a14:useLocalDpi xmlns:a14="http://schemas.microsoft.com/office/drawing/2010/main"/>
                        </a:ext>
                      </a:extLst>
                    </a:blip>
                    <a:stretch>
                      <a:fillRect/>
                    </a:stretch>
                  </pic:blipFill>
                  <pic:spPr>
                    <a:xfrm>
                      <a:off x="0" y="0"/>
                      <a:ext cx="2385722" cy="1928679"/>
                    </a:xfrm>
                    <a:prstGeom prst="rect">
                      <a:avLst/>
                    </a:prstGeom>
                  </pic:spPr>
                </pic:pic>
              </a:graphicData>
            </a:graphic>
          </wp:inline>
        </w:drawing>
      </w:r>
    </w:p>
    <w:p w14:paraId="29C0BC77" w14:textId="46BDC8CC" w:rsidR="009D1000" w:rsidRPr="006D629F" w:rsidRDefault="00CA2564">
      <w:pPr>
        <w:rPr>
          <w:rFonts w:ascii="Times New Roman" w:hAnsi="Times New Roman" w:cs="Times New Roman"/>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7</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hAnsi="Times New Roman" w:cs="Times New Roman"/>
          <w:sz w:val="24"/>
        </w:rPr>
        <w:t xml:space="preserve">The initial three CV curves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r w:rsidR="00A929E3" w:rsidRPr="006D629F">
        <w:rPr>
          <w:rFonts w:ascii="Times New Roman" w:hAnsi="Times New Roman" w:cs="Times New Roman"/>
          <w:sz w:val="24"/>
        </w:rPr>
        <w:t xml:space="preserve"> at 0.1 mV s</w:t>
      </w:r>
      <w:r w:rsidR="00E43D3D" w:rsidRPr="006D629F">
        <w:rPr>
          <w:rFonts w:ascii="Times New Roman" w:hAnsi="Times New Roman" w:cs="Times New Roman" w:hint="eastAsia"/>
          <w:sz w:val="24"/>
          <w:vertAlign w:val="superscript"/>
        </w:rPr>
        <w:t>-</w:t>
      </w:r>
      <w:r w:rsidR="00A929E3" w:rsidRPr="006D629F">
        <w:rPr>
          <w:rFonts w:ascii="Times New Roman" w:hAnsi="Times New Roman" w:cs="Times New Roman"/>
          <w:sz w:val="24"/>
          <w:vertAlign w:val="superscript"/>
        </w:rPr>
        <w:t>1</w:t>
      </w:r>
      <w:r w:rsidR="00A929E3" w:rsidRPr="006D629F">
        <w:rPr>
          <w:rFonts w:ascii="Times New Roman" w:hAnsi="Times New Roman" w:cs="Times New Roman"/>
          <w:sz w:val="24"/>
        </w:rPr>
        <w:t>.</w:t>
      </w:r>
    </w:p>
    <w:p w14:paraId="620AF141" w14:textId="77777777" w:rsidR="009D1000" w:rsidRPr="006D629F" w:rsidRDefault="00A929E3">
      <w:pPr>
        <w:rPr>
          <w:rFonts w:ascii="Times New Roman" w:hAnsi="Times New Roman" w:cs="Times New Roman"/>
          <w:sz w:val="24"/>
        </w:rPr>
      </w:pPr>
      <w:r w:rsidRPr="006D629F">
        <w:rPr>
          <w:rFonts w:ascii="Times New Roman" w:hAnsi="Times New Roman" w:cs="Times New Roman"/>
          <w:sz w:val="24"/>
        </w:rPr>
        <w:br w:type="page"/>
      </w:r>
    </w:p>
    <w:p w14:paraId="58D62427" w14:textId="77777777" w:rsidR="009D1000" w:rsidRPr="006D629F" w:rsidRDefault="00A929E3">
      <w:pPr>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1F99CA40" wp14:editId="7CB2D602">
            <wp:extent cx="5270500" cy="1576705"/>
            <wp:effectExtent l="0" t="0" r="6350" b="4445"/>
            <wp:docPr id="84" name="图片 84" descr="幻灯片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图片 84" descr="幻灯片32"/>
                    <pic:cNvPicPr>
                      <a:picLocks noChangeAspect="1"/>
                    </pic:cNvPicPr>
                  </pic:nvPicPr>
                  <pic:blipFill>
                    <a:blip r:embed="rId58" cstate="hqprint">
                      <a:extLst>
                        <a:ext uri="{28A0092B-C50C-407E-A947-70E740481C1C}">
                          <a14:useLocalDpi xmlns:a14="http://schemas.microsoft.com/office/drawing/2010/main"/>
                        </a:ext>
                      </a:extLst>
                    </a:blip>
                    <a:srcRect/>
                    <a:stretch>
                      <a:fillRect/>
                    </a:stretch>
                  </pic:blipFill>
                  <pic:spPr>
                    <a:xfrm>
                      <a:off x="0" y="0"/>
                      <a:ext cx="5270500" cy="1576705"/>
                    </a:xfrm>
                    <a:prstGeom prst="rect">
                      <a:avLst/>
                    </a:prstGeom>
                  </pic:spPr>
                </pic:pic>
              </a:graphicData>
            </a:graphic>
          </wp:inline>
        </w:drawing>
      </w:r>
    </w:p>
    <w:p w14:paraId="2A35C855" w14:textId="48C002C3" w:rsidR="009D1000" w:rsidRPr="006D629F" w:rsidRDefault="00CA2564">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8</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bookmarkStart w:id="18" w:name="_Hlk176380958"/>
      <w:r w:rsidR="00A929E3" w:rsidRPr="006D629F">
        <w:rPr>
          <w:rFonts w:ascii="Times New Roman" w:hAnsi="Times New Roman" w:cs="Times New Roman"/>
          <w:sz w:val="24"/>
        </w:rPr>
        <w:t xml:space="preserve">CV curves of (a) </w:t>
      </w:r>
      <w:r w:rsidR="00A929E3" w:rsidRPr="006D629F">
        <w:rPr>
          <w:rFonts w:ascii="Times New Roman" w:hAnsi="Times New Roman" w:cs="Times New Roman" w:hint="eastAsia"/>
          <w:sz w:val="24"/>
        </w:rPr>
        <w:t xml:space="preserve">bare Zn, </w:t>
      </w:r>
      <w:r w:rsidR="00A929E3" w:rsidRPr="006D629F">
        <w:rPr>
          <w:rFonts w:ascii="Times New Roman" w:hAnsi="Times New Roman" w:cs="Times New Roman"/>
          <w:sz w:val="24"/>
        </w:rPr>
        <w:t xml:space="preserve">(b) </w:t>
      </w:r>
      <w:proofErr w:type="spellStart"/>
      <w:r w:rsidR="00A929E3" w:rsidRPr="006D629F">
        <w:rPr>
          <w:rFonts w:ascii="Times New Roman" w:hAnsi="Times New Roman" w:cs="Times New Roman" w:hint="eastAsia"/>
          <w:sz w:val="24"/>
        </w:rPr>
        <w:t>ZnOHF@Zn</w:t>
      </w:r>
      <w:proofErr w:type="spellEnd"/>
      <w:r w:rsidR="00A929E3" w:rsidRPr="006D629F">
        <w:rPr>
          <w:rFonts w:ascii="Times New Roman" w:hAnsi="Times New Roman" w:cs="Times New Roman"/>
          <w:sz w:val="24"/>
        </w:rPr>
        <w:t xml:space="preserve"> and (c) </w:t>
      </w:r>
      <w:proofErr w:type="spellStart"/>
      <w:r w:rsidR="00A929E3" w:rsidRPr="006D629F">
        <w:rPr>
          <w:rFonts w:ascii="Times New Roman" w:hAnsi="Times New Roman" w:cs="Times New Roman" w:hint="eastAsia"/>
          <w:sz w:val="24"/>
        </w:rPr>
        <w:t>PVDF-ZnOHF@Zn</w:t>
      </w:r>
      <w:proofErr w:type="spellEnd"/>
      <w:r w:rsidR="00A929E3" w:rsidRPr="006D629F">
        <w:rPr>
          <w:rFonts w:ascii="Times New Roman" w:hAnsi="Times New Roman" w:cs="Times New Roman" w:hint="eastAsia"/>
          <w:sz w:val="24"/>
        </w:rPr>
        <w:t xml:space="preserve"> electrodes</w:t>
      </w:r>
      <w:r w:rsidR="00A929E3" w:rsidRPr="006D629F">
        <w:rPr>
          <w:rFonts w:ascii="Times New Roman" w:hAnsi="Times New Roman" w:cs="Times New Roman"/>
          <w:sz w:val="24"/>
        </w:rPr>
        <w:t xml:space="preserve"> at different scan rates in the range of 0.1-5 mV s</w:t>
      </w:r>
      <w:r w:rsidR="00E43D3D" w:rsidRPr="006D629F">
        <w:rPr>
          <w:rFonts w:ascii="Times New Roman" w:hAnsi="Times New Roman" w:cs="Times New Roman" w:hint="eastAsia"/>
          <w:sz w:val="24"/>
          <w:vertAlign w:val="superscript"/>
        </w:rPr>
        <w:t>-</w:t>
      </w:r>
      <w:r w:rsidR="00A929E3" w:rsidRPr="006D629F">
        <w:rPr>
          <w:rFonts w:ascii="Times New Roman" w:hAnsi="Times New Roman" w:cs="Times New Roman"/>
          <w:sz w:val="24"/>
          <w:vertAlign w:val="superscript"/>
        </w:rPr>
        <w:t>1</w:t>
      </w:r>
      <w:bookmarkEnd w:id="18"/>
      <w:r w:rsidR="00A929E3" w:rsidRPr="006D629F">
        <w:rPr>
          <w:rFonts w:ascii="Times New Roman" w:hAnsi="Times New Roman" w:cs="Times New Roman"/>
          <w:sz w:val="24"/>
        </w:rPr>
        <w:t>.</w:t>
      </w:r>
    </w:p>
    <w:p w14:paraId="6C532863" w14:textId="77777777" w:rsidR="009D1000" w:rsidRPr="006D629F" w:rsidRDefault="00A929E3">
      <w:r w:rsidRPr="006D629F">
        <w:br w:type="page"/>
      </w:r>
    </w:p>
    <w:p w14:paraId="4D41510E" w14:textId="77777777" w:rsidR="009D1000" w:rsidRPr="006D629F" w:rsidRDefault="00A929E3">
      <w:pPr>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114300" distR="114300" wp14:anchorId="52473FEC" wp14:editId="12C723BD">
            <wp:extent cx="5253355" cy="1590675"/>
            <wp:effectExtent l="0" t="0" r="4445" b="0"/>
            <wp:docPr id="85" name="图片 85" descr="幻灯片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幻灯片33"/>
                    <pic:cNvPicPr>
                      <a:picLocks noChangeAspect="1"/>
                    </pic:cNvPicPr>
                  </pic:nvPicPr>
                  <pic:blipFill>
                    <a:blip r:embed="rId59" cstate="hqprint">
                      <a:extLst>
                        <a:ext uri="{28A0092B-C50C-407E-A947-70E740481C1C}">
                          <a14:useLocalDpi xmlns:a14="http://schemas.microsoft.com/office/drawing/2010/main"/>
                        </a:ext>
                      </a:extLst>
                    </a:blip>
                    <a:srcRect/>
                    <a:stretch>
                      <a:fillRect/>
                    </a:stretch>
                  </pic:blipFill>
                  <pic:spPr>
                    <a:xfrm>
                      <a:off x="0" y="0"/>
                      <a:ext cx="5253355" cy="1590675"/>
                    </a:xfrm>
                    <a:prstGeom prst="rect">
                      <a:avLst/>
                    </a:prstGeom>
                  </pic:spPr>
                </pic:pic>
              </a:graphicData>
            </a:graphic>
          </wp:inline>
        </w:drawing>
      </w:r>
    </w:p>
    <w:p w14:paraId="5DCF5FEC" w14:textId="18B86578"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4</w:t>
      </w:r>
      <w:r w:rsidR="00E43D3D" w:rsidRPr="006D629F">
        <w:rPr>
          <w:rFonts w:ascii="Times New Roman" w:hAnsi="Times New Roman" w:cs="Times New Roman" w:hint="eastAsia"/>
          <w:b/>
          <w:bCs/>
          <w:kern w:val="0"/>
          <w:sz w:val="24"/>
          <w:lang w:bidi="ar"/>
        </w:rPr>
        <w:t>9</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Galvanostatic charge-discharge curves of </w:t>
      </w:r>
      <w:r w:rsidR="00A929E3" w:rsidRPr="006D629F">
        <w:rPr>
          <w:rFonts w:ascii="Times New Roman" w:eastAsia="TimesNewRomanPS-BoldMT" w:hAnsi="Times New Roman" w:cs="Times New Roman" w:hint="eastAsia"/>
          <w:kern w:val="0"/>
          <w:sz w:val="24"/>
          <w:lang w:bidi="ar"/>
        </w:rPr>
        <w:t xml:space="preserve">(a) </w:t>
      </w:r>
      <w:r w:rsidR="00A929E3" w:rsidRPr="006D629F">
        <w:rPr>
          <w:rFonts w:ascii="Times New Roman" w:eastAsia="DengXian" w:hAnsi="Times New Roman" w:cs="Times New Roman" w:hint="eastAsia"/>
          <w:kern w:val="0"/>
          <w:sz w:val="24"/>
        </w:rPr>
        <w:t xml:space="preserve">bare Zn, (b) </w:t>
      </w:r>
      <w:proofErr w:type="spellStart"/>
      <w:r w:rsidR="00A929E3" w:rsidRPr="006D629F">
        <w:rPr>
          <w:rFonts w:ascii="Times New Roman" w:eastAsia="DengXian" w:hAnsi="Times New Roman" w:cs="Times New Roman" w:hint="eastAsia"/>
          <w:kern w:val="0"/>
          <w:sz w:val="24"/>
        </w:rPr>
        <w:t>ZnOHF@Zn</w:t>
      </w:r>
      <w:proofErr w:type="spellEnd"/>
      <w:r w:rsidR="00A929E3" w:rsidRPr="006D629F">
        <w:rPr>
          <w:rFonts w:ascii="Times New Roman" w:eastAsia="DengXian" w:hAnsi="Times New Roman" w:cs="Times New Roman" w:hint="eastAsia"/>
          <w:kern w:val="0"/>
          <w:sz w:val="24"/>
        </w:rPr>
        <w:t xml:space="preserve"> and (c)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electrodes at current density of 2 C-50 C in a potential window from 0.6 to 1.6 V.</w:t>
      </w:r>
    </w:p>
    <w:p w14:paraId="4448FE7B" w14:textId="77777777" w:rsidR="00B400AD" w:rsidRPr="006D629F" w:rsidRDefault="00B400AD">
      <w:pPr>
        <w:spacing w:line="360" w:lineRule="auto"/>
        <w:rPr>
          <w:rFonts w:ascii="Times New Roman" w:eastAsia="DengXian" w:hAnsi="Times New Roman" w:cs="Times New Roman"/>
          <w:kern w:val="0"/>
          <w:sz w:val="24"/>
        </w:rPr>
      </w:pPr>
    </w:p>
    <w:p w14:paraId="1ACEA5CE" w14:textId="6C5DC4FA" w:rsidR="00B400AD" w:rsidRPr="006D629F" w:rsidRDefault="002B38BD">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kern w:val="0"/>
          <w:sz w:val="24"/>
        </w:rPr>
        <w:t xml:space="preserve">As shown in </w:t>
      </w:r>
      <w:r w:rsidR="00CA2564" w:rsidRPr="006D629F">
        <w:rPr>
          <w:rFonts w:ascii="Times New Roman" w:eastAsia="DengXian" w:hAnsi="Times New Roman" w:cs="Times New Roman"/>
          <w:kern w:val="0"/>
          <w:sz w:val="24"/>
        </w:rPr>
        <w:t xml:space="preserve">Figure </w:t>
      </w:r>
      <w:r w:rsidR="001F5B61" w:rsidRPr="006D629F">
        <w:rPr>
          <w:rFonts w:ascii="Times New Roman" w:eastAsia="DengXian" w:hAnsi="Times New Roman" w:cs="Times New Roman"/>
          <w:kern w:val="0"/>
          <w:sz w:val="24"/>
        </w:rPr>
        <w:t>S</w:t>
      </w:r>
      <w:r w:rsidR="00E43D3D" w:rsidRPr="006D629F">
        <w:rPr>
          <w:rFonts w:ascii="Times New Roman" w:eastAsia="DengXian" w:hAnsi="Times New Roman" w:cs="Times New Roman" w:hint="eastAsia"/>
          <w:kern w:val="0"/>
          <w:sz w:val="24"/>
        </w:rPr>
        <w:t>49</w:t>
      </w:r>
      <w:r w:rsidRPr="006D629F">
        <w:rPr>
          <w:rFonts w:ascii="Times New Roman" w:eastAsia="DengXian" w:hAnsi="Times New Roman" w:cs="Times New Roman"/>
          <w:kern w:val="0"/>
          <w:sz w:val="24"/>
        </w:rPr>
        <w:t xml:space="preserve">, compared to </w:t>
      </w:r>
      <w:r w:rsidRPr="006D629F">
        <w:rPr>
          <w:rFonts w:ascii="Times New Roman" w:eastAsia="DengXian" w:hAnsi="Times New Roman" w:cs="Times New Roman" w:hint="eastAsia"/>
          <w:kern w:val="0"/>
          <w:sz w:val="24"/>
        </w:rPr>
        <w:t xml:space="preserve">bare Zn and </w:t>
      </w:r>
      <w:proofErr w:type="spellStart"/>
      <w:r w:rsidRPr="006D629F">
        <w:rPr>
          <w:rFonts w:ascii="Times New Roman" w:eastAsia="DengXian" w:hAnsi="Times New Roman" w:cs="Times New Roman" w:hint="eastAsia"/>
          <w:kern w:val="0"/>
          <w:sz w:val="24"/>
        </w:rPr>
        <w:t>ZnOHF@Zn</w:t>
      </w:r>
      <w:proofErr w:type="spellEnd"/>
      <w:r w:rsidRPr="006D629F">
        <w:rPr>
          <w:rFonts w:ascii="Times New Roman" w:eastAsia="DengXian" w:hAnsi="Times New Roman" w:cs="Times New Roman" w:hint="eastAsia"/>
          <w:kern w:val="0"/>
          <w:sz w:val="24"/>
        </w:rPr>
        <w:t xml:space="preserve"> </w:t>
      </w:r>
      <w:r w:rsidRPr="006D629F">
        <w:rPr>
          <w:rFonts w:ascii="Times New Roman" w:eastAsia="DengXian" w:hAnsi="Times New Roman" w:cs="Times New Roman"/>
          <w:kern w:val="0"/>
          <w:sz w:val="24"/>
        </w:rPr>
        <w:t>electrode</w:t>
      </w:r>
      <w:r w:rsidRPr="006D629F">
        <w:rPr>
          <w:rFonts w:ascii="Times New Roman" w:eastAsia="DengXian" w:hAnsi="Times New Roman" w:cs="Times New Roman" w:hint="eastAsia"/>
          <w:kern w:val="0"/>
          <w:sz w:val="24"/>
        </w:rPr>
        <w:t>s</w:t>
      </w:r>
      <w:r w:rsidRPr="006D629F">
        <w:rPr>
          <w:rFonts w:ascii="Times New Roman" w:eastAsia="DengXian" w:hAnsi="Times New Roman" w:cs="Times New Roman"/>
          <w:kern w:val="0"/>
          <w:sz w:val="24"/>
        </w:rPr>
        <w:t xml:space="preserve">, the </w:t>
      </w:r>
      <w:proofErr w:type="spellStart"/>
      <w:r w:rsidRPr="006D629F">
        <w:rPr>
          <w:rFonts w:ascii="Times New Roman" w:eastAsia="DengXian" w:hAnsi="Times New Roman" w:cs="Times New Roman" w:hint="eastAsia"/>
          <w:kern w:val="0"/>
          <w:sz w:val="24"/>
        </w:rPr>
        <w:t>PVDF-ZnOHF@Zn</w:t>
      </w:r>
      <w:proofErr w:type="spellEnd"/>
      <w:r w:rsidRPr="006D629F">
        <w:rPr>
          <w:rFonts w:ascii="Times New Roman" w:eastAsia="DengXian" w:hAnsi="Times New Roman" w:cs="Times New Roman" w:hint="eastAsia"/>
          <w:kern w:val="0"/>
          <w:sz w:val="24"/>
        </w:rPr>
        <w:t xml:space="preserve"> </w:t>
      </w:r>
      <w:r w:rsidRPr="006D629F">
        <w:rPr>
          <w:rFonts w:ascii="Times New Roman" w:eastAsia="DengXian" w:hAnsi="Times New Roman" w:cs="Times New Roman"/>
          <w:kern w:val="0"/>
          <w:sz w:val="24"/>
        </w:rPr>
        <w:t xml:space="preserve">electrode provides a stable voltage platform in rate performance testing, especially even at </w:t>
      </w:r>
      <w:r w:rsidRPr="006D629F">
        <w:rPr>
          <w:rFonts w:ascii="Times New Roman" w:eastAsia="DengXian" w:hAnsi="Times New Roman" w:cs="Times New Roman" w:hint="eastAsia"/>
          <w:kern w:val="0"/>
          <w:sz w:val="24"/>
        </w:rPr>
        <w:t xml:space="preserve">a </w:t>
      </w:r>
      <w:r w:rsidRPr="006D629F">
        <w:rPr>
          <w:rFonts w:ascii="Times New Roman" w:eastAsia="DengXian" w:hAnsi="Times New Roman" w:cs="Times New Roman"/>
          <w:kern w:val="0"/>
          <w:sz w:val="24"/>
        </w:rPr>
        <w:t>high current densit</w:t>
      </w:r>
      <w:r w:rsidRPr="006D629F">
        <w:rPr>
          <w:rFonts w:ascii="Times New Roman" w:eastAsia="DengXian" w:hAnsi="Times New Roman" w:cs="Times New Roman" w:hint="eastAsia"/>
          <w:kern w:val="0"/>
          <w:sz w:val="24"/>
        </w:rPr>
        <w:t>y</w:t>
      </w:r>
      <w:r w:rsidRPr="006D629F">
        <w:rPr>
          <w:rFonts w:ascii="Times New Roman" w:eastAsia="DengXian" w:hAnsi="Times New Roman" w:cs="Times New Roman"/>
          <w:kern w:val="0"/>
          <w:sz w:val="24"/>
        </w:rPr>
        <w:t xml:space="preserve"> of 50 C. This indicates that </w:t>
      </w:r>
      <w:r w:rsidRPr="006D629F">
        <w:rPr>
          <w:rFonts w:ascii="Times New Roman" w:eastAsia="DengXian" w:hAnsi="Times New Roman" w:cs="Times New Roman" w:hint="eastAsia"/>
          <w:kern w:val="0"/>
          <w:sz w:val="24"/>
        </w:rPr>
        <w:t xml:space="preserve">the outstanding </w:t>
      </w:r>
      <w:r w:rsidRPr="006D629F">
        <w:rPr>
          <w:rFonts w:ascii="Times New Roman" w:eastAsia="DengXian" w:hAnsi="Times New Roman" w:cs="Times New Roman"/>
          <w:kern w:val="0"/>
          <w:sz w:val="24"/>
        </w:rPr>
        <w:t xml:space="preserve">stability </w:t>
      </w:r>
      <w:r w:rsidRPr="006D629F">
        <w:rPr>
          <w:rFonts w:ascii="Times New Roman" w:eastAsia="DengXian" w:hAnsi="Times New Roman" w:cs="Times New Roman" w:hint="eastAsia"/>
          <w:kern w:val="0"/>
          <w:sz w:val="24"/>
        </w:rPr>
        <w:t xml:space="preserve">of </w:t>
      </w:r>
      <w:r w:rsidRPr="006D629F">
        <w:rPr>
          <w:rFonts w:ascii="Times New Roman" w:eastAsia="DengXian" w:hAnsi="Times New Roman" w:cs="Times New Roman"/>
          <w:kern w:val="0"/>
          <w:sz w:val="24"/>
        </w:rPr>
        <w:t xml:space="preserve">the redox reaction of the battery at ultra-high current densities, attributed to the fast conductivity of </w:t>
      </w:r>
      <w:r w:rsidRPr="006D629F">
        <w:rPr>
          <w:rFonts w:ascii="Times New Roman" w:eastAsia="DengXian" w:hAnsi="Times New Roman" w:cs="Times New Roman" w:hint="eastAsia"/>
          <w:kern w:val="0"/>
          <w:sz w:val="24"/>
        </w:rPr>
        <w:t>Zn</w:t>
      </w:r>
      <w:r w:rsidRPr="006D629F">
        <w:rPr>
          <w:rFonts w:ascii="Times New Roman" w:eastAsia="DengXian" w:hAnsi="Times New Roman" w:cs="Times New Roman" w:hint="eastAsia"/>
          <w:kern w:val="0"/>
          <w:sz w:val="24"/>
          <w:vertAlign w:val="superscript"/>
        </w:rPr>
        <w:t>2+</w:t>
      </w:r>
      <w:r w:rsidRPr="006D629F">
        <w:rPr>
          <w:rFonts w:ascii="Times New Roman" w:eastAsia="DengXian" w:hAnsi="Times New Roman" w:cs="Times New Roman"/>
          <w:kern w:val="0"/>
          <w:sz w:val="24"/>
        </w:rPr>
        <w:t xml:space="preserve"> ions and excellent corrosion resistance of the electrode</w:t>
      </w:r>
      <w:r w:rsidRPr="006D629F">
        <w:rPr>
          <w:rFonts w:ascii="Times New Roman" w:eastAsia="DengXian" w:hAnsi="Times New Roman" w:cs="Times New Roman" w:hint="eastAsia"/>
          <w:kern w:val="0"/>
          <w:sz w:val="24"/>
        </w:rPr>
        <w:t>.</w:t>
      </w:r>
    </w:p>
    <w:p w14:paraId="779FD8C4" w14:textId="77777777" w:rsidR="009D1000" w:rsidRPr="006D629F" w:rsidRDefault="00A929E3">
      <w:pPr>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br w:type="page"/>
      </w:r>
    </w:p>
    <w:p w14:paraId="4A4BD6F5" w14:textId="77777777" w:rsidR="009D1000" w:rsidRPr="006D629F" w:rsidRDefault="00A929E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lastRenderedPageBreak/>
        <w:drawing>
          <wp:inline distT="0" distB="0" distL="114300" distR="114300" wp14:anchorId="57D4301E" wp14:editId="2B9874D7">
            <wp:extent cx="5314315" cy="1505585"/>
            <wp:effectExtent l="0" t="0" r="635" b="8890"/>
            <wp:docPr id="86" name="图片 86" descr="幻灯片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图片 86" descr="幻灯片30"/>
                    <pic:cNvPicPr>
                      <a:picLocks noChangeAspect="1"/>
                    </pic:cNvPicPr>
                  </pic:nvPicPr>
                  <pic:blipFill>
                    <a:blip r:embed="rId60" cstate="hqprint">
                      <a:extLst>
                        <a:ext uri="{28A0092B-C50C-407E-A947-70E740481C1C}">
                          <a14:useLocalDpi xmlns:a14="http://schemas.microsoft.com/office/drawing/2010/main"/>
                        </a:ext>
                      </a:extLst>
                    </a:blip>
                    <a:srcRect/>
                    <a:stretch>
                      <a:fillRect/>
                    </a:stretch>
                  </pic:blipFill>
                  <pic:spPr>
                    <a:xfrm>
                      <a:off x="0" y="0"/>
                      <a:ext cx="5314315" cy="1505585"/>
                    </a:xfrm>
                    <a:prstGeom prst="rect">
                      <a:avLst/>
                    </a:prstGeom>
                  </pic:spPr>
                </pic:pic>
              </a:graphicData>
            </a:graphic>
          </wp:inline>
        </w:drawing>
      </w:r>
    </w:p>
    <w:p w14:paraId="5A82434D" w14:textId="3A2D6EC7"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E43D3D" w:rsidRPr="006D629F">
        <w:rPr>
          <w:rFonts w:ascii="Times New Roman" w:hAnsi="Times New Roman" w:cs="Times New Roman" w:hint="eastAsia"/>
          <w:b/>
          <w:bCs/>
          <w:kern w:val="0"/>
          <w:sz w:val="24"/>
          <w:lang w:bidi="ar"/>
        </w:rPr>
        <w:t>50</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Self-discharge tests of (a) </w:t>
      </w:r>
      <w:proofErr w:type="spellStart"/>
      <w:r w:rsidR="002002D0"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(b) </w:t>
      </w:r>
      <w:proofErr w:type="spellStart"/>
      <w:r w:rsidR="00A929E3" w:rsidRPr="006D629F">
        <w:rPr>
          <w:rFonts w:ascii="Times New Roman" w:eastAsia="DengXian" w:hAnsi="Times New Roman" w:cs="Times New Roman" w:hint="eastAsia"/>
          <w:kern w:val="0"/>
          <w:sz w:val="24"/>
        </w:rPr>
        <w:t>ZnOHF@Zn</w:t>
      </w:r>
      <w:proofErr w:type="spellEnd"/>
      <w:r w:rsidR="00A929E3" w:rsidRPr="006D629F">
        <w:rPr>
          <w:rFonts w:ascii="Times New Roman" w:eastAsia="DengXian" w:hAnsi="Times New Roman" w:cs="Times New Roman" w:hint="eastAsia"/>
          <w:kern w:val="0"/>
          <w:sz w:val="24"/>
        </w:rPr>
        <w:t xml:space="preserve"> and (c)</w:t>
      </w:r>
      <w:r w:rsidR="002002D0" w:rsidRPr="006D629F">
        <w:rPr>
          <w:rFonts w:ascii="Times New Roman" w:eastAsia="DengXian" w:hAnsi="Times New Roman" w:cs="Times New Roman" w:hint="eastAsia"/>
          <w:kern w:val="0"/>
          <w:sz w:val="24"/>
        </w:rPr>
        <w:t xml:space="preserve"> bare Zn</w:t>
      </w:r>
      <w:r w:rsidR="00A929E3" w:rsidRPr="006D629F">
        <w:rPr>
          <w:rFonts w:ascii="Times New Roman" w:eastAsia="DengXian" w:hAnsi="Times New Roman" w:cs="Times New Roman" w:hint="eastAsia"/>
          <w:kern w:val="0"/>
          <w:sz w:val="24"/>
        </w:rPr>
        <w:t xml:space="preserve"> electrodes.</w:t>
      </w:r>
    </w:p>
    <w:p w14:paraId="40F327CA" w14:textId="77777777" w:rsidR="002B38BD" w:rsidRPr="006D629F" w:rsidRDefault="002B38BD">
      <w:pPr>
        <w:spacing w:line="360" w:lineRule="auto"/>
        <w:rPr>
          <w:rFonts w:ascii="Times New Roman" w:eastAsia="DengXian" w:hAnsi="Times New Roman" w:cs="Times New Roman"/>
          <w:kern w:val="0"/>
          <w:sz w:val="24"/>
        </w:rPr>
      </w:pPr>
    </w:p>
    <w:p w14:paraId="7D6CEE99" w14:textId="16114FA7" w:rsidR="002B38BD" w:rsidRPr="006D629F" w:rsidRDefault="00F54838">
      <w:pPr>
        <w:spacing w:line="360" w:lineRule="auto"/>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t xml:space="preserve">As shown in </w:t>
      </w:r>
      <w:r w:rsidR="00CA2564" w:rsidRPr="006D629F">
        <w:rPr>
          <w:rFonts w:ascii="Times New Roman" w:eastAsia="TimesNewRomanPS-BoldMT" w:hAnsi="Times New Roman" w:cs="Times New Roman"/>
          <w:kern w:val="0"/>
          <w:sz w:val="24"/>
          <w:lang w:bidi="ar"/>
        </w:rPr>
        <w:t xml:space="preserve">Figure </w:t>
      </w:r>
      <w:r w:rsidR="001F5B61" w:rsidRPr="006D629F">
        <w:rPr>
          <w:rFonts w:ascii="Times New Roman" w:eastAsia="TimesNewRomanPS-BoldMT" w:hAnsi="Times New Roman" w:cs="Times New Roman"/>
          <w:kern w:val="0"/>
          <w:sz w:val="24"/>
          <w:lang w:bidi="ar"/>
        </w:rPr>
        <w:t>S</w:t>
      </w:r>
      <w:r w:rsidR="00E43D3D" w:rsidRPr="006D629F">
        <w:rPr>
          <w:rFonts w:ascii="Times New Roman" w:hAnsi="Times New Roman" w:cs="Times New Roman" w:hint="eastAsia"/>
          <w:kern w:val="0"/>
          <w:sz w:val="24"/>
          <w:lang w:bidi="ar"/>
        </w:rPr>
        <w:t>50</w:t>
      </w:r>
      <w:r w:rsidRPr="006D629F">
        <w:rPr>
          <w:rFonts w:ascii="Times New Roman" w:hAnsi="Times New Roman" w:cs="Times New Roman" w:hint="eastAsia"/>
          <w:kern w:val="0"/>
          <w:sz w:val="24"/>
          <w:lang w:bidi="ar"/>
        </w:rPr>
        <w:t xml:space="preserve">, </w:t>
      </w:r>
      <w:r w:rsidRPr="006D629F">
        <w:rPr>
          <w:rFonts w:ascii="Times New Roman" w:eastAsia="DengXian" w:hAnsi="Times New Roman" w:cs="Times New Roman" w:hint="eastAsia"/>
          <w:kern w:val="0"/>
          <w:sz w:val="24"/>
        </w:rPr>
        <w:t>t</w:t>
      </w:r>
      <w:r w:rsidR="002B38BD" w:rsidRPr="006D629F">
        <w:rPr>
          <w:rFonts w:ascii="Times New Roman" w:eastAsia="DengXian" w:hAnsi="Times New Roman" w:cs="Times New Roman"/>
          <w:kern w:val="0"/>
          <w:sz w:val="24"/>
        </w:rPr>
        <w:t>he excellent self</w:t>
      </w:r>
      <w:r w:rsidRPr="006D629F">
        <w:rPr>
          <w:rFonts w:ascii="Times New Roman" w:eastAsia="DengXian" w:hAnsi="Times New Roman" w:cs="Times New Roman" w:hint="eastAsia"/>
          <w:kern w:val="0"/>
          <w:sz w:val="24"/>
        </w:rPr>
        <w:t>-</w:t>
      </w:r>
      <w:r w:rsidR="002B38BD" w:rsidRPr="006D629F">
        <w:rPr>
          <w:rFonts w:ascii="Times New Roman" w:eastAsia="DengXian" w:hAnsi="Times New Roman" w:cs="Times New Roman"/>
          <w:kern w:val="0"/>
          <w:sz w:val="24"/>
        </w:rPr>
        <w:t>discharge test results of the electrode highlight the sustainability of the battery in the actual energy storage demand and cycle process</w:t>
      </w:r>
      <w:r w:rsidRPr="006D629F">
        <w:rPr>
          <w:rFonts w:ascii="Times New Roman" w:eastAsia="DengXian" w:hAnsi="Times New Roman" w:cs="Times New Roman" w:hint="eastAsia"/>
          <w:kern w:val="0"/>
          <w:sz w:val="24"/>
        </w:rPr>
        <w:t>.</w:t>
      </w:r>
    </w:p>
    <w:p w14:paraId="525CDA0E" w14:textId="77777777" w:rsidR="009D1000" w:rsidRPr="006D629F" w:rsidRDefault="00A929E3">
      <w:pPr>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br w:type="page"/>
      </w:r>
    </w:p>
    <w:p w14:paraId="4F26394E" w14:textId="55EED9B4"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0" distR="0" wp14:anchorId="4722B3FE" wp14:editId="2D7639E9">
            <wp:extent cx="2276116" cy="1902796"/>
            <wp:effectExtent l="0" t="0" r="0" b="2540"/>
            <wp:docPr id="918302146"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8302146" name="图片 918302146"/>
                    <pic:cNvPicPr/>
                  </pic:nvPicPr>
                  <pic:blipFill>
                    <a:blip r:embed="rId61" cstate="hqprint">
                      <a:extLst>
                        <a:ext uri="{28A0092B-C50C-407E-A947-70E740481C1C}">
                          <a14:useLocalDpi xmlns:a14="http://schemas.microsoft.com/office/drawing/2010/main"/>
                        </a:ext>
                      </a:extLst>
                    </a:blip>
                    <a:stretch>
                      <a:fillRect/>
                    </a:stretch>
                  </pic:blipFill>
                  <pic:spPr>
                    <a:xfrm>
                      <a:off x="0" y="0"/>
                      <a:ext cx="2288097" cy="1912812"/>
                    </a:xfrm>
                    <a:prstGeom prst="rect">
                      <a:avLst/>
                    </a:prstGeom>
                  </pic:spPr>
                </pic:pic>
              </a:graphicData>
            </a:graphic>
          </wp:inline>
        </w:drawing>
      </w:r>
    </w:p>
    <w:p w14:paraId="3B315362" w14:textId="1C642097" w:rsidR="009D1000" w:rsidRPr="006D629F" w:rsidRDefault="00CA2564">
      <w:pPr>
        <w:spacing w:line="360" w:lineRule="auto"/>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EF4841"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1</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hAnsi="Times New Roman" w:cs="Times New Roman"/>
          <w:sz w:val="24"/>
        </w:rPr>
        <w:t xml:space="preserve">Galvanostatic charge-discharge profiles of </w:t>
      </w:r>
      <w:r w:rsidR="00A929E3" w:rsidRPr="006D629F">
        <w:rPr>
          <w:rFonts w:ascii="Times New Roman" w:hAnsi="Times New Roman" w:cs="Times New Roman" w:hint="eastAsia"/>
          <w:sz w:val="24"/>
        </w:rPr>
        <w:t xml:space="preserve">the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r w:rsidR="00A929E3" w:rsidRPr="006D629F">
        <w:rPr>
          <w:rFonts w:ascii="Times New Roman" w:hAnsi="Times New Roman" w:cs="Times New Roman"/>
          <w:sz w:val="24"/>
        </w:rPr>
        <w:t xml:space="preserve"> at </w:t>
      </w:r>
      <w:r w:rsidR="00A929E3" w:rsidRPr="006D629F">
        <w:rPr>
          <w:rFonts w:ascii="Times New Roman" w:eastAsia="DengXian" w:hAnsi="Times New Roman" w:cs="Times New Roman" w:hint="eastAsia"/>
          <w:kern w:val="0"/>
          <w:sz w:val="24"/>
        </w:rPr>
        <w:t xml:space="preserve">current density of </w:t>
      </w:r>
      <w:r w:rsidR="00C36358" w:rsidRPr="006D629F">
        <w:rPr>
          <w:rFonts w:ascii="Times New Roman" w:hAnsi="Times New Roman" w:cs="Times New Roman" w:hint="eastAsia"/>
          <w:sz w:val="24"/>
        </w:rPr>
        <w:t>2</w:t>
      </w:r>
      <w:r w:rsidR="00A929E3" w:rsidRPr="006D629F">
        <w:rPr>
          <w:rFonts w:ascii="Times New Roman" w:hAnsi="Times New Roman" w:cs="Times New Roman"/>
          <w:sz w:val="24"/>
        </w:rPr>
        <w:t>0 C.</w:t>
      </w:r>
    </w:p>
    <w:p w14:paraId="6E58A38D" w14:textId="77777777" w:rsidR="009D1000" w:rsidRPr="006D629F" w:rsidRDefault="00A929E3">
      <w:pPr>
        <w:rPr>
          <w:rFonts w:ascii="Times New Roman" w:eastAsia="DengXian" w:hAnsi="Times New Roman" w:cs="Times New Roman"/>
          <w:kern w:val="0"/>
          <w:sz w:val="24"/>
        </w:rPr>
      </w:pPr>
      <w:r w:rsidRPr="006D629F">
        <w:br w:type="page"/>
      </w:r>
    </w:p>
    <w:p w14:paraId="1688B4E6" w14:textId="77777777" w:rsidR="009D4A1D" w:rsidRPr="006D629F" w:rsidRDefault="009D4A1D">
      <w:pPr>
        <w:spacing w:line="360" w:lineRule="auto"/>
        <w:jc w:val="center"/>
        <w:rPr>
          <w:rFonts w:ascii="Times New Roman" w:eastAsia="DengXian" w:hAnsi="Times New Roman" w:cs="Times New Roman"/>
          <w:kern w:val="0"/>
          <w:sz w:val="24"/>
        </w:rPr>
      </w:pPr>
      <w:r w:rsidRPr="006D629F">
        <w:rPr>
          <w:noProof/>
        </w:rPr>
        <w:lastRenderedPageBreak/>
        <w:drawing>
          <wp:inline distT="0" distB="0" distL="0" distR="0" wp14:anchorId="3ECB2C80" wp14:editId="4EFF0C15">
            <wp:extent cx="5005415" cy="1913510"/>
            <wp:effectExtent l="0" t="0" r="5080" b="0"/>
            <wp:docPr id="96381417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042628" cy="1927736"/>
                    </a:xfrm>
                    <a:prstGeom prst="rect">
                      <a:avLst/>
                    </a:prstGeom>
                    <a:noFill/>
                    <a:ln>
                      <a:noFill/>
                    </a:ln>
                  </pic:spPr>
                </pic:pic>
              </a:graphicData>
            </a:graphic>
          </wp:inline>
        </w:drawing>
      </w:r>
    </w:p>
    <w:p w14:paraId="57EF5B43" w14:textId="4F9AE4E6" w:rsidR="00983BF6" w:rsidRPr="006D629F" w:rsidRDefault="00983BF6" w:rsidP="00983BF6">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Figure 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2</w:t>
      </w:r>
      <w:r w:rsidRPr="006D629F">
        <w:rPr>
          <w:rFonts w:ascii="Times New Roman" w:hAnsi="Times New Roman" w:cs="Times New Roman" w:hint="eastAsia"/>
          <w:b/>
          <w:bCs/>
          <w:kern w:val="0"/>
          <w:sz w:val="24"/>
          <w:lang w:bidi="ar"/>
        </w:rPr>
        <w:t>.</w:t>
      </w:r>
      <w:r w:rsidRPr="006D629F">
        <w:rPr>
          <w:rFonts w:ascii="Times New Roman" w:eastAsia="TimesNewRomanPS-BoldMT" w:hAnsi="Times New Roman" w:cs="Times New Roman" w:hint="eastAsia"/>
          <w:b/>
          <w:bCs/>
          <w:kern w:val="0"/>
          <w:sz w:val="24"/>
          <w:lang w:bidi="ar"/>
        </w:rPr>
        <w:t xml:space="preserve"> </w:t>
      </w:r>
      <w:r w:rsidRPr="006D629F">
        <w:rPr>
          <w:rFonts w:ascii="Times New Roman" w:eastAsia="DengXian" w:hAnsi="Times New Roman" w:cs="Times New Roman" w:hint="eastAsia"/>
          <w:kern w:val="0"/>
          <w:sz w:val="24"/>
        </w:rPr>
        <w:t xml:space="preserve">Cycling performance of </w:t>
      </w:r>
      <w:proofErr w:type="spellStart"/>
      <w:r w:rsidRPr="006D629F">
        <w:rPr>
          <w:rFonts w:ascii="Times New Roman" w:eastAsia="DengXian" w:hAnsi="Times New Roman" w:cs="Times New Roman" w:hint="eastAsia"/>
          <w:kern w:val="0"/>
          <w:sz w:val="24"/>
        </w:rPr>
        <w:t>PVDF-ZnOHF@Zn</w:t>
      </w:r>
      <w:proofErr w:type="spellEnd"/>
      <w:r w:rsidRPr="006D629F">
        <w:rPr>
          <w:rFonts w:ascii="Times New Roman" w:eastAsia="DengXian" w:hAnsi="Times New Roman" w:cs="Times New Roman" w:hint="eastAsia"/>
          <w:kern w:val="0"/>
          <w:sz w:val="24"/>
        </w:rPr>
        <w:t xml:space="preserve"> electrode at current density of 20 C.</w:t>
      </w:r>
    </w:p>
    <w:p w14:paraId="598746F7" w14:textId="297F5FBE" w:rsidR="009D1000" w:rsidRPr="006D629F" w:rsidRDefault="00E216D3">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noProof/>
          <w:kern w:val="0"/>
          <w:sz w:val="24"/>
        </w:rPr>
        <w:drawing>
          <wp:inline distT="0" distB="0" distL="0" distR="0" wp14:anchorId="25EF0C6C" wp14:editId="514DB71A">
            <wp:extent cx="5011452" cy="1918800"/>
            <wp:effectExtent l="0" t="0" r="0" b="5715"/>
            <wp:docPr id="76361224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3612245" name="图片 763612245"/>
                    <pic:cNvPicPr/>
                  </pic:nvPicPr>
                  <pic:blipFill>
                    <a:blip r:embed="rId63" cstate="hqprint">
                      <a:extLst>
                        <a:ext uri="{28A0092B-C50C-407E-A947-70E740481C1C}">
                          <a14:useLocalDpi xmlns:a14="http://schemas.microsoft.com/office/drawing/2010/main"/>
                        </a:ext>
                      </a:extLst>
                    </a:blip>
                    <a:stretch>
                      <a:fillRect/>
                    </a:stretch>
                  </pic:blipFill>
                  <pic:spPr>
                    <a:xfrm>
                      <a:off x="0" y="0"/>
                      <a:ext cx="5011452" cy="1918800"/>
                    </a:xfrm>
                    <a:prstGeom prst="rect">
                      <a:avLst/>
                    </a:prstGeom>
                  </pic:spPr>
                </pic:pic>
              </a:graphicData>
            </a:graphic>
          </wp:inline>
        </w:drawing>
      </w:r>
    </w:p>
    <w:p w14:paraId="35BA5D8E" w14:textId="78A800D5" w:rsidR="009D1000" w:rsidRPr="006D629F" w:rsidRDefault="00CA2564">
      <w:pPr>
        <w:spacing w:line="360" w:lineRule="auto"/>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3</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 xml:space="preserve">Cycling performance of </w:t>
      </w:r>
      <w:proofErr w:type="spellStart"/>
      <w:r w:rsidR="00A929E3" w:rsidRPr="006D629F">
        <w:rPr>
          <w:rFonts w:ascii="Times New Roman" w:eastAsia="DengXian" w:hAnsi="Times New Roman" w:cs="Times New Roman" w:hint="eastAsia"/>
          <w:kern w:val="0"/>
          <w:sz w:val="24"/>
        </w:rPr>
        <w:t>ZnOHF@Zn</w:t>
      </w:r>
      <w:proofErr w:type="spellEnd"/>
      <w:r w:rsidR="00A929E3" w:rsidRPr="006D629F">
        <w:rPr>
          <w:rFonts w:ascii="Times New Roman" w:eastAsia="DengXian" w:hAnsi="Times New Roman" w:cs="Times New Roman" w:hint="eastAsia"/>
          <w:kern w:val="0"/>
          <w:sz w:val="24"/>
        </w:rPr>
        <w:t xml:space="preserve"> electrode at current density of 20 C.</w:t>
      </w:r>
    </w:p>
    <w:p w14:paraId="49A3D2AC" w14:textId="0344BA93" w:rsidR="009D1000" w:rsidRPr="006D629F" w:rsidRDefault="009D1000">
      <w:pPr>
        <w:rPr>
          <w:rFonts w:ascii="Times New Roman" w:hAnsi="Times New Roman" w:cs="Times New Roman"/>
          <w:b/>
          <w:bCs/>
          <w:kern w:val="0"/>
          <w:sz w:val="24"/>
          <w:lang w:bidi="ar"/>
        </w:rPr>
      </w:pPr>
    </w:p>
    <w:p w14:paraId="2CD5F244" w14:textId="0585EC0A"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drawing>
          <wp:inline distT="0" distB="0" distL="0" distR="0" wp14:anchorId="7DBCF267" wp14:editId="65037934">
            <wp:extent cx="5011073" cy="1918654"/>
            <wp:effectExtent l="0" t="0" r="0" b="5715"/>
            <wp:docPr id="1647223407"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7223407" name="图片 1647223407"/>
                    <pic:cNvPicPr/>
                  </pic:nvPicPr>
                  <pic:blipFill>
                    <a:blip r:embed="rId64" cstate="hqprint">
                      <a:extLst>
                        <a:ext uri="{28A0092B-C50C-407E-A947-70E740481C1C}">
                          <a14:useLocalDpi xmlns:a14="http://schemas.microsoft.com/office/drawing/2010/main"/>
                        </a:ext>
                      </a:extLst>
                    </a:blip>
                    <a:stretch>
                      <a:fillRect/>
                    </a:stretch>
                  </pic:blipFill>
                  <pic:spPr>
                    <a:xfrm>
                      <a:off x="0" y="0"/>
                      <a:ext cx="5038984" cy="1929341"/>
                    </a:xfrm>
                    <a:prstGeom prst="rect">
                      <a:avLst/>
                    </a:prstGeom>
                  </pic:spPr>
                </pic:pic>
              </a:graphicData>
            </a:graphic>
          </wp:inline>
        </w:drawing>
      </w:r>
    </w:p>
    <w:p w14:paraId="13DDA775" w14:textId="6A8ED5AB" w:rsidR="009D1000" w:rsidRPr="006D629F" w:rsidRDefault="00CA2564">
      <w:pPr>
        <w:spacing w:line="360" w:lineRule="auto"/>
        <w:rPr>
          <w:rFonts w:ascii="Times New Roman"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4</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Cycling performance of Bare Zn at current density of 20 C.</w:t>
      </w:r>
    </w:p>
    <w:p w14:paraId="396DDCB7" w14:textId="77777777" w:rsidR="009D1000" w:rsidRPr="006D629F" w:rsidRDefault="00A929E3">
      <w:pP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kern w:val="0"/>
          <w:sz w:val="24"/>
          <w:lang w:bidi="ar"/>
        </w:rPr>
        <w:br w:type="page"/>
      </w:r>
    </w:p>
    <w:p w14:paraId="46B92E93" w14:textId="66B6333B" w:rsidR="009D1000" w:rsidRPr="006D629F" w:rsidRDefault="00E216D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lastRenderedPageBreak/>
        <w:drawing>
          <wp:inline distT="0" distB="0" distL="0" distR="0" wp14:anchorId="76D84A41" wp14:editId="73176ED3">
            <wp:extent cx="2352069" cy="1928273"/>
            <wp:effectExtent l="0" t="0" r="0" b="0"/>
            <wp:docPr id="6017847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784711" name="图片 601784711"/>
                    <pic:cNvPicPr/>
                  </pic:nvPicPr>
                  <pic:blipFill>
                    <a:blip r:embed="rId65" cstate="hqprint">
                      <a:extLst>
                        <a:ext uri="{28A0092B-C50C-407E-A947-70E740481C1C}">
                          <a14:useLocalDpi xmlns:a14="http://schemas.microsoft.com/office/drawing/2010/main"/>
                        </a:ext>
                      </a:extLst>
                    </a:blip>
                    <a:stretch>
                      <a:fillRect/>
                    </a:stretch>
                  </pic:blipFill>
                  <pic:spPr>
                    <a:xfrm>
                      <a:off x="0" y="0"/>
                      <a:ext cx="2364533" cy="1938491"/>
                    </a:xfrm>
                    <a:prstGeom prst="rect">
                      <a:avLst/>
                    </a:prstGeom>
                  </pic:spPr>
                </pic:pic>
              </a:graphicData>
            </a:graphic>
          </wp:inline>
        </w:drawing>
      </w:r>
    </w:p>
    <w:p w14:paraId="32D0EABA" w14:textId="38F1E53C" w:rsidR="009D1000" w:rsidRPr="006D629F" w:rsidRDefault="00CA2564">
      <w:pPr>
        <w:spacing w:line="360" w:lineRule="auto"/>
        <w:rPr>
          <w:rFonts w:ascii="Times New Roma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5</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TimesNewRomanPS-BoldMT" w:hAnsi="Times New Roman" w:cs="Times New Roman" w:hint="eastAsia"/>
          <w:kern w:val="0"/>
          <w:sz w:val="24"/>
          <w:lang w:bidi="ar"/>
        </w:rPr>
        <w:t xml:space="preserve">Galvanostatic charge-discharge curves of </w:t>
      </w:r>
      <w:r w:rsidR="00A929E3" w:rsidRPr="006D629F">
        <w:rPr>
          <w:rFonts w:ascii="Times New Roman" w:hAnsi="Times New Roman" w:cs="Times New Roman" w:hint="eastAsia"/>
          <w:sz w:val="24"/>
        </w:rPr>
        <w:t xml:space="preserve">the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electrode</w:t>
      </w:r>
      <w:r w:rsidR="00A929E3" w:rsidRPr="006D629F">
        <w:rPr>
          <w:rFonts w:ascii="Times New Roman" w:eastAsia="TimesNewRomanPS-BoldMT" w:hAnsi="Times New Roman" w:cs="Times New Roman" w:hint="eastAsia"/>
          <w:kern w:val="0"/>
          <w:sz w:val="24"/>
          <w:lang w:bidi="ar"/>
        </w:rPr>
        <w:t xml:space="preserve"> at current density of 50 C. </w:t>
      </w:r>
    </w:p>
    <w:p w14:paraId="4177DC1E" w14:textId="77777777" w:rsidR="00C36358" w:rsidRPr="006D629F" w:rsidRDefault="00C36358">
      <w:pPr>
        <w:widowControl/>
        <w:jc w:val="left"/>
      </w:pPr>
      <w:r w:rsidRPr="006D629F">
        <w:br w:type="page"/>
      </w:r>
    </w:p>
    <w:p w14:paraId="4D5D268C" w14:textId="77777777" w:rsidR="00D12E86" w:rsidRPr="006D629F" w:rsidRDefault="00C36358">
      <w:pPr>
        <w:spacing w:line="360" w:lineRule="auto"/>
        <w:jc w:val="center"/>
      </w:pPr>
      <w:r w:rsidRPr="006D629F">
        <w:rPr>
          <w:noProof/>
        </w:rPr>
        <w:lastRenderedPageBreak/>
        <w:drawing>
          <wp:inline distT="0" distB="0" distL="0" distR="0" wp14:anchorId="1635F830" wp14:editId="0F219570">
            <wp:extent cx="4687048" cy="1791802"/>
            <wp:effectExtent l="0" t="0" r="0" b="0"/>
            <wp:docPr id="845823990"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4702368" cy="1797659"/>
                    </a:xfrm>
                    <a:prstGeom prst="rect">
                      <a:avLst/>
                    </a:prstGeom>
                    <a:noFill/>
                    <a:ln>
                      <a:noFill/>
                    </a:ln>
                  </pic:spPr>
                </pic:pic>
              </a:graphicData>
            </a:graphic>
          </wp:inline>
        </w:drawing>
      </w:r>
      <w:r w:rsidRPr="006D629F">
        <w:t xml:space="preserve"> </w:t>
      </w:r>
    </w:p>
    <w:p w14:paraId="6F54CEFF" w14:textId="565E0E00" w:rsidR="00EF4841" w:rsidRPr="006D629F" w:rsidRDefault="00D12E86" w:rsidP="00D12E86">
      <w:pPr>
        <w:spacing w:line="360" w:lineRule="auto"/>
        <w:jc w:val="center"/>
        <w:rPr>
          <w:bCs/>
        </w:rPr>
      </w:pPr>
      <w:r w:rsidRPr="006D629F">
        <w:rPr>
          <w:rFonts w:ascii="Times New Roman" w:eastAsia="TimesNewRomanPS-BoldMT" w:hAnsi="Times New Roman" w:cs="Times New Roman"/>
          <w:b/>
          <w:bCs/>
          <w:kern w:val="0"/>
          <w:sz w:val="24"/>
          <w:lang w:bidi="ar"/>
        </w:rPr>
        <w:t>Figure 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6</w:t>
      </w:r>
      <w:r w:rsidRPr="006D629F">
        <w:rPr>
          <w:rFonts w:ascii="Times New Roman" w:hAnsi="Times New Roman" w:cs="Times New Roman" w:hint="eastAsia"/>
          <w:b/>
          <w:bCs/>
          <w:kern w:val="0"/>
          <w:sz w:val="24"/>
          <w:lang w:bidi="ar"/>
        </w:rPr>
        <w:t>.</w:t>
      </w:r>
      <w:r w:rsidRPr="006D629F">
        <w:rPr>
          <w:rFonts w:ascii="Times New Roman" w:eastAsia="TimesNewRomanPS-BoldMT" w:hAnsi="Times New Roman" w:cs="Times New Roman" w:hint="eastAsia"/>
          <w:b/>
          <w:bCs/>
          <w:kern w:val="0"/>
          <w:sz w:val="24"/>
          <w:lang w:bidi="ar"/>
        </w:rPr>
        <w:t xml:space="preserve"> </w:t>
      </w:r>
      <w:r w:rsidRPr="006D629F">
        <w:rPr>
          <w:rFonts w:ascii="Times New Roman" w:eastAsia="DengXian" w:hAnsi="Times New Roman" w:cs="Times New Roman"/>
          <w:bCs/>
        </w:rPr>
        <w:t xml:space="preserve"> Cycling stability of </w:t>
      </w:r>
      <w:r w:rsidRPr="006D629F">
        <w:rPr>
          <w:rFonts w:ascii="Times New Roman" w:eastAsia="DengXian" w:hAnsi="Times New Roman" w:cs="Times New Roman" w:hint="eastAsia"/>
          <w:bCs/>
        </w:rPr>
        <w:t>h</w:t>
      </w:r>
      <w:r w:rsidRPr="006D629F">
        <w:rPr>
          <w:rFonts w:ascii="Times New Roman" w:eastAsia="DengXian" w:hAnsi="Times New Roman" w:cs="Times New Roman"/>
          <w:bCs/>
        </w:rPr>
        <w:t>igh</w:t>
      </w:r>
      <w:r w:rsidRPr="006D629F">
        <w:rPr>
          <w:rFonts w:ascii="Times New Roman" w:eastAsia="DengXian" w:hAnsi="Times New Roman" w:cs="Times New Roman" w:hint="eastAsia"/>
          <w:bCs/>
        </w:rPr>
        <w:t>-</w:t>
      </w:r>
      <w:r w:rsidRPr="006D629F">
        <w:rPr>
          <w:rFonts w:ascii="Times New Roman" w:eastAsia="DengXian" w:hAnsi="Times New Roman" w:cs="Times New Roman"/>
          <w:bCs/>
        </w:rPr>
        <w:t xml:space="preserve">load button battery at current density of </w:t>
      </w:r>
      <w:r w:rsidRPr="006D629F">
        <w:rPr>
          <w:rFonts w:ascii="Times New Roman" w:eastAsia="DengXian" w:hAnsi="Times New Roman" w:cs="Times New Roman" w:hint="eastAsia"/>
          <w:bCs/>
        </w:rPr>
        <w:t>1</w:t>
      </w:r>
      <w:r w:rsidRPr="006D629F">
        <w:rPr>
          <w:rFonts w:ascii="Times New Roman" w:eastAsia="DengXian" w:hAnsi="Times New Roman" w:cs="Times New Roman"/>
          <w:bCs/>
        </w:rPr>
        <w:t xml:space="preserve"> C</w:t>
      </w:r>
      <w:r w:rsidRPr="006D629F">
        <w:rPr>
          <w:rFonts w:hint="eastAsia"/>
          <w:bCs/>
        </w:rPr>
        <w:t>.</w:t>
      </w:r>
    </w:p>
    <w:p w14:paraId="4F493C56" w14:textId="77777777" w:rsidR="00EF4841" w:rsidRPr="006D629F" w:rsidRDefault="00EF4841">
      <w:pPr>
        <w:widowControl/>
        <w:jc w:val="left"/>
        <w:rPr>
          <w:bCs/>
        </w:rPr>
      </w:pPr>
      <w:r w:rsidRPr="006D629F">
        <w:rPr>
          <w:bCs/>
        </w:rPr>
        <w:br w:type="page"/>
      </w:r>
    </w:p>
    <w:p w14:paraId="552DE394" w14:textId="77777777" w:rsidR="00EF4841" w:rsidRPr="006D629F" w:rsidRDefault="00EF4841" w:rsidP="00EF4841">
      <w:pPr>
        <w:spacing w:line="360" w:lineRule="auto"/>
        <w:jc w:val="center"/>
        <w:rPr>
          <w:szCs w:val="28"/>
        </w:rPr>
      </w:pPr>
      <w:r w:rsidRPr="006D629F">
        <w:rPr>
          <w:noProof/>
        </w:rPr>
        <w:lastRenderedPageBreak/>
        <w:drawing>
          <wp:inline distT="0" distB="0" distL="0" distR="0" wp14:anchorId="49B96424" wp14:editId="6843A5DF">
            <wp:extent cx="2498619" cy="2090737"/>
            <wp:effectExtent l="0" t="0" r="0" b="5080"/>
            <wp:docPr id="9017262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502925" cy="2094340"/>
                    </a:xfrm>
                    <a:prstGeom prst="rect">
                      <a:avLst/>
                    </a:prstGeom>
                    <a:noFill/>
                    <a:ln>
                      <a:noFill/>
                    </a:ln>
                  </pic:spPr>
                </pic:pic>
              </a:graphicData>
            </a:graphic>
          </wp:inline>
        </w:drawing>
      </w:r>
    </w:p>
    <w:p w14:paraId="5C80869F" w14:textId="08A483A3" w:rsidR="00EF4841" w:rsidRPr="006D629F" w:rsidRDefault="00EF4841" w:rsidP="00EF4841">
      <w:pPr>
        <w:spacing w:line="360" w:lineRule="auto"/>
        <w:rPr>
          <w:rFonts w:ascii="Times New Roman" w:hAnsi="Times New Roman" w:cs="Times New Roman"/>
          <w:sz w:val="24"/>
        </w:rPr>
      </w:pPr>
      <w:r w:rsidRPr="006D629F">
        <w:rPr>
          <w:rFonts w:ascii="Times New Roman" w:eastAsia="TimesNewRomanPS-BoldMT" w:hAnsi="Times New Roman" w:cs="Times New Roman"/>
          <w:b/>
          <w:bCs/>
          <w:sz w:val="24"/>
          <w:lang w:bidi="ar"/>
        </w:rPr>
        <w:t>Figure S</w:t>
      </w:r>
      <w:r w:rsidRPr="006D629F">
        <w:rPr>
          <w:rFonts w:ascii="Times New Roman" w:hAnsi="Times New Roman" w:cs="Times New Roman" w:hint="eastAsia"/>
          <w:b/>
          <w:bCs/>
          <w:sz w:val="24"/>
          <w:lang w:bidi="ar"/>
        </w:rPr>
        <w:t>5</w:t>
      </w:r>
      <w:r w:rsidR="00E43D3D" w:rsidRPr="006D629F">
        <w:rPr>
          <w:rFonts w:ascii="Times New Roman" w:hAnsi="Times New Roman" w:cs="Times New Roman" w:hint="eastAsia"/>
          <w:b/>
          <w:bCs/>
          <w:sz w:val="24"/>
          <w:lang w:bidi="ar"/>
        </w:rPr>
        <w:t>7</w:t>
      </w:r>
      <w:r w:rsidRPr="006D629F">
        <w:rPr>
          <w:rFonts w:ascii="Times New Roman" w:hAnsi="Times New Roman" w:cs="Times New Roman"/>
          <w:b/>
          <w:bCs/>
          <w:sz w:val="24"/>
          <w:lang w:bidi="ar"/>
        </w:rPr>
        <w:t>.</w:t>
      </w:r>
      <w:r w:rsidRPr="006D629F">
        <w:rPr>
          <w:rFonts w:ascii="Times New Roman" w:eastAsia="TimesNewRomanPS-BoldMT" w:hAnsi="Times New Roman" w:cs="Times New Roman"/>
          <w:b/>
          <w:bCs/>
          <w:sz w:val="24"/>
          <w:lang w:bidi="ar"/>
        </w:rPr>
        <w:t xml:space="preserve"> </w:t>
      </w:r>
      <w:r w:rsidRPr="006D629F">
        <w:rPr>
          <w:rFonts w:ascii="Times New Roman" w:hAnsi="Times New Roman" w:cs="Times New Roman"/>
          <w:sz w:val="24"/>
        </w:rPr>
        <w:t>The charge-discharge curves of the pouch cell after 10 cycles.</w:t>
      </w:r>
    </w:p>
    <w:p w14:paraId="7F580A87" w14:textId="23961250" w:rsidR="009D1000" w:rsidRPr="006D629F" w:rsidRDefault="00A929E3" w:rsidP="00D12E86">
      <w:pPr>
        <w:spacing w:line="360" w:lineRule="auto"/>
        <w:jc w:val="center"/>
        <w:rPr>
          <w:rFonts w:ascii="Times New Roman" w:eastAsia="DengXian" w:hAnsi="Times New Roman" w:cs="Times New Roman"/>
          <w:kern w:val="0"/>
          <w:sz w:val="24"/>
        </w:rPr>
      </w:pPr>
      <w:r w:rsidRPr="006D629F">
        <w:rPr>
          <w:rFonts w:ascii="Times New Roman" w:eastAsia="DengXian" w:hAnsi="Times New Roman" w:cs="Times New Roman" w:hint="eastAsia"/>
          <w:kern w:val="0"/>
          <w:sz w:val="24"/>
        </w:rPr>
        <w:br w:type="page"/>
      </w:r>
    </w:p>
    <w:p w14:paraId="6F98D5FA" w14:textId="77777777" w:rsidR="009D1000" w:rsidRPr="006D629F" w:rsidRDefault="009D1000"/>
    <w:p w14:paraId="5555B841"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drawing>
          <wp:inline distT="0" distB="0" distL="114300" distR="114300" wp14:anchorId="5C012F45" wp14:editId="38797B7D">
            <wp:extent cx="2205990" cy="1767840"/>
            <wp:effectExtent l="0" t="0" r="3810" b="3810"/>
            <wp:docPr id="88" name="图片 88" descr="幻灯片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descr="幻灯片29"/>
                    <pic:cNvPicPr>
                      <a:picLocks noChangeAspect="1"/>
                    </pic:cNvPicPr>
                  </pic:nvPicPr>
                  <pic:blipFill>
                    <a:blip r:embed="rId68" cstate="hqprint">
                      <a:extLst>
                        <a:ext uri="{28A0092B-C50C-407E-A947-70E740481C1C}">
                          <a14:useLocalDpi xmlns:a14="http://schemas.microsoft.com/office/drawing/2010/main"/>
                        </a:ext>
                      </a:extLst>
                    </a:blip>
                    <a:srcRect/>
                    <a:stretch>
                      <a:fillRect/>
                    </a:stretch>
                  </pic:blipFill>
                  <pic:spPr>
                    <a:xfrm>
                      <a:off x="0" y="0"/>
                      <a:ext cx="2205990" cy="1767840"/>
                    </a:xfrm>
                    <a:prstGeom prst="rect">
                      <a:avLst/>
                    </a:prstGeom>
                  </pic:spPr>
                </pic:pic>
              </a:graphicData>
            </a:graphic>
          </wp:inline>
        </w:drawing>
      </w:r>
    </w:p>
    <w:p w14:paraId="548A66C2" w14:textId="737427EC" w:rsidR="009D1000" w:rsidRPr="006D629F" w:rsidRDefault="00CA2564">
      <w:pPr>
        <w:spacing w:line="360" w:lineRule="auto"/>
        <w:rPr>
          <w:rFonts w:ascii="Times New Roman" w:eastAsia="DengXian" w:hAnsi="Times New Roman" w:cs="Times New Roman"/>
          <w:b/>
          <w:bCs/>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8</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eastAsia="DengXian" w:hAnsi="Times New Roman" w:cs="Times New Roman" w:hint="eastAsia"/>
          <w:kern w:val="0"/>
          <w:sz w:val="24"/>
        </w:rPr>
        <w:t>SEM image of bare Zn recycling from pouch battery.</w:t>
      </w:r>
    </w:p>
    <w:p w14:paraId="5C9515D0" w14:textId="77777777" w:rsidR="009D1000" w:rsidRPr="006D629F" w:rsidRDefault="009D1000">
      <w:pPr>
        <w:spacing w:line="360" w:lineRule="auto"/>
        <w:rPr>
          <w:rFonts w:ascii="Times New Roman" w:eastAsia="TimesNewRomanPS-BoldMT" w:hAnsi="Times New Roman" w:cs="Times New Roman"/>
          <w:b/>
          <w:bCs/>
          <w:kern w:val="0"/>
          <w:sz w:val="24"/>
          <w:lang w:bidi="ar"/>
        </w:rPr>
      </w:pPr>
    </w:p>
    <w:p w14:paraId="5E72B7A2" w14:textId="77777777" w:rsidR="009D1000" w:rsidRPr="006D629F" w:rsidRDefault="00A929E3">
      <w:pPr>
        <w:spacing w:line="360" w:lineRule="auto"/>
        <w:jc w:val="center"/>
        <w:rPr>
          <w:rFonts w:ascii="Times New Roman" w:eastAsia="TimesNewRomanPS-BoldMT" w:hAnsi="Times New Roman" w:cs="Times New Roman"/>
          <w:b/>
          <w:bCs/>
          <w:kern w:val="0"/>
          <w:sz w:val="24"/>
          <w:lang w:bidi="ar"/>
        </w:rPr>
      </w:pPr>
      <w:r w:rsidRPr="006D629F">
        <w:rPr>
          <w:rFonts w:ascii="Times New Roman" w:eastAsia="TimesNewRomanPS-BoldMT" w:hAnsi="Times New Roman" w:cs="Times New Roman"/>
          <w:b/>
          <w:bCs/>
          <w:noProof/>
          <w:kern w:val="0"/>
          <w:sz w:val="24"/>
          <w:lang w:bidi="ar"/>
        </w:rPr>
        <w:drawing>
          <wp:inline distT="0" distB="0" distL="114300" distR="114300" wp14:anchorId="11AA8977" wp14:editId="47202D5F">
            <wp:extent cx="2242617" cy="1768604"/>
            <wp:effectExtent l="0" t="0" r="5715" b="3175"/>
            <wp:docPr id="89" name="图片 89" descr="幻灯片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descr="幻灯片29"/>
                    <pic:cNvPicPr>
                      <a:picLocks noChangeAspect="1"/>
                    </pic:cNvPicPr>
                  </pic:nvPicPr>
                  <pic:blipFill>
                    <a:blip r:embed="rId69" cstate="hqprint">
                      <a:extLst>
                        <a:ext uri="{28A0092B-C50C-407E-A947-70E740481C1C}">
                          <a14:useLocalDpi xmlns:a14="http://schemas.microsoft.com/office/drawing/2010/main"/>
                        </a:ext>
                      </a:extLst>
                    </a:blip>
                    <a:srcRect/>
                    <a:stretch>
                      <a:fillRect/>
                    </a:stretch>
                  </pic:blipFill>
                  <pic:spPr>
                    <a:xfrm>
                      <a:off x="0" y="0"/>
                      <a:ext cx="2243279" cy="1769126"/>
                    </a:xfrm>
                    <a:prstGeom prst="rect">
                      <a:avLst/>
                    </a:prstGeom>
                  </pic:spPr>
                </pic:pic>
              </a:graphicData>
            </a:graphic>
          </wp:inline>
        </w:drawing>
      </w:r>
    </w:p>
    <w:p w14:paraId="71FBB158" w14:textId="260D5949" w:rsidR="009D1000" w:rsidRPr="006D629F" w:rsidRDefault="00CA2564">
      <w:pPr>
        <w:rPr>
          <w:rFonts w:ascii="Times New Roman" w:eastAsia="DengXian" w:hAnsi="Times New Roman" w:cs="Times New Roman"/>
          <w:kern w:val="0"/>
          <w:sz w:val="24"/>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570BC4" w:rsidRPr="006D629F">
        <w:rPr>
          <w:rFonts w:ascii="Times New Roman" w:hAnsi="Times New Roman" w:cs="Times New Roman" w:hint="eastAsia"/>
          <w:b/>
          <w:bCs/>
          <w:kern w:val="0"/>
          <w:sz w:val="24"/>
          <w:lang w:bidi="ar"/>
        </w:rPr>
        <w:t>5</w:t>
      </w:r>
      <w:r w:rsidR="00E43D3D" w:rsidRPr="006D629F">
        <w:rPr>
          <w:rFonts w:ascii="Times New Roman" w:hAnsi="Times New Roman" w:cs="Times New Roman" w:hint="eastAsia"/>
          <w:b/>
          <w:bCs/>
          <w:kern w:val="0"/>
          <w:sz w:val="24"/>
          <w:lang w:bidi="ar"/>
        </w:rPr>
        <w:t>9</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bookmarkStart w:id="19" w:name="_Hlk217500541"/>
      <w:r w:rsidR="00A929E3" w:rsidRPr="006D629F">
        <w:rPr>
          <w:rFonts w:ascii="Times New Roman" w:eastAsia="DengXian" w:hAnsi="Times New Roman" w:cs="Times New Roman" w:hint="eastAsia"/>
          <w:kern w:val="0"/>
          <w:sz w:val="24"/>
        </w:rPr>
        <w:t xml:space="preserve">SEM image of </w:t>
      </w:r>
      <w:proofErr w:type="spellStart"/>
      <w:r w:rsidR="00A929E3" w:rsidRPr="006D629F">
        <w:rPr>
          <w:rFonts w:ascii="Times New Roman" w:eastAsia="DengXian" w:hAnsi="Times New Roman" w:cs="Times New Roman" w:hint="eastAsia"/>
          <w:kern w:val="0"/>
          <w:sz w:val="24"/>
        </w:rPr>
        <w:t>PVDF-ZnOHF@Zn</w:t>
      </w:r>
      <w:proofErr w:type="spellEnd"/>
      <w:r w:rsidR="00A929E3" w:rsidRPr="006D629F">
        <w:rPr>
          <w:rFonts w:ascii="Times New Roman" w:eastAsia="DengXian" w:hAnsi="Times New Roman" w:cs="Times New Roman" w:hint="eastAsia"/>
          <w:kern w:val="0"/>
          <w:sz w:val="24"/>
        </w:rPr>
        <w:t xml:space="preserve"> recycling from pouch battery.</w:t>
      </w:r>
      <w:bookmarkEnd w:id="19"/>
    </w:p>
    <w:p w14:paraId="5FCF6199" w14:textId="77777777" w:rsidR="009D1000" w:rsidRPr="006D629F" w:rsidRDefault="00A929E3">
      <w:pPr>
        <w:rPr>
          <w:rFonts w:ascii="Times New Roman" w:eastAsia="SimSun" w:hAnsi="Times New Roman" w:cs="Times New Roman"/>
          <w:kern w:val="0"/>
          <w:sz w:val="24"/>
          <w:lang w:bidi="ar"/>
        </w:rPr>
      </w:pPr>
      <w:r w:rsidRPr="006D629F">
        <w:rPr>
          <w:rFonts w:ascii="Times New Roman" w:eastAsia="SimSun" w:hAnsi="Times New Roman" w:cs="Times New Roman" w:hint="eastAsia"/>
          <w:kern w:val="0"/>
          <w:sz w:val="24"/>
          <w:lang w:bidi="ar"/>
        </w:rPr>
        <w:br w:type="page"/>
      </w:r>
    </w:p>
    <w:p w14:paraId="31E00253" w14:textId="77777777" w:rsidR="009D1000" w:rsidRPr="006D629F" w:rsidRDefault="00A929E3">
      <w:pPr>
        <w:jc w:val="center"/>
        <w:rPr>
          <w:rFonts w:ascii="Times New Roman" w:eastAsia="SimSun" w:hAnsi="Times New Roman" w:cs="Times New Roman"/>
          <w:kern w:val="0"/>
          <w:sz w:val="24"/>
          <w:lang w:bidi="ar"/>
        </w:rPr>
      </w:pPr>
      <w:r w:rsidRPr="006D629F">
        <w:rPr>
          <w:noProof/>
        </w:rPr>
        <w:lastRenderedPageBreak/>
        <w:drawing>
          <wp:inline distT="0" distB="0" distL="114300" distR="114300" wp14:anchorId="7AFB449A" wp14:editId="765F7533">
            <wp:extent cx="2621632" cy="2004172"/>
            <wp:effectExtent l="0" t="0" r="7620" b="0"/>
            <wp:docPr id="9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1"/>
                    <pic:cNvPicPr>
                      <a:picLocks noChangeAspect="1"/>
                    </pic:cNvPicPr>
                  </pic:nvPicPr>
                  <pic:blipFill>
                    <a:blip r:embed="rId70" cstate="hqprint">
                      <a:extLst>
                        <a:ext uri="{28A0092B-C50C-407E-A947-70E740481C1C}">
                          <a14:useLocalDpi xmlns:a14="http://schemas.microsoft.com/office/drawing/2010/main"/>
                        </a:ext>
                      </a:extLst>
                    </a:blip>
                    <a:stretch>
                      <a:fillRect/>
                    </a:stretch>
                  </pic:blipFill>
                  <pic:spPr>
                    <a:xfrm>
                      <a:off x="0" y="0"/>
                      <a:ext cx="2623035" cy="2005245"/>
                    </a:xfrm>
                    <a:prstGeom prst="rect">
                      <a:avLst/>
                    </a:prstGeom>
                    <a:noFill/>
                    <a:ln>
                      <a:noFill/>
                    </a:ln>
                  </pic:spPr>
                </pic:pic>
              </a:graphicData>
            </a:graphic>
          </wp:inline>
        </w:drawing>
      </w:r>
    </w:p>
    <w:p w14:paraId="79C5F886" w14:textId="0A4647C1" w:rsidR="009D1000" w:rsidRPr="006D629F" w:rsidRDefault="00CA2564">
      <w:pPr>
        <w:rPr>
          <w:rFonts w:ascii="Times New Roman" w:eastAsia="SimSun" w:hAnsi="Times New Roman" w:cs="Times New Roman"/>
          <w:kern w:val="0"/>
          <w:sz w:val="24"/>
          <w:lang w:bidi="ar"/>
        </w:rPr>
      </w:pPr>
      <w:r w:rsidRPr="006D629F">
        <w:rPr>
          <w:rFonts w:ascii="Times New Roman" w:eastAsia="TimesNewRomanPS-BoldMT" w:hAnsi="Times New Roman" w:cs="Times New Roman"/>
          <w:b/>
          <w:bCs/>
          <w:kern w:val="0"/>
          <w:sz w:val="24"/>
          <w:lang w:bidi="ar"/>
        </w:rPr>
        <w:t xml:space="preserve">Figure </w:t>
      </w:r>
      <w:r w:rsidR="001F5B61" w:rsidRPr="006D629F">
        <w:rPr>
          <w:rFonts w:ascii="Times New Roman" w:eastAsia="TimesNewRomanPS-BoldMT" w:hAnsi="Times New Roman" w:cs="Times New Roman"/>
          <w:b/>
          <w:bCs/>
          <w:kern w:val="0"/>
          <w:sz w:val="24"/>
          <w:lang w:bidi="ar"/>
        </w:rPr>
        <w:t>S</w:t>
      </w:r>
      <w:r w:rsidR="00E43D3D" w:rsidRPr="006D629F">
        <w:rPr>
          <w:rFonts w:ascii="Times New Roman" w:hAnsi="Times New Roman" w:cs="Times New Roman" w:hint="eastAsia"/>
          <w:b/>
          <w:bCs/>
          <w:kern w:val="0"/>
          <w:sz w:val="24"/>
          <w:lang w:bidi="ar"/>
        </w:rPr>
        <w:t>60</w:t>
      </w:r>
      <w:r w:rsidR="007B7337" w:rsidRPr="006D629F">
        <w:rPr>
          <w:rFonts w:ascii="Times New Roman" w:hAnsi="Times New Roman" w:cs="Times New Roman" w:hint="eastAsia"/>
          <w:b/>
          <w:bCs/>
          <w:kern w:val="0"/>
          <w:sz w:val="24"/>
          <w:lang w:bidi="ar"/>
        </w:rPr>
        <w:t>.</w:t>
      </w:r>
      <w:r w:rsidR="00A929E3" w:rsidRPr="006D629F">
        <w:rPr>
          <w:rFonts w:ascii="Times New Roman" w:eastAsia="TimesNewRomanPS-BoldMT" w:hAnsi="Times New Roman" w:cs="Times New Roman" w:hint="eastAsia"/>
          <w:b/>
          <w:bCs/>
          <w:kern w:val="0"/>
          <w:sz w:val="24"/>
          <w:lang w:bidi="ar"/>
        </w:rPr>
        <w:t xml:space="preserve"> </w:t>
      </w:r>
      <w:r w:rsidR="00A929E3" w:rsidRPr="006D629F">
        <w:rPr>
          <w:rFonts w:ascii="Times New Roman" w:hAnsi="Times New Roman" w:cs="Times New Roman"/>
          <w:sz w:val="24"/>
        </w:rPr>
        <w:t>TGA curve of sulfur content with normal I</w:t>
      </w:r>
      <w:r w:rsidR="00A929E3" w:rsidRPr="006D629F">
        <w:rPr>
          <w:rFonts w:ascii="Times New Roman" w:hAnsi="Times New Roman" w:cs="Times New Roman"/>
          <w:sz w:val="24"/>
          <w:vertAlign w:val="subscript"/>
        </w:rPr>
        <w:t>2</w:t>
      </w:r>
      <w:r w:rsidR="00A929E3" w:rsidRPr="006D629F">
        <w:rPr>
          <w:rFonts w:ascii="Times New Roman" w:hAnsi="Times New Roman" w:cs="Times New Roman"/>
          <w:sz w:val="24"/>
        </w:rPr>
        <w:t xml:space="preserve"> loading.</w:t>
      </w:r>
      <w:r w:rsidR="00A929E3" w:rsidRPr="006D629F">
        <w:rPr>
          <w:rFonts w:ascii="Times New Roman" w:eastAsia="SimSun" w:hAnsi="Times New Roman" w:cs="Times New Roman" w:hint="eastAsia"/>
          <w:kern w:val="0"/>
          <w:sz w:val="24"/>
          <w:lang w:bidi="ar"/>
        </w:rPr>
        <w:br w:type="page"/>
      </w:r>
    </w:p>
    <w:p w14:paraId="3ADC2CBC" w14:textId="59E9D69F" w:rsidR="009D1000" w:rsidRPr="006D629F" w:rsidRDefault="00A929E3">
      <w:pPr>
        <w:widowControl/>
        <w:spacing w:line="360" w:lineRule="auto"/>
        <w:jc w:val="left"/>
        <w:rPr>
          <w:rFonts w:ascii="Times New Roman" w:eastAsia="SimSun" w:hAnsi="Times New Roman" w:cs="Times New Roman"/>
          <w:kern w:val="0"/>
          <w:sz w:val="24"/>
          <w:lang w:bidi="ar"/>
        </w:rPr>
      </w:pPr>
      <w:r w:rsidRPr="006D629F">
        <w:rPr>
          <w:rFonts w:ascii="Times New Roman" w:eastAsia="DengXian" w:hAnsi="Times New Roman" w:cs="Times New Roman" w:hint="eastAsia"/>
          <w:b/>
          <w:bCs/>
          <w:kern w:val="0"/>
          <w:sz w:val="24"/>
        </w:rPr>
        <w:lastRenderedPageBreak/>
        <w:t xml:space="preserve">Table </w:t>
      </w:r>
      <w:r w:rsidR="00220F75" w:rsidRPr="006D629F">
        <w:rPr>
          <w:rFonts w:ascii="Times New Roman" w:eastAsia="DengXian" w:hAnsi="Times New Roman" w:cs="Times New Roman" w:hint="eastAsia"/>
          <w:b/>
          <w:bCs/>
          <w:kern w:val="0"/>
          <w:sz w:val="24"/>
        </w:rPr>
        <w:t>S</w:t>
      </w:r>
      <w:r w:rsidRPr="006D629F">
        <w:rPr>
          <w:rFonts w:ascii="Times New Roman" w:eastAsia="DengXian" w:hAnsi="Times New Roman" w:cs="Times New Roman" w:hint="eastAsia"/>
          <w:b/>
          <w:bCs/>
          <w:kern w:val="0"/>
          <w:sz w:val="24"/>
        </w:rPr>
        <w:t xml:space="preserve">1. </w:t>
      </w:r>
      <w:r w:rsidRPr="006D629F">
        <w:rPr>
          <w:rFonts w:ascii="Times New Roman" w:eastAsia="SimSun" w:hAnsi="Times New Roman" w:cs="Times New Roman"/>
          <w:kern w:val="0"/>
          <w:sz w:val="24"/>
          <w:lang w:bidi="ar"/>
        </w:rPr>
        <w:t xml:space="preserve">Comparison of voltage hysteresis of reported advanced Zn anodes with </w:t>
      </w:r>
      <w:r w:rsidRPr="006D629F">
        <w:rPr>
          <w:rFonts w:ascii="Times New Roman" w:eastAsia="SimSun" w:hAnsi="Times New Roman" w:cs="Times New Roman" w:hint="eastAsia"/>
          <w:kern w:val="0"/>
          <w:sz w:val="24"/>
          <w:lang w:bidi="ar"/>
        </w:rPr>
        <w:t>our</w:t>
      </w:r>
      <w:r w:rsidRPr="006D629F">
        <w:rPr>
          <w:rFonts w:ascii="Times New Roman" w:eastAsia="SimSun" w:hAnsi="Times New Roman" w:cs="Times New Roman"/>
          <w:kern w:val="0"/>
          <w:sz w:val="24"/>
          <w:lang w:bidi="ar"/>
        </w:rPr>
        <w:t xml:space="preserve"> work</w:t>
      </w:r>
      <w:r w:rsidRPr="006D629F">
        <w:rPr>
          <w:rFonts w:ascii="Times New Roman" w:eastAsia="SimSun" w:hAnsi="Times New Roman" w:cs="Times New Roman" w:hint="eastAsia"/>
          <w:kern w:val="0"/>
          <w:sz w:val="24"/>
          <w:lang w:bidi="ar"/>
        </w:rPr>
        <w:t>.</w:t>
      </w:r>
    </w:p>
    <w:p w14:paraId="2BACEC1C" w14:textId="77777777" w:rsidR="009D1000" w:rsidRPr="006D629F" w:rsidRDefault="009D1000">
      <w:pPr>
        <w:widowControl/>
        <w:spacing w:line="360" w:lineRule="auto"/>
        <w:jc w:val="left"/>
        <w:rPr>
          <w:rFonts w:ascii="Times New Roman" w:eastAsia="SimSun" w:hAnsi="Times New Roman" w:cs="Times New Roman"/>
          <w:kern w:val="0"/>
          <w:sz w:val="24"/>
          <w:lang w:bidi="ar"/>
        </w:rPr>
      </w:pPr>
    </w:p>
    <w:tbl>
      <w:tblPr>
        <w:tblStyle w:val="1"/>
        <w:tblW w:w="8410" w:type="dxa"/>
        <w:tblBorders>
          <w:left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1984"/>
        <w:gridCol w:w="1559"/>
        <w:gridCol w:w="143"/>
        <w:gridCol w:w="1210"/>
        <w:gridCol w:w="916"/>
        <w:gridCol w:w="1615"/>
        <w:gridCol w:w="983"/>
      </w:tblGrid>
      <w:tr w:rsidR="006D629F" w:rsidRPr="006D629F" w14:paraId="02FFEFAE" w14:textId="77777777" w:rsidTr="009D1000">
        <w:trPr>
          <w:cnfStyle w:val="100000000000" w:firstRow="1" w:lastRow="0" w:firstColumn="0" w:lastColumn="0" w:oddVBand="0" w:evenVBand="0" w:oddHBand="0" w:evenHBand="0" w:firstRowFirstColumn="0" w:firstRowLastColumn="0" w:lastRowFirstColumn="0" w:lastRowLastColumn="0"/>
          <w:trHeight w:val="475"/>
        </w:trPr>
        <w:tc>
          <w:tcPr>
            <w:tcW w:w="1984" w:type="dxa"/>
            <w:tcBorders>
              <w:right w:val="nil"/>
            </w:tcBorders>
          </w:tcPr>
          <w:p w14:paraId="23EAB06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Optimized materials</w:t>
            </w:r>
          </w:p>
        </w:tc>
        <w:tc>
          <w:tcPr>
            <w:tcW w:w="1559" w:type="dxa"/>
            <w:tcBorders>
              <w:left w:val="nil"/>
              <w:right w:val="nil"/>
            </w:tcBorders>
          </w:tcPr>
          <w:p w14:paraId="7D7E757F"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sz w:val="18"/>
                <w:szCs w:val="18"/>
                <w:lang w:bidi="ar"/>
              </w:rPr>
              <w:t>Specific current</w:t>
            </w:r>
          </w:p>
          <w:p w14:paraId="776E82A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(mA cm</w:t>
            </w:r>
            <w:r w:rsidRPr="006D629F">
              <w:rPr>
                <w:rFonts w:ascii="Times New Roman" w:eastAsia="DengXian" w:hAnsi="Times New Roman" w:cs="Times New Roman" w:hint="default"/>
                <w:sz w:val="18"/>
                <w:szCs w:val="18"/>
                <w:vertAlign w:val="superscript"/>
                <w:lang w:bidi="ar"/>
              </w:rPr>
              <w:t>-2</w:t>
            </w:r>
            <w:r w:rsidRPr="006D629F">
              <w:rPr>
                <w:rFonts w:ascii="Times New Roman" w:eastAsia="DengXian" w:hAnsi="Times New Roman" w:cs="Times New Roman" w:hint="default"/>
                <w:sz w:val="18"/>
                <w:szCs w:val="18"/>
                <w:lang w:bidi="ar"/>
              </w:rPr>
              <w:t>)</w:t>
            </w:r>
          </w:p>
        </w:tc>
        <w:tc>
          <w:tcPr>
            <w:tcW w:w="1353" w:type="dxa"/>
            <w:gridSpan w:val="2"/>
            <w:tcBorders>
              <w:left w:val="nil"/>
              <w:right w:val="nil"/>
            </w:tcBorders>
          </w:tcPr>
          <w:p w14:paraId="6597CBE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Areal capacity</w:t>
            </w:r>
          </w:p>
          <w:p w14:paraId="0B778CB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w:t>
            </w:r>
            <w:proofErr w:type="spellStart"/>
            <w:r w:rsidRPr="006D629F">
              <w:rPr>
                <w:rFonts w:ascii="Times New Roman" w:eastAsia="DengXian" w:hAnsi="Times New Roman" w:cs="Times New Roman" w:hint="default"/>
                <w:sz w:val="18"/>
                <w:szCs w:val="18"/>
                <w:lang w:bidi="ar"/>
              </w:rPr>
              <w:t>mAh</w:t>
            </w:r>
            <w:proofErr w:type="spellEnd"/>
            <w:r w:rsidRPr="006D629F">
              <w:rPr>
                <w:rFonts w:ascii="Times New Roman" w:eastAsia="DengXian" w:hAnsi="Times New Roman" w:cs="Times New Roman" w:hint="default"/>
                <w:sz w:val="18"/>
                <w:szCs w:val="18"/>
                <w:lang w:bidi="ar"/>
              </w:rPr>
              <w:t xml:space="preserve"> cm</w:t>
            </w:r>
            <w:r w:rsidRPr="006D629F">
              <w:rPr>
                <w:rFonts w:ascii="Times New Roman" w:eastAsia="DengXian" w:hAnsi="Times New Roman" w:cs="Times New Roman" w:hint="default"/>
                <w:sz w:val="18"/>
                <w:szCs w:val="18"/>
                <w:vertAlign w:val="superscript"/>
                <w:lang w:bidi="ar"/>
              </w:rPr>
              <w:t>-2</w:t>
            </w:r>
            <w:r w:rsidRPr="006D629F">
              <w:rPr>
                <w:rFonts w:ascii="Times New Roman" w:eastAsia="DengXian" w:hAnsi="Times New Roman" w:cs="Times New Roman" w:hint="default"/>
                <w:sz w:val="18"/>
                <w:szCs w:val="18"/>
                <w:lang w:bidi="ar"/>
              </w:rPr>
              <w:t>)</w:t>
            </w:r>
          </w:p>
        </w:tc>
        <w:tc>
          <w:tcPr>
            <w:tcW w:w="916" w:type="dxa"/>
            <w:tcBorders>
              <w:left w:val="nil"/>
              <w:right w:val="nil"/>
            </w:tcBorders>
          </w:tcPr>
          <w:p w14:paraId="045EB3E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Lifespan</w:t>
            </w:r>
          </w:p>
          <w:p w14:paraId="40289A2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(h)</w:t>
            </w:r>
          </w:p>
        </w:tc>
        <w:tc>
          <w:tcPr>
            <w:tcW w:w="1615" w:type="dxa"/>
            <w:tcBorders>
              <w:left w:val="nil"/>
              <w:right w:val="nil"/>
            </w:tcBorders>
          </w:tcPr>
          <w:p w14:paraId="70AFBAD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Function mechanism</w:t>
            </w:r>
          </w:p>
        </w:tc>
        <w:tc>
          <w:tcPr>
            <w:tcW w:w="983" w:type="dxa"/>
            <w:tcBorders>
              <w:left w:val="nil"/>
            </w:tcBorders>
          </w:tcPr>
          <w:p w14:paraId="209EB12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Reference</w:t>
            </w:r>
          </w:p>
        </w:tc>
      </w:tr>
      <w:tr w:rsidR="006D629F" w:rsidRPr="006D629F" w14:paraId="581CA1DC" w14:textId="77777777" w:rsidTr="009D1000">
        <w:trPr>
          <w:trHeight w:val="463"/>
        </w:trPr>
        <w:tc>
          <w:tcPr>
            <w:tcW w:w="1984" w:type="dxa"/>
            <w:tcBorders>
              <w:top w:val="nil"/>
              <w:left w:val="nil"/>
              <w:bottom w:val="nil"/>
              <w:right w:val="nil"/>
            </w:tcBorders>
            <w:vAlign w:val="center"/>
          </w:tcPr>
          <w:p w14:paraId="2F9AA20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Zeolite-Zn</w:t>
            </w:r>
          </w:p>
        </w:tc>
        <w:tc>
          <w:tcPr>
            <w:tcW w:w="1702" w:type="dxa"/>
            <w:gridSpan w:val="2"/>
            <w:tcBorders>
              <w:top w:val="nil"/>
              <w:left w:val="nil"/>
              <w:bottom w:val="nil"/>
              <w:right w:val="nil"/>
            </w:tcBorders>
            <w:vAlign w:val="center"/>
          </w:tcPr>
          <w:p w14:paraId="5A45D84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p>
        </w:tc>
        <w:tc>
          <w:tcPr>
            <w:tcW w:w="1210" w:type="dxa"/>
            <w:tcBorders>
              <w:top w:val="nil"/>
              <w:left w:val="nil"/>
              <w:bottom w:val="nil"/>
              <w:right w:val="nil"/>
            </w:tcBorders>
            <w:vAlign w:val="center"/>
          </w:tcPr>
          <w:p w14:paraId="448628E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p>
        </w:tc>
        <w:tc>
          <w:tcPr>
            <w:tcW w:w="916" w:type="dxa"/>
            <w:tcBorders>
              <w:top w:val="nil"/>
              <w:left w:val="nil"/>
              <w:bottom w:val="nil"/>
              <w:right w:val="nil"/>
            </w:tcBorders>
            <w:vAlign w:val="center"/>
          </w:tcPr>
          <w:p w14:paraId="69DCFAD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470</w:t>
            </w:r>
          </w:p>
        </w:tc>
        <w:tc>
          <w:tcPr>
            <w:tcW w:w="1615" w:type="dxa"/>
            <w:tcBorders>
              <w:top w:val="nil"/>
              <w:left w:val="nil"/>
              <w:bottom w:val="nil"/>
              <w:right w:val="nil"/>
            </w:tcBorders>
            <w:vAlign w:val="center"/>
          </w:tcPr>
          <w:p w14:paraId="5D8FF5C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Coating strategy</w:t>
            </w:r>
          </w:p>
        </w:tc>
        <w:tc>
          <w:tcPr>
            <w:tcW w:w="983" w:type="dxa"/>
            <w:tcBorders>
              <w:top w:val="nil"/>
              <w:left w:val="nil"/>
              <w:bottom w:val="nil"/>
              <w:right w:val="nil"/>
            </w:tcBorders>
            <w:vAlign w:val="center"/>
          </w:tcPr>
          <w:p w14:paraId="76D4ADC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r>
      <w:tr w:rsidR="006D629F" w:rsidRPr="006D629F" w14:paraId="410E0B16" w14:textId="77777777" w:rsidTr="009D1000">
        <w:trPr>
          <w:trHeight w:val="475"/>
        </w:trPr>
        <w:tc>
          <w:tcPr>
            <w:tcW w:w="1984" w:type="dxa"/>
            <w:tcBorders>
              <w:top w:val="nil"/>
              <w:left w:val="nil"/>
              <w:bottom w:val="nil"/>
              <w:right w:val="nil"/>
            </w:tcBorders>
            <w:vAlign w:val="center"/>
          </w:tcPr>
          <w:p w14:paraId="5D7A4FA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Zn@Sn-ZnF</w:t>
            </w:r>
            <w:r w:rsidRPr="006D629F">
              <w:rPr>
                <w:rFonts w:ascii="Times New Roman" w:eastAsia="DengXian" w:hAnsi="Times New Roman" w:cs="Times New Roman" w:hint="default"/>
                <w:sz w:val="18"/>
                <w:szCs w:val="18"/>
                <w:vertAlign w:val="subscript"/>
                <w:lang w:bidi="ar"/>
              </w:rPr>
              <w:t>2</w:t>
            </w:r>
          </w:p>
        </w:tc>
        <w:tc>
          <w:tcPr>
            <w:tcW w:w="1702" w:type="dxa"/>
            <w:gridSpan w:val="2"/>
            <w:tcBorders>
              <w:top w:val="nil"/>
              <w:left w:val="nil"/>
              <w:bottom w:val="nil"/>
              <w:right w:val="nil"/>
            </w:tcBorders>
            <w:vAlign w:val="center"/>
          </w:tcPr>
          <w:p w14:paraId="384EDEF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1210" w:type="dxa"/>
            <w:tcBorders>
              <w:top w:val="nil"/>
              <w:left w:val="nil"/>
              <w:bottom w:val="nil"/>
              <w:right w:val="nil"/>
            </w:tcBorders>
            <w:vAlign w:val="center"/>
          </w:tcPr>
          <w:p w14:paraId="44CC51A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6D65DFD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500</w:t>
            </w:r>
          </w:p>
        </w:tc>
        <w:tc>
          <w:tcPr>
            <w:tcW w:w="1615" w:type="dxa"/>
            <w:tcBorders>
              <w:top w:val="nil"/>
              <w:left w:val="nil"/>
              <w:bottom w:val="nil"/>
              <w:right w:val="nil"/>
            </w:tcBorders>
            <w:vAlign w:val="center"/>
          </w:tcPr>
          <w:p w14:paraId="7849295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Coating strategy</w:t>
            </w:r>
          </w:p>
        </w:tc>
        <w:tc>
          <w:tcPr>
            <w:tcW w:w="983" w:type="dxa"/>
            <w:tcBorders>
              <w:top w:val="nil"/>
              <w:left w:val="nil"/>
              <w:bottom w:val="nil"/>
              <w:right w:val="nil"/>
            </w:tcBorders>
            <w:vAlign w:val="center"/>
          </w:tcPr>
          <w:p w14:paraId="29C3367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r>
      <w:tr w:rsidR="006D629F" w:rsidRPr="006D629F" w14:paraId="491912DF" w14:textId="77777777" w:rsidTr="009D1000">
        <w:trPr>
          <w:trHeight w:val="475"/>
        </w:trPr>
        <w:tc>
          <w:tcPr>
            <w:tcW w:w="1984" w:type="dxa"/>
            <w:tcBorders>
              <w:top w:val="nil"/>
              <w:left w:val="nil"/>
              <w:bottom w:val="nil"/>
              <w:right w:val="nil"/>
            </w:tcBorders>
            <w:vAlign w:val="center"/>
          </w:tcPr>
          <w:p w14:paraId="52CC353D"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SC-PPS@Zn</w:t>
            </w:r>
            <w:proofErr w:type="spellEnd"/>
          </w:p>
        </w:tc>
        <w:tc>
          <w:tcPr>
            <w:tcW w:w="1702" w:type="dxa"/>
            <w:gridSpan w:val="2"/>
            <w:tcBorders>
              <w:top w:val="nil"/>
              <w:left w:val="nil"/>
              <w:bottom w:val="nil"/>
              <w:right w:val="nil"/>
            </w:tcBorders>
            <w:vAlign w:val="center"/>
          </w:tcPr>
          <w:p w14:paraId="7F2354B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1210" w:type="dxa"/>
            <w:tcBorders>
              <w:top w:val="nil"/>
              <w:left w:val="nil"/>
              <w:bottom w:val="nil"/>
              <w:right w:val="nil"/>
            </w:tcBorders>
            <w:vAlign w:val="center"/>
          </w:tcPr>
          <w:p w14:paraId="09764F2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1AC7F82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600</w:t>
            </w:r>
          </w:p>
        </w:tc>
        <w:tc>
          <w:tcPr>
            <w:tcW w:w="1615" w:type="dxa"/>
            <w:tcBorders>
              <w:top w:val="nil"/>
              <w:left w:val="nil"/>
              <w:bottom w:val="nil"/>
              <w:right w:val="nil"/>
            </w:tcBorders>
            <w:vAlign w:val="center"/>
          </w:tcPr>
          <w:p w14:paraId="0488516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Coating strategy</w:t>
            </w:r>
          </w:p>
        </w:tc>
        <w:tc>
          <w:tcPr>
            <w:tcW w:w="983" w:type="dxa"/>
            <w:tcBorders>
              <w:top w:val="nil"/>
              <w:left w:val="nil"/>
              <w:bottom w:val="nil"/>
              <w:right w:val="nil"/>
            </w:tcBorders>
            <w:vAlign w:val="center"/>
          </w:tcPr>
          <w:p w14:paraId="7CA7B6B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r>
      <w:tr w:rsidR="006D629F" w:rsidRPr="006D629F" w14:paraId="426B76B8" w14:textId="77777777" w:rsidTr="009D1000">
        <w:trPr>
          <w:trHeight w:val="463"/>
        </w:trPr>
        <w:tc>
          <w:tcPr>
            <w:tcW w:w="1984" w:type="dxa"/>
            <w:tcBorders>
              <w:top w:val="nil"/>
              <w:left w:val="nil"/>
              <w:bottom w:val="nil"/>
              <w:right w:val="nil"/>
            </w:tcBorders>
            <w:vAlign w:val="center"/>
          </w:tcPr>
          <w:p w14:paraId="61F5DC0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w:t>
            </w:r>
            <w:r w:rsidRPr="006D629F">
              <w:rPr>
                <w:rFonts w:ascii="Times New Roman" w:eastAsia="DengXian" w:hAnsi="Times New Roman" w:cs="Times New Roman" w:hint="default"/>
                <w:sz w:val="18"/>
                <w:szCs w:val="18"/>
                <w:vertAlign w:val="subscript"/>
                <w:lang w:bidi="ar"/>
              </w:rPr>
              <w:t>0.73</w:t>
            </w:r>
            <w:r w:rsidRPr="006D629F">
              <w:rPr>
                <w:rFonts w:ascii="Times New Roman" w:eastAsia="DengXian" w:hAnsi="Times New Roman" w:cs="Times New Roman" w:hint="default"/>
                <w:sz w:val="18"/>
                <w:szCs w:val="18"/>
                <w:lang w:bidi="ar"/>
              </w:rPr>
              <w:t>Al</w:t>
            </w:r>
            <w:r w:rsidRPr="006D629F">
              <w:rPr>
                <w:rFonts w:ascii="Times New Roman" w:eastAsia="DengXian" w:hAnsi="Times New Roman" w:cs="Times New Roman" w:hint="default"/>
                <w:sz w:val="18"/>
                <w:szCs w:val="18"/>
                <w:vertAlign w:val="subscript"/>
                <w:lang w:bidi="ar"/>
              </w:rPr>
              <w:t>0.27</w:t>
            </w:r>
            <w:r w:rsidRPr="006D629F">
              <w:rPr>
                <w:rFonts w:ascii="Times New Roman" w:eastAsia="DengXian" w:hAnsi="Times New Roman" w:cs="Times New Roman" w:hint="default"/>
                <w:sz w:val="18"/>
                <w:szCs w:val="18"/>
                <w:lang w:bidi="ar"/>
              </w:rPr>
              <w:t>@Zn</w:t>
            </w:r>
          </w:p>
        </w:tc>
        <w:tc>
          <w:tcPr>
            <w:tcW w:w="1702" w:type="dxa"/>
            <w:gridSpan w:val="2"/>
            <w:tcBorders>
              <w:top w:val="nil"/>
              <w:left w:val="nil"/>
              <w:bottom w:val="nil"/>
              <w:right w:val="nil"/>
            </w:tcBorders>
            <w:vAlign w:val="center"/>
          </w:tcPr>
          <w:p w14:paraId="30073C1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c>
          <w:tcPr>
            <w:tcW w:w="1210" w:type="dxa"/>
            <w:tcBorders>
              <w:top w:val="nil"/>
              <w:left w:val="nil"/>
              <w:bottom w:val="nil"/>
              <w:right w:val="nil"/>
            </w:tcBorders>
            <w:vAlign w:val="center"/>
          </w:tcPr>
          <w:p w14:paraId="2099B4C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c>
          <w:tcPr>
            <w:tcW w:w="916" w:type="dxa"/>
            <w:tcBorders>
              <w:top w:val="nil"/>
              <w:left w:val="nil"/>
              <w:bottom w:val="nil"/>
              <w:right w:val="nil"/>
            </w:tcBorders>
            <w:vAlign w:val="center"/>
          </w:tcPr>
          <w:p w14:paraId="43B9B98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500</w:t>
            </w:r>
          </w:p>
        </w:tc>
        <w:tc>
          <w:tcPr>
            <w:tcW w:w="1615" w:type="dxa"/>
            <w:tcBorders>
              <w:top w:val="nil"/>
              <w:left w:val="nil"/>
              <w:bottom w:val="nil"/>
              <w:right w:val="nil"/>
            </w:tcBorders>
            <w:vAlign w:val="center"/>
          </w:tcPr>
          <w:p w14:paraId="470FF59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Structural design</w:t>
            </w:r>
          </w:p>
        </w:tc>
        <w:tc>
          <w:tcPr>
            <w:tcW w:w="983" w:type="dxa"/>
            <w:tcBorders>
              <w:top w:val="nil"/>
              <w:left w:val="nil"/>
              <w:bottom w:val="nil"/>
              <w:right w:val="nil"/>
            </w:tcBorders>
            <w:vAlign w:val="center"/>
          </w:tcPr>
          <w:p w14:paraId="4A4E8C5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[4]</w:t>
            </w:r>
          </w:p>
        </w:tc>
      </w:tr>
      <w:tr w:rsidR="006D629F" w:rsidRPr="006D629F" w14:paraId="6F2AA9D0" w14:textId="77777777" w:rsidTr="009D1000">
        <w:trPr>
          <w:trHeight w:val="475"/>
        </w:trPr>
        <w:tc>
          <w:tcPr>
            <w:tcW w:w="1984" w:type="dxa"/>
            <w:tcBorders>
              <w:top w:val="nil"/>
              <w:left w:val="nil"/>
              <w:bottom w:val="nil"/>
              <w:right w:val="nil"/>
            </w:tcBorders>
            <w:vAlign w:val="center"/>
          </w:tcPr>
          <w:p w14:paraId="2FB64DC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Zn@ZnO-3D</w:t>
            </w:r>
          </w:p>
        </w:tc>
        <w:tc>
          <w:tcPr>
            <w:tcW w:w="1702" w:type="dxa"/>
            <w:gridSpan w:val="2"/>
            <w:tcBorders>
              <w:top w:val="nil"/>
              <w:left w:val="nil"/>
              <w:bottom w:val="nil"/>
              <w:right w:val="nil"/>
            </w:tcBorders>
            <w:vAlign w:val="center"/>
          </w:tcPr>
          <w:p w14:paraId="7FD1C7F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w:t>
            </w:r>
          </w:p>
        </w:tc>
        <w:tc>
          <w:tcPr>
            <w:tcW w:w="1210" w:type="dxa"/>
            <w:tcBorders>
              <w:top w:val="nil"/>
              <w:left w:val="nil"/>
              <w:bottom w:val="nil"/>
              <w:right w:val="nil"/>
            </w:tcBorders>
            <w:vAlign w:val="center"/>
          </w:tcPr>
          <w:p w14:paraId="2DF058C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1.25</w:t>
            </w:r>
          </w:p>
        </w:tc>
        <w:tc>
          <w:tcPr>
            <w:tcW w:w="916" w:type="dxa"/>
            <w:tcBorders>
              <w:top w:val="nil"/>
              <w:left w:val="nil"/>
              <w:bottom w:val="nil"/>
              <w:right w:val="nil"/>
            </w:tcBorders>
            <w:vAlign w:val="center"/>
          </w:tcPr>
          <w:p w14:paraId="788B417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500</w:t>
            </w:r>
          </w:p>
        </w:tc>
        <w:tc>
          <w:tcPr>
            <w:tcW w:w="1615" w:type="dxa"/>
            <w:tcBorders>
              <w:top w:val="nil"/>
              <w:left w:val="nil"/>
              <w:bottom w:val="nil"/>
              <w:right w:val="nil"/>
            </w:tcBorders>
            <w:vAlign w:val="center"/>
          </w:tcPr>
          <w:p w14:paraId="115BEE7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Structural design</w:t>
            </w:r>
          </w:p>
        </w:tc>
        <w:tc>
          <w:tcPr>
            <w:tcW w:w="983" w:type="dxa"/>
            <w:tcBorders>
              <w:top w:val="nil"/>
              <w:left w:val="nil"/>
              <w:bottom w:val="nil"/>
              <w:right w:val="nil"/>
            </w:tcBorders>
            <w:vAlign w:val="center"/>
          </w:tcPr>
          <w:p w14:paraId="0ED7281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w:t>
            </w:r>
          </w:p>
        </w:tc>
      </w:tr>
      <w:tr w:rsidR="006D629F" w:rsidRPr="006D629F" w14:paraId="33D3122F" w14:textId="77777777" w:rsidTr="009D1000">
        <w:trPr>
          <w:trHeight w:val="475"/>
        </w:trPr>
        <w:tc>
          <w:tcPr>
            <w:tcW w:w="1984" w:type="dxa"/>
            <w:tcBorders>
              <w:top w:val="nil"/>
              <w:left w:val="nil"/>
              <w:bottom w:val="nil"/>
              <w:right w:val="nil"/>
            </w:tcBorders>
            <w:vAlign w:val="center"/>
          </w:tcPr>
          <w:p w14:paraId="52C18321"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Zn@Sb</w:t>
            </w:r>
            <w:proofErr w:type="spellEnd"/>
          </w:p>
        </w:tc>
        <w:tc>
          <w:tcPr>
            <w:tcW w:w="1702" w:type="dxa"/>
            <w:gridSpan w:val="2"/>
            <w:tcBorders>
              <w:top w:val="nil"/>
              <w:left w:val="nil"/>
              <w:bottom w:val="nil"/>
              <w:right w:val="nil"/>
            </w:tcBorders>
            <w:vAlign w:val="center"/>
          </w:tcPr>
          <w:p w14:paraId="64D0587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1210" w:type="dxa"/>
            <w:tcBorders>
              <w:top w:val="nil"/>
              <w:left w:val="nil"/>
              <w:bottom w:val="nil"/>
              <w:right w:val="nil"/>
            </w:tcBorders>
            <w:vAlign w:val="center"/>
          </w:tcPr>
          <w:p w14:paraId="27DF828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449F946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800</w:t>
            </w:r>
          </w:p>
        </w:tc>
        <w:tc>
          <w:tcPr>
            <w:tcW w:w="1615" w:type="dxa"/>
            <w:tcBorders>
              <w:top w:val="nil"/>
              <w:left w:val="nil"/>
              <w:bottom w:val="nil"/>
              <w:right w:val="nil"/>
            </w:tcBorders>
            <w:vAlign w:val="center"/>
          </w:tcPr>
          <w:p w14:paraId="390D8DC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Coating strategy</w:t>
            </w:r>
          </w:p>
        </w:tc>
        <w:tc>
          <w:tcPr>
            <w:tcW w:w="983" w:type="dxa"/>
            <w:tcBorders>
              <w:top w:val="nil"/>
              <w:left w:val="nil"/>
              <w:bottom w:val="nil"/>
              <w:right w:val="nil"/>
            </w:tcBorders>
            <w:vAlign w:val="center"/>
          </w:tcPr>
          <w:p w14:paraId="580430D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[6]</w:t>
            </w:r>
          </w:p>
        </w:tc>
      </w:tr>
      <w:tr w:rsidR="006D629F" w:rsidRPr="006D629F" w14:paraId="382DD13B" w14:textId="77777777" w:rsidTr="009D1000">
        <w:trPr>
          <w:trHeight w:val="475"/>
        </w:trPr>
        <w:tc>
          <w:tcPr>
            <w:tcW w:w="1984" w:type="dxa"/>
            <w:tcBorders>
              <w:top w:val="nil"/>
              <w:left w:val="nil"/>
              <w:bottom w:val="nil"/>
              <w:right w:val="nil"/>
            </w:tcBorders>
            <w:vAlign w:val="center"/>
          </w:tcPr>
          <w:p w14:paraId="436D59A2"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Zn@PFSA</w:t>
            </w:r>
            <w:proofErr w:type="spellEnd"/>
          </w:p>
        </w:tc>
        <w:tc>
          <w:tcPr>
            <w:tcW w:w="1702" w:type="dxa"/>
            <w:gridSpan w:val="2"/>
            <w:tcBorders>
              <w:top w:val="nil"/>
              <w:left w:val="nil"/>
              <w:bottom w:val="nil"/>
              <w:right w:val="nil"/>
            </w:tcBorders>
            <w:vAlign w:val="center"/>
          </w:tcPr>
          <w:p w14:paraId="55147D6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1210" w:type="dxa"/>
            <w:tcBorders>
              <w:top w:val="nil"/>
              <w:left w:val="nil"/>
              <w:bottom w:val="nil"/>
              <w:right w:val="nil"/>
            </w:tcBorders>
            <w:vAlign w:val="center"/>
          </w:tcPr>
          <w:p w14:paraId="0E1BEBA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602C3C9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800</w:t>
            </w:r>
          </w:p>
        </w:tc>
        <w:tc>
          <w:tcPr>
            <w:tcW w:w="1615" w:type="dxa"/>
            <w:tcBorders>
              <w:top w:val="nil"/>
              <w:left w:val="nil"/>
              <w:bottom w:val="nil"/>
              <w:right w:val="nil"/>
            </w:tcBorders>
            <w:vAlign w:val="center"/>
          </w:tcPr>
          <w:p w14:paraId="1C1D14F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Coating strategy</w:t>
            </w:r>
          </w:p>
        </w:tc>
        <w:tc>
          <w:tcPr>
            <w:tcW w:w="983" w:type="dxa"/>
            <w:tcBorders>
              <w:top w:val="nil"/>
              <w:left w:val="nil"/>
              <w:bottom w:val="nil"/>
              <w:right w:val="nil"/>
            </w:tcBorders>
            <w:vAlign w:val="center"/>
          </w:tcPr>
          <w:p w14:paraId="22B9423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[7]</w:t>
            </w:r>
          </w:p>
        </w:tc>
      </w:tr>
      <w:tr w:rsidR="006D629F" w:rsidRPr="006D629F" w14:paraId="796F2DEA" w14:textId="77777777" w:rsidTr="009D1000">
        <w:trPr>
          <w:trHeight w:val="475"/>
        </w:trPr>
        <w:tc>
          <w:tcPr>
            <w:tcW w:w="1984" w:type="dxa"/>
            <w:tcBorders>
              <w:top w:val="nil"/>
              <w:left w:val="nil"/>
              <w:bottom w:val="nil"/>
              <w:right w:val="nil"/>
            </w:tcBorders>
            <w:vAlign w:val="center"/>
          </w:tcPr>
          <w:p w14:paraId="50C0A67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PS-Zn</w:t>
            </w:r>
          </w:p>
        </w:tc>
        <w:tc>
          <w:tcPr>
            <w:tcW w:w="1702" w:type="dxa"/>
            <w:gridSpan w:val="2"/>
            <w:tcBorders>
              <w:top w:val="nil"/>
              <w:left w:val="nil"/>
              <w:bottom w:val="nil"/>
              <w:right w:val="nil"/>
            </w:tcBorders>
            <w:vAlign w:val="center"/>
          </w:tcPr>
          <w:p w14:paraId="09BE070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w:t>
            </w:r>
          </w:p>
        </w:tc>
        <w:tc>
          <w:tcPr>
            <w:tcW w:w="1210" w:type="dxa"/>
            <w:tcBorders>
              <w:top w:val="nil"/>
              <w:left w:val="nil"/>
              <w:bottom w:val="nil"/>
              <w:right w:val="nil"/>
            </w:tcBorders>
            <w:vAlign w:val="center"/>
          </w:tcPr>
          <w:p w14:paraId="5A1F95E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08C72913"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500</w:t>
            </w:r>
          </w:p>
        </w:tc>
        <w:tc>
          <w:tcPr>
            <w:tcW w:w="1615" w:type="dxa"/>
            <w:tcBorders>
              <w:top w:val="nil"/>
              <w:left w:val="nil"/>
              <w:bottom w:val="nil"/>
              <w:right w:val="nil"/>
            </w:tcBorders>
            <w:vAlign w:val="center"/>
          </w:tcPr>
          <w:p w14:paraId="5B7F631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Electrolyte optimization</w:t>
            </w:r>
          </w:p>
        </w:tc>
        <w:tc>
          <w:tcPr>
            <w:tcW w:w="983" w:type="dxa"/>
            <w:tcBorders>
              <w:top w:val="nil"/>
              <w:left w:val="nil"/>
              <w:bottom w:val="nil"/>
              <w:right w:val="nil"/>
            </w:tcBorders>
            <w:vAlign w:val="center"/>
          </w:tcPr>
          <w:p w14:paraId="4108609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[8]</w:t>
            </w:r>
          </w:p>
        </w:tc>
      </w:tr>
      <w:tr w:rsidR="006D629F" w:rsidRPr="006D629F" w14:paraId="0F03BCF6" w14:textId="77777777" w:rsidTr="009D1000">
        <w:trPr>
          <w:trHeight w:val="475"/>
        </w:trPr>
        <w:tc>
          <w:tcPr>
            <w:tcW w:w="1984" w:type="dxa"/>
            <w:tcBorders>
              <w:top w:val="nil"/>
              <w:left w:val="nil"/>
              <w:bottom w:val="nil"/>
              <w:right w:val="nil"/>
            </w:tcBorders>
            <w:vAlign w:val="center"/>
          </w:tcPr>
          <w:p w14:paraId="394163C4"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Sn@NHCF</w:t>
            </w:r>
            <w:proofErr w:type="spellEnd"/>
          </w:p>
        </w:tc>
        <w:tc>
          <w:tcPr>
            <w:tcW w:w="1702" w:type="dxa"/>
            <w:gridSpan w:val="2"/>
            <w:tcBorders>
              <w:top w:val="nil"/>
              <w:left w:val="nil"/>
              <w:bottom w:val="nil"/>
              <w:right w:val="nil"/>
            </w:tcBorders>
            <w:vAlign w:val="center"/>
          </w:tcPr>
          <w:p w14:paraId="1C9D367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1210" w:type="dxa"/>
            <w:tcBorders>
              <w:top w:val="nil"/>
              <w:left w:val="nil"/>
              <w:bottom w:val="nil"/>
              <w:right w:val="nil"/>
            </w:tcBorders>
            <w:vAlign w:val="center"/>
          </w:tcPr>
          <w:p w14:paraId="56401C8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c>
          <w:tcPr>
            <w:tcW w:w="916" w:type="dxa"/>
            <w:tcBorders>
              <w:top w:val="nil"/>
              <w:left w:val="nil"/>
              <w:bottom w:val="nil"/>
              <w:right w:val="nil"/>
            </w:tcBorders>
            <w:vAlign w:val="center"/>
          </w:tcPr>
          <w:p w14:paraId="7493F71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370</w:t>
            </w:r>
          </w:p>
        </w:tc>
        <w:tc>
          <w:tcPr>
            <w:tcW w:w="1615" w:type="dxa"/>
            <w:tcBorders>
              <w:top w:val="nil"/>
              <w:left w:val="nil"/>
              <w:bottom w:val="nil"/>
              <w:right w:val="nil"/>
            </w:tcBorders>
            <w:vAlign w:val="center"/>
          </w:tcPr>
          <w:p w14:paraId="6B7BB54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Structural design</w:t>
            </w:r>
          </w:p>
        </w:tc>
        <w:tc>
          <w:tcPr>
            <w:tcW w:w="983" w:type="dxa"/>
            <w:tcBorders>
              <w:top w:val="nil"/>
              <w:left w:val="nil"/>
              <w:bottom w:val="nil"/>
              <w:right w:val="nil"/>
            </w:tcBorders>
            <w:vAlign w:val="center"/>
          </w:tcPr>
          <w:p w14:paraId="03E54E9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[9]</w:t>
            </w:r>
          </w:p>
        </w:tc>
      </w:tr>
      <w:tr w:rsidR="006D629F" w:rsidRPr="006D629F" w14:paraId="6B6674FC" w14:textId="77777777" w:rsidTr="009D1000">
        <w:trPr>
          <w:trHeight w:val="475"/>
        </w:trPr>
        <w:tc>
          <w:tcPr>
            <w:tcW w:w="1984" w:type="dxa"/>
            <w:tcBorders>
              <w:top w:val="nil"/>
              <w:left w:val="nil"/>
              <w:bottom w:val="nil"/>
              <w:right w:val="nil"/>
            </w:tcBorders>
            <w:vAlign w:val="center"/>
          </w:tcPr>
          <w:p w14:paraId="1D74EA4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 xml:space="preserve">Cu </w:t>
            </w:r>
            <w:proofErr w:type="spellStart"/>
            <w:r w:rsidRPr="006D629F">
              <w:rPr>
                <w:rFonts w:ascii="Times New Roman" w:eastAsia="DengXian" w:hAnsi="Times New Roman" w:cs="Times New Roman" w:hint="default"/>
                <w:sz w:val="18"/>
                <w:szCs w:val="18"/>
                <w:lang w:bidi="ar"/>
              </w:rPr>
              <w:t>NBs@NCFs-Zn</w:t>
            </w:r>
            <w:proofErr w:type="spellEnd"/>
          </w:p>
        </w:tc>
        <w:tc>
          <w:tcPr>
            <w:tcW w:w="1702" w:type="dxa"/>
            <w:gridSpan w:val="2"/>
            <w:tcBorders>
              <w:top w:val="nil"/>
              <w:left w:val="nil"/>
              <w:bottom w:val="nil"/>
              <w:right w:val="nil"/>
            </w:tcBorders>
            <w:vAlign w:val="center"/>
          </w:tcPr>
          <w:p w14:paraId="294BA4F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w:t>
            </w:r>
          </w:p>
        </w:tc>
        <w:tc>
          <w:tcPr>
            <w:tcW w:w="1210" w:type="dxa"/>
            <w:tcBorders>
              <w:top w:val="nil"/>
              <w:left w:val="nil"/>
              <w:bottom w:val="nil"/>
              <w:right w:val="nil"/>
            </w:tcBorders>
            <w:vAlign w:val="center"/>
          </w:tcPr>
          <w:p w14:paraId="560574E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c>
          <w:tcPr>
            <w:tcW w:w="916" w:type="dxa"/>
            <w:tcBorders>
              <w:top w:val="nil"/>
              <w:left w:val="nil"/>
              <w:bottom w:val="nil"/>
              <w:right w:val="nil"/>
            </w:tcBorders>
            <w:vAlign w:val="center"/>
          </w:tcPr>
          <w:p w14:paraId="2A62601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250</w:t>
            </w:r>
          </w:p>
        </w:tc>
        <w:tc>
          <w:tcPr>
            <w:tcW w:w="1615" w:type="dxa"/>
            <w:tcBorders>
              <w:top w:val="nil"/>
              <w:left w:val="nil"/>
              <w:bottom w:val="nil"/>
              <w:right w:val="nil"/>
            </w:tcBorders>
            <w:vAlign w:val="center"/>
          </w:tcPr>
          <w:p w14:paraId="1B0E1A1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Structural design</w:t>
            </w:r>
          </w:p>
        </w:tc>
        <w:tc>
          <w:tcPr>
            <w:tcW w:w="983" w:type="dxa"/>
            <w:tcBorders>
              <w:top w:val="nil"/>
              <w:left w:val="nil"/>
              <w:bottom w:val="nil"/>
              <w:right w:val="nil"/>
            </w:tcBorders>
            <w:vAlign w:val="center"/>
          </w:tcPr>
          <w:p w14:paraId="070BD13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w:t>
            </w:r>
          </w:p>
        </w:tc>
      </w:tr>
      <w:tr w:rsidR="006D629F" w:rsidRPr="006D629F" w14:paraId="6CCE8C20" w14:textId="77777777" w:rsidTr="009D1000">
        <w:trPr>
          <w:trHeight w:val="475"/>
        </w:trPr>
        <w:tc>
          <w:tcPr>
            <w:tcW w:w="1984" w:type="dxa"/>
            <w:tcBorders>
              <w:top w:val="nil"/>
              <w:left w:val="nil"/>
              <w:bottom w:val="single" w:sz="12" w:space="0" w:color="auto"/>
              <w:right w:val="nil"/>
            </w:tcBorders>
            <w:vAlign w:val="center"/>
          </w:tcPr>
          <w:p w14:paraId="54A2DC5C" w14:textId="77777777" w:rsidR="009D1000" w:rsidRPr="006D629F" w:rsidRDefault="00A929E3">
            <w:pPr>
              <w:jc w:val="center"/>
              <w:rPr>
                <w:rFonts w:ascii="Times New Roman" w:hAnsi="Times New Roman" w:cs="Times New Roman" w:hint="default"/>
                <w:b/>
                <w:bCs/>
                <w:sz w:val="18"/>
                <w:szCs w:val="18"/>
              </w:rPr>
            </w:pPr>
            <w:proofErr w:type="spellStart"/>
            <w:r w:rsidRPr="006D629F">
              <w:rPr>
                <w:rFonts w:ascii="Times New Roman" w:eastAsia="DengXian" w:hAnsi="Times New Roman" w:cs="Times New Roman" w:hint="default"/>
                <w:b/>
                <w:bCs/>
                <w:sz w:val="18"/>
                <w:szCs w:val="18"/>
                <w:lang w:bidi="ar"/>
              </w:rPr>
              <w:t>PVDF-ZnOHF@Zn</w:t>
            </w:r>
            <w:proofErr w:type="spellEnd"/>
          </w:p>
        </w:tc>
        <w:tc>
          <w:tcPr>
            <w:tcW w:w="1702" w:type="dxa"/>
            <w:gridSpan w:val="2"/>
            <w:tcBorders>
              <w:top w:val="nil"/>
              <w:left w:val="nil"/>
              <w:bottom w:val="single" w:sz="12" w:space="0" w:color="auto"/>
              <w:right w:val="nil"/>
            </w:tcBorders>
            <w:vAlign w:val="center"/>
          </w:tcPr>
          <w:p w14:paraId="06EC9628"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10</w:t>
            </w:r>
          </w:p>
          <w:p w14:paraId="3D49431D"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2(40mA)</w:t>
            </w:r>
          </w:p>
        </w:tc>
        <w:tc>
          <w:tcPr>
            <w:tcW w:w="1210" w:type="dxa"/>
            <w:tcBorders>
              <w:top w:val="nil"/>
              <w:left w:val="nil"/>
              <w:bottom w:val="single" w:sz="12" w:space="0" w:color="auto"/>
              <w:right w:val="nil"/>
            </w:tcBorders>
            <w:vAlign w:val="center"/>
          </w:tcPr>
          <w:p w14:paraId="3EA08D6C"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1</w:t>
            </w:r>
          </w:p>
          <w:p w14:paraId="305E3291"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1(20mAh)</w:t>
            </w:r>
          </w:p>
        </w:tc>
        <w:tc>
          <w:tcPr>
            <w:tcW w:w="916" w:type="dxa"/>
            <w:tcBorders>
              <w:top w:val="nil"/>
              <w:left w:val="nil"/>
              <w:bottom w:val="single" w:sz="12" w:space="0" w:color="auto"/>
              <w:right w:val="nil"/>
            </w:tcBorders>
            <w:vAlign w:val="center"/>
          </w:tcPr>
          <w:p w14:paraId="28C69F59"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600</w:t>
            </w:r>
          </w:p>
          <w:p w14:paraId="66DBD56C"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1100</w:t>
            </w:r>
          </w:p>
        </w:tc>
        <w:tc>
          <w:tcPr>
            <w:tcW w:w="1615" w:type="dxa"/>
            <w:tcBorders>
              <w:top w:val="nil"/>
              <w:left w:val="nil"/>
              <w:bottom w:val="single" w:sz="12" w:space="0" w:color="auto"/>
              <w:right w:val="nil"/>
            </w:tcBorders>
            <w:vAlign w:val="center"/>
          </w:tcPr>
          <w:p w14:paraId="1A978400"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Structural design</w:t>
            </w:r>
          </w:p>
          <w:p w14:paraId="41AFBFD4"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Surface Film adjustment</w:t>
            </w:r>
          </w:p>
        </w:tc>
        <w:tc>
          <w:tcPr>
            <w:tcW w:w="983" w:type="dxa"/>
            <w:tcBorders>
              <w:top w:val="nil"/>
              <w:left w:val="nil"/>
              <w:bottom w:val="single" w:sz="12" w:space="0" w:color="auto"/>
              <w:right w:val="nil"/>
            </w:tcBorders>
            <w:vAlign w:val="center"/>
          </w:tcPr>
          <w:p w14:paraId="0E5EFAF7"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This work</w:t>
            </w:r>
          </w:p>
        </w:tc>
      </w:tr>
    </w:tbl>
    <w:p w14:paraId="4AE2A2E2" w14:textId="77777777" w:rsidR="009D1000" w:rsidRPr="006D629F" w:rsidRDefault="009D1000">
      <w:pPr>
        <w:widowControl/>
        <w:jc w:val="center"/>
        <w:rPr>
          <w:rFonts w:ascii="Times New Roman" w:eastAsia="SimSun" w:hAnsi="Times New Roman" w:cs="Times New Roman"/>
          <w:kern w:val="0"/>
          <w:sz w:val="24"/>
          <w:lang w:bidi="ar"/>
        </w:rPr>
      </w:pPr>
    </w:p>
    <w:p w14:paraId="738F8A4C" w14:textId="2DE6FE43" w:rsidR="009D1000" w:rsidRPr="006D629F" w:rsidRDefault="00A929E3">
      <w:pPr>
        <w:widowControl/>
        <w:spacing w:line="360" w:lineRule="auto"/>
        <w:jc w:val="left"/>
        <w:rPr>
          <w:rFonts w:ascii="Times New Roman" w:eastAsia="SimSun" w:hAnsi="Times New Roman" w:cs="Times New Roman"/>
          <w:kern w:val="0"/>
          <w:sz w:val="24"/>
          <w:lang w:bidi="ar"/>
        </w:rPr>
      </w:pPr>
      <w:r w:rsidRPr="006D629F">
        <w:rPr>
          <w:rFonts w:ascii="Times New Roman" w:eastAsia="SimSun" w:hAnsi="Times New Roman" w:cs="Times New Roman" w:hint="eastAsia"/>
          <w:kern w:val="0"/>
          <w:sz w:val="24"/>
          <w:lang w:bidi="ar"/>
        </w:rPr>
        <w:br w:type="page"/>
      </w:r>
      <w:bookmarkStart w:id="20" w:name="_Hlk216910076"/>
      <w:r w:rsidRPr="006D629F">
        <w:rPr>
          <w:rFonts w:ascii="Times New Roman" w:eastAsia="DengXian" w:hAnsi="Times New Roman" w:cs="Times New Roman" w:hint="eastAsia"/>
          <w:b/>
          <w:bCs/>
          <w:kern w:val="0"/>
          <w:sz w:val="24"/>
        </w:rPr>
        <w:lastRenderedPageBreak/>
        <w:t xml:space="preserve">Table </w:t>
      </w:r>
      <w:r w:rsidR="00220F75" w:rsidRPr="006D629F">
        <w:rPr>
          <w:rFonts w:ascii="Times New Roman" w:eastAsia="DengXian" w:hAnsi="Times New Roman" w:cs="Times New Roman" w:hint="eastAsia"/>
          <w:b/>
          <w:bCs/>
          <w:kern w:val="0"/>
          <w:sz w:val="24"/>
        </w:rPr>
        <w:t>S</w:t>
      </w:r>
      <w:r w:rsidRPr="006D629F">
        <w:rPr>
          <w:rFonts w:ascii="Times New Roman" w:eastAsia="DengXian" w:hAnsi="Times New Roman" w:cs="Times New Roman" w:hint="eastAsia"/>
          <w:b/>
          <w:bCs/>
          <w:kern w:val="0"/>
          <w:sz w:val="24"/>
        </w:rPr>
        <w:t>2.</w:t>
      </w:r>
      <w:r w:rsidRPr="006D629F">
        <w:rPr>
          <w:rFonts w:ascii="Times New Roman" w:eastAsia="DengXian" w:hAnsi="Times New Roman" w:cs="Times New Roman" w:hint="eastAsia"/>
          <w:kern w:val="0"/>
          <w:sz w:val="24"/>
        </w:rPr>
        <w:t xml:space="preserve"> </w:t>
      </w:r>
      <w:r w:rsidRPr="006D629F">
        <w:rPr>
          <w:rFonts w:ascii="Times New Roman" w:eastAsia="SimSun" w:hAnsi="Times New Roman" w:cs="Times New Roman"/>
          <w:kern w:val="0"/>
          <w:sz w:val="24"/>
          <w:lang w:bidi="ar"/>
        </w:rPr>
        <w:t xml:space="preserve">Summary of electrochemical performance </w:t>
      </w:r>
      <w:r w:rsidRPr="006D629F">
        <w:rPr>
          <w:rFonts w:ascii="Times New Roman" w:eastAsia="DengXian" w:hAnsi="Times New Roman" w:cs="Times New Roman" w:hint="eastAsia"/>
          <w:kern w:val="0"/>
          <w:sz w:val="24"/>
        </w:rPr>
        <w:t xml:space="preserve">between our work and other reported zinc-iodine battery </w:t>
      </w:r>
      <w:r w:rsidRPr="006D629F">
        <w:rPr>
          <w:rFonts w:ascii="Times New Roman" w:eastAsia="SimSun" w:hAnsi="Times New Roman" w:cs="Times New Roman"/>
          <w:kern w:val="0"/>
          <w:sz w:val="24"/>
          <w:lang w:bidi="ar"/>
        </w:rPr>
        <w:t>design</w:t>
      </w:r>
      <w:r w:rsidRPr="006D629F">
        <w:rPr>
          <w:rFonts w:ascii="Times New Roman" w:eastAsia="DengXian" w:hAnsi="Times New Roman" w:cs="Times New Roman" w:hint="eastAsia"/>
          <w:kern w:val="0"/>
          <w:sz w:val="24"/>
        </w:rPr>
        <w:t>.</w:t>
      </w:r>
      <w:bookmarkEnd w:id="20"/>
    </w:p>
    <w:p w14:paraId="64B96969" w14:textId="77777777" w:rsidR="009D1000" w:rsidRPr="006D629F" w:rsidRDefault="009D1000">
      <w:pPr>
        <w:spacing w:line="360" w:lineRule="auto"/>
        <w:rPr>
          <w:rFonts w:ascii="Times New Roman" w:eastAsia="SimSun" w:hAnsi="Times New Roman" w:cs="Times New Roman"/>
          <w:kern w:val="0"/>
          <w:sz w:val="24"/>
          <w:lang w:bidi="ar"/>
        </w:rPr>
      </w:pPr>
      <w:bookmarkStart w:id="21" w:name="_Hlk216909928"/>
    </w:p>
    <w:tbl>
      <w:tblPr>
        <w:tblStyle w:val="1"/>
        <w:tblW w:w="8410" w:type="dxa"/>
        <w:tblBorders>
          <w:left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1984"/>
        <w:gridCol w:w="1559"/>
        <w:gridCol w:w="1353"/>
        <w:gridCol w:w="1341"/>
        <w:gridCol w:w="1190"/>
        <w:gridCol w:w="983"/>
      </w:tblGrid>
      <w:tr w:rsidR="006D629F" w:rsidRPr="006D629F" w14:paraId="1347D990" w14:textId="77777777" w:rsidTr="009D1000">
        <w:trPr>
          <w:cnfStyle w:val="100000000000" w:firstRow="1" w:lastRow="0" w:firstColumn="0" w:lastColumn="0" w:oddVBand="0" w:evenVBand="0" w:oddHBand="0" w:evenHBand="0" w:firstRowFirstColumn="0" w:firstRowLastColumn="0" w:lastRowFirstColumn="0" w:lastRowLastColumn="0"/>
          <w:trHeight w:val="475"/>
        </w:trPr>
        <w:tc>
          <w:tcPr>
            <w:tcW w:w="1984" w:type="dxa"/>
            <w:tcBorders>
              <w:right w:val="nil"/>
            </w:tcBorders>
          </w:tcPr>
          <w:p w14:paraId="380DDF4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Optimized materials</w:t>
            </w:r>
          </w:p>
        </w:tc>
        <w:tc>
          <w:tcPr>
            <w:tcW w:w="1559" w:type="dxa"/>
            <w:tcBorders>
              <w:left w:val="nil"/>
              <w:right w:val="nil"/>
            </w:tcBorders>
          </w:tcPr>
          <w:p w14:paraId="073A68A1" w14:textId="27EAA9FD"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sz w:val="18"/>
                <w:szCs w:val="18"/>
                <w:lang w:bidi="ar"/>
              </w:rPr>
              <w:t>Rate capacity</w:t>
            </w:r>
          </w:p>
          <w:p w14:paraId="66CC9BD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w:t>
            </w:r>
            <w:proofErr w:type="spellStart"/>
            <w:r w:rsidRPr="006D629F">
              <w:rPr>
                <w:rFonts w:ascii="Times New Roman" w:eastAsia="DengXian" w:hAnsi="Times New Roman" w:cs="Times New Roman" w:hint="default"/>
                <w:sz w:val="18"/>
                <w:szCs w:val="18"/>
                <w:lang w:bidi="ar"/>
              </w:rPr>
              <w:t>mAh</w:t>
            </w:r>
            <w:proofErr w:type="spellEnd"/>
            <w:r w:rsidRPr="006D629F">
              <w:rPr>
                <w:rFonts w:ascii="Times New Roman" w:eastAsia="DengXian" w:hAnsi="Times New Roman" w:cs="Times New Roman" w:hint="default"/>
                <w:sz w:val="18"/>
                <w:szCs w:val="18"/>
                <w:lang w:bidi="ar"/>
              </w:rPr>
              <w:t xml:space="preserve"> g</w:t>
            </w:r>
            <w:r w:rsidRPr="006D629F">
              <w:rPr>
                <w:rFonts w:ascii="Times New Roman" w:eastAsia="DengXian" w:hAnsi="Times New Roman" w:cs="Times New Roman" w:hint="default"/>
                <w:sz w:val="18"/>
                <w:szCs w:val="18"/>
                <w:vertAlign w:val="superscript"/>
                <w:lang w:bidi="ar"/>
              </w:rPr>
              <w:t>-1</w:t>
            </w:r>
            <w:r w:rsidRPr="006D629F">
              <w:rPr>
                <w:rFonts w:ascii="Times New Roman" w:eastAsia="DengXian" w:hAnsi="Times New Roman" w:cs="Times New Roman" w:hint="default"/>
                <w:sz w:val="18"/>
                <w:szCs w:val="18"/>
                <w:lang w:bidi="ar"/>
              </w:rPr>
              <w:t>)</w:t>
            </w:r>
          </w:p>
        </w:tc>
        <w:tc>
          <w:tcPr>
            <w:tcW w:w="1353" w:type="dxa"/>
            <w:tcBorders>
              <w:left w:val="nil"/>
              <w:right w:val="nil"/>
            </w:tcBorders>
          </w:tcPr>
          <w:p w14:paraId="528264A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Current density</w:t>
            </w:r>
          </w:p>
          <w:p w14:paraId="6F5C890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w:t>
            </w:r>
          </w:p>
        </w:tc>
        <w:tc>
          <w:tcPr>
            <w:tcW w:w="1341" w:type="dxa"/>
            <w:tcBorders>
              <w:left w:val="nil"/>
              <w:right w:val="nil"/>
            </w:tcBorders>
          </w:tcPr>
          <w:p w14:paraId="4C019F0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Cycle number</w:t>
            </w:r>
          </w:p>
          <w:p w14:paraId="753E55C2" w14:textId="77777777" w:rsidR="009D1000" w:rsidRPr="006D629F" w:rsidRDefault="009D1000">
            <w:pPr>
              <w:jc w:val="center"/>
              <w:rPr>
                <w:rFonts w:ascii="Times New Roman" w:hAnsi="Times New Roman" w:cs="Times New Roman" w:hint="default"/>
                <w:sz w:val="18"/>
                <w:szCs w:val="18"/>
              </w:rPr>
            </w:pPr>
          </w:p>
        </w:tc>
        <w:tc>
          <w:tcPr>
            <w:tcW w:w="1190" w:type="dxa"/>
            <w:tcBorders>
              <w:left w:val="nil"/>
              <w:right w:val="nil"/>
            </w:tcBorders>
          </w:tcPr>
          <w:p w14:paraId="736CF69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Fading rate</w:t>
            </w:r>
          </w:p>
          <w:p w14:paraId="363D46F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w:t>
            </w:r>
          </w:p>
        </w:tc>
        <w:tc>
          <w:tcPr>
            <w:tcW w:w="983" w:type="dxa"/>
            <w:tcBorders>
              <w:left w:val="nil"/>
            </w:tcBorders>
          </w:tcPr>
          <w:p w14:paraId="67D9380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Reference</w:t>
            </w:r>
          </w:p>
        </w:tc>
      </w:tr>
      <w:tr w:rsidR="006D629F" w:rsidRPr="006D629F" w14:paraId="09D87532" w14:textId="77777777" w:rsidTr="009D1000">
        <w:trPr>
          <w:trHeight w:val="463"/>
        </w:trPr>
        <w:tc>
          <w:tcPr>
            <w:tcW w:w="1984" w:type="dxa"/>
            <w:tcBorders>
              <w:top w:val="nil"/>
              <w:left w:val="nil"/>
              <w:bottom w:val="nil"/>
              <w:right w:val="nil"/>
            </w:tcBorders>
            <w:vAlign w:val="center"/>
          </w:tcPr>
          <w:p w14:paraId="46721B7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LiVS</w:t>
            </w:r>
            <w:r w:rsidRPr="006D629F">
              <w:rPr>
                <w:rFonts w:ascii="Times New Roman" w:eastAsia="DengXian" w:hAnsi="Times New Roman" w:cs="Times New Roman" w:hint="default"/>
                <w:sz w:val="18"/>
                <w:szCs w:val="18"/>
                <w:vertAlign w:val="subscript"/>
                <w:lang w:bidi="ar"/>
              </w:rPr>
              <w:t>2</w:t>
            </w:r>
          </w:p>
        </w:tc>
        <w:tc>
          <w:tcPr>
            <w:tcW w:w="1559" w:type="dxa"/>
            <w:tcBorders>
              <w:top w:val="nil"/>
              <w:left w:val="nil"/>
              <w:bottom w:val="nil"/>
              <w:right w:val="nil"/>
            </w:tcBorders>
            <w:vAlign w:val="center"/>
          </w:tcPr>
          <w:p w14:paraId="2293856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117</w:t>
            </w:r>
          </w:p>
        </w:tc>
        <w:tc>
          <w:tcPr>
            <w:tcW w:w="1353" w:type="dxa"/>
            <w:tcBorders>
              <w:top w:val="nil"/>
              <w:left w:val="nil"/>
              <w:bottom w:val="nil"/>
              <w:right w:val="nil"/>
            </w:tcBorders>
            <w:vAlign w:val="center"/>
          </w:tcPr>
          <w:p w14:paraId="1070D77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p>
        </w:tc>
        <w:tc>
          <w:tcPr>
            <w:tcW w:w="1341" w:type="dxa"/>
            <w:tcBorders>
              <w:top w:val="nil"/>
              <w:left w:val="nil"/>
              <w:bottom w:val="nil"/>
              <w:right w:val="nil"/>
            </w:tcBorders>
            <w:vAlign w:val="center"/>
          </w:tcPr>
          <w:p w14:paraId="5405F7E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30000</w:t>
            </w:r>
          </w:p>
        </w:tc>
        <w:tc>
          <w:tcPr>
            <w:tcW w:w="1190" w:type="dxa"/>
            <w:tcBorders>
              <w:top w:val="nil"/>
              <w:left w:val="nil"/>
              <w:bottom w:val="nil"/>
              <w:right w:val="nil"/>
            </w:tcBorders>
            <w:vAlign w:val="center"/>
          </w:tcPr>
          <w:p w14:paraId="0403F0F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0.0005%</w:t>
            </w:r>
          </w:p>
        </w:tc>
        <w:tc>
          <w:tcPr>
            <w:tcW w:w="983" w:type="dxa"/>
            <w:tcBorders>
              <w:top w:val="nil"/>
              <w:left w:val="nil"/>
              <w:bottom w:val="nil"/>
              <w:right w:val="nil"/>
            </w:tcBorders>
            <w:vAlign w:val="center"/>
          </w:tcPr>
          <w:p w14:paraId="26403FB3"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[11]</w:t>
            </w:r>
          </w:p>
        </w:tc>
      </w:tr>
      <w:tr w:rsidR="006D629F" w:rsidRPr="006D629F" w14:paraId="184D0412" w14:textId="77777777" w:rsidTr="009D1000">
        <w:trPr>
          <w:trHeight w:val="475"/>
        </w:trPr>
        <w:tc>
          <w:tcPr>
            <w:tcW w:w="1984" w:type="dxa"/>
            <w:tcBorders>
              <w:top w:val="nil"/>
              <w:left w:val="nil"/>
              <w:bottom w:val="nil"/>
              <w:right w:val="nil"/>
            </w:tcBorders>
            <w:vAlign w:val="center"/>
          </w:tcPr>
          <w:p w14:paraId="5014B75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Starch</w:t>
            </w:r>
          </w:p>
        </w:tc>
        <w:tc>
          <w:tcPr>
            <w:tcW w:w="1559" w:type="dxa"/>
            <w:tcBorders>
              <w:top w:val="nil"/>
              <w:left w:val="nil"/>
              <w:bottom w:val="nil"/>
              <w:right w:val="nil"/>
            </w:tcBorders>
            <w:vAlign w:val="center"/>
          </w:tcPr>
          <w:p w14:paraId="45CB271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75</w:t>
            </w:r>
          </w:p>
        </w:tc>
        <w:tc>
          <w:tcPr>
            <w:tcW w:w="1353" w:type="dxa"/>
            <w:tcBorders>
              <w:top w:val="nil"/>
              <w:left w:val="nil"/>
              <w:bottom w:val="nil"/>
              <w:right w:val="nil"/>
            </w:tcBorders>
            <w:vAlign w:val="center"/>
          </w:tcPr>
          <w:p w14:paraId="1DA7F2C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w:t>
            </w:r>
          </w:p>
        </w:tc>
        <w:tc>
          <w:tcPr>
            <w:tcW w:w="1341" w:type="dxa"/>
            <w:tcBorders>
              <w:top w:val="nil"/>
              <w:left w:val="nil"/>
              <w:bottom w:val="nil"/>
              <w:right w:val="nil"/>
            </w:tcBorders>
            <w:vAlign w:val="center"/>
          </w:tcPr>
          <w:p w14:paraId="4F18959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60000</w:t>
            </w:r>
          </w:p>
        </w:tc>
        <w:tc>
          <w:tcPr>
            <w:tcW w:w="1190" w:type="dxa"/>
            <w:tcBorders>
              <w:top w:val="nil"/>
              <w:left w:val="nil"/>
              <w:bottom w:val="nil"/>
              <w:right w:val="nil"/>
            </w:tcBorders>
            <w:vAlign w:val="center"/>
          </w:tcPr>
          <w:p w14:paraId="7D2F22D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0.0002%</w:t>
            </w:r>
          </w:p>
        </w:tc>
        <w:tc>
          <w:tcPr>
            <w:tcW w:w="983" w:type="dxa"/>
            <w:tcBorders>
              <w:top w:val="nil"/>
              <w:left w:val="nil"/>
              <w:bottom w:val="nil"/>
              <w:right w:val="nil"/>
            </w:tcBorders>
            <w:vAlign w:val="center"/>
          </w:tcPr>
          <w:p w14:paraId="14583DF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[12]</w:t>
            </w:r>
          </w:p>
        </w:tc>
      </w:tr>
      <w:tr w:rsidR="006D629F" w:rsidRPr="006D629F" w14:paraId="061D5CAE" w14:textId="77777777" w:rsidTr="009D1000">
        <w:trPr>
          <w:trHeight w:val="475"/>
        </w:trPr>
        <w:tc>
          <w:tcPr>
            <w:tcW w:w="1984" w:type="dxa"/>
            <w:tcBorders>
              <w:top w:val="nil"/>
              <w:left w:val="nil"/>
              <w:bottom w:val="nil"/>
              <w:right w:val="nil"/>
            </w:tcBorders>
            <w:vAlign w:val="center"/>
          </w:tcPr>
          <w:p w14:paraId="5DA1DEE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OSTC</w:t>
            </w:r>
          </w:p>
        </w:tc>
        <w:tc>
          <w:tcPr>
            <w:tcW w:w="1559" w:type="dxa"/>
            <w:tcBorders>
              <w:top w:val="nil"/>
              <w:left w:val="nil"/>
              <w:bottom w:val="nil"/>
              <w:right w:val="nil"/>
            </w:tcBorders>
            <w:vAlign w:val="center"/>
          </w:tcPr>
          <w:p w14:paraId="25F074B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175</w:t>
            </w:r>
          </w:p>
        </w:tc>
        <w:tc>
          <w:tcPr>
            <w:tcW w:w="1353" w:type="dxa"/>
            <w:tcBorders>
              <w:top w:val="nil"/>
              <w:left w:val="nil"/>
              <w:bottom w:val="nil"/>
              <w:right w:val="nil"/>
            </w:tcBorders>
            <w:vAlign w:val="center"/>
          </w:tcPr>
          <w:p w14:paraId="14BA90E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c>
          <w:tcPr>
            <w:tcW w:w="1341" w:type="dxa"/>
            <w:tcBorders>
              <w:top w:val="nil"/>
              <w:left w:val="nil"/>
              <w:bottom w:val="nil"/>
              <w:right w:val="nil"/>
            </w:tcBorders>
            <w:vAlign w:val="center"/>
          </w:tcPr>
          <w:p w14:paraId="5455FAD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10000</w:t>
            </w:r>
          </w:p>
        </w:tc>
        <w:tc>
          <w:tcPr>
            <w:tcW w:w="1190" w:type="dxa"/>
            <w:tcBorders>
              <w:top w:val="nil"/>
              <w:left w:val="nil"/>
              <w:bottom w:val="nil"/>
              <w:right w:val="nil"/>
            </w:tcBorders>
            <w:vAlign w:val="center"/>
          </w:tcPr>
          <w:p w14:paraId="018596F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0.0015%</w:t>
            </w:r>
          </w:p>
        </w:tc>
        <w:tc>
          <w:tcPr>
            <w:tcW w:w="983" w:type="dxa"/>
            <w:tcBorders>
              <w:top w:val="nil"/>
              <w:left w:val="nil"/>
              <w:bottom w:val="nil"/>
              <w:right w:val="nil"/>
            </w:tcBorders>
            <w:vAlign w:val="center"/>
          </w:tcPr>
          <w:p w14:paraId="7CFCB79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[13]</w:t>
            </w:r>
          </w:p>
        </w:tc>
      </w:tr>
      <w:tr w:rsidR="006D629F" w:rsidRPr="006D629F" w14:paraId="22E61562" w14:textId="77777777" w:rsidTr="009D1000">
        <w:trPr>
          <w:trHeight w:val="463"/>
        </w:trPr>
        <w:tc>
          <w:tcPr>
            <w:tcW w:w="1984" w:type="dxa"/>
            <w:tcBorders>
              <w:top w:val="nil"/>
              <w:left w:val="nil"/>
              <w:bottom w:val="nil"/>
              <w:right w:val="nil"/>
            </w:tcBorders>
            <w:vAlign w:val="center"/>
          </w:tcPr>
          <w:p w14:paraId="2F793F4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PBI</w:t>
            </w:r>
          </w:p>
        </w:tc>
        <w:tc>
          <w:tcPr>
            <w:tcW w:w="1559" w:type="dxa"/>
            <w:tcBorders>
              <w:top w:val="nil"/>
              <w:left w:val="nil"/>
              <w:bottom w:val="nil"/>
              <w:right w:val="nil"/>
            </w:tcBorders>
            <w:vAlign w:val="center"/>
          </w:tcPr>
          <w:p w14:paraId="597D45E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100</w:t>
            </w:r>
          </w:p>
        </w:tc>
        <w:tc>
          <w:tcPr>
            <w:tcW w:w="1353" w:type="dxa"/>
            <w:tcBorders>
              <w:top w:val="nil"/>
              <w:left w:val="nil"/>
              <w:bottom w:val="nil"/>
              <w:right w:val="nil"/>
            </w:tcBorders>
            <w:vAlign w:val="center"/>
          </w:tcPr>
          <w:p w14:paraId="35EEC6B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w:t>
            </w:r>
          </w:p>
        </w:tc>
        <w:tc>
          <w:tcPr>
            <w:tcW w:w="1341" w:type="dxa"/>
            <w:tcBorders>
              <w:top w:val="nil"/>
              <w:left w:val="nil"/>
              <w:bottom w:val="nil"/>
              <w:right w:val="nil"/>
            </w:tcBorders>
            <w:vAlign w:val="center"/>
          </w:tcPr>
          <w:p w14:paraId="24495B1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3500</w:t>
            </w:r>
          </w:p>
        </w:tc>
        <w:tc>
          <w:tcPr>
            <w:tcW w:w="1190" w:type="dxa"/>
            <w:tcBorders>
              <w:top w:val="nil"/>
              <w:left w:val="nil"/>
              <w:bottom w:val="nil"/>
              <w:right w:val="nil"/>
            </w:tcBorders>
            <w:vAlign w:val="center"/>
          </w:tcPr>
          <w:p w14:paraId="2D38D66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0.043%</w:t>
            </w:r>
          </w:p>
        </w:tc>
        <w:tc>
          <w:tcPr>
            <w:tcW w:w="983" w:type="dxa"/>
            <w:tcBorders>
              <w:top w:val="nil"/>
              <w:left w:val="nil"/>
              <w:bottom w:val="nil"/>
              <w:right w:val="nil"/>
            </w:tcBorders>
            <w:vAlign w:val="center"/>
          </w:tcPr>
          <w:p w14:paraId="78850A3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[14]</w:t>
            </w:r>
          </w:p>
        </w:tc>
      </w:tr>
      <w:tr w:rsidR="006D629F" w:rsidRPr="006D629F" w14:paraId="7154BA05" w14:textId="77777777" w:rsidTr="009D1000">
        <w:trPr>
          <w:trHeight w:val="475"/>
        </w:trPr>
        <w:tc>
          <w:tcPr>
            <w:tcW w:w="1984" w:type="dxa"/>
            <w:tcBorders>
              <w:top w:val="nil"/>
              <w:left w:val="nil"/>
              <w:bottom w:val="nil"/>
              <w:right w:val="nil"/>
            </w:tcBorders>
            <w:vAlign w:val="center"/>
          </w:tcPr>
          <w:p w14:paraId="6FCF20F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Zn@Sn-ZnF</w:t>
            </w:r>
            <w:r w:rsidRPr="006D629F">
              <w:rPr>
                <w:rFonts w:ascii="Times New Roman" w:eastAsia="DengXian" w:hAnsi="Times New Roman" w:cs="Times New Roman" w:hint="default"/>
                <w:sz w:val="18"/>
                <w:szCs w:val="18"/>
                <w:vertAlign w:val="subscript"/>
                <w:lang w:bidi="ar"/>
              </w:rPr>
              <w:t>2</w:t>
            </w:r>
          </w:p>
        </w:tc>
        <w:tc>
          <w:tcPr>
            <w:tcW w:w="1559" w:type="dxa"/>
            <w:tcBorders>
              <w:top w:val="nil"/>
              <w:left w:val="nil"/>
              <w:bottom w:val="nil"/>
              <w:right w:val="nil"/>
            </w:tcBorders>
            <w:vAlign w:val="center"/>
          </w:tcPr>
          <w:p w14:paraId="7831D30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120</w:t>
            </w:r>
          </w:p>
        </w:tc>
        <w:tc>
          <w:tcPr>
            <w:tcW w:w="1353" w:type="dxa"/>
            <w:tcBorders>
              <w:top w:val="nil"/>
              <w:left w:val="nil"/>
              <w:bottom w:val="nil"/>
              <w:right w:val="nil"/>
            </w:tcBorders>
            <w:vAlign w:val="center"/>
          </w:tcPr>
          <w:p w14:paraId="2A792E6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w:t>
            </w:r>
          </w:p>
        </w:tc>
        <w:tc>
          <w:tcPr>
            <w:tcW w:w="1341" w:type="dxa"/>
            <w:tcBorders>
              <w:top w:val="nil"/>
              <w:left w:val="nil"/>
              <w:bottom w:val="nil"/>
              <w:right w:val="nil"/>
            </w:tcBorders>
            <w:vAlign w:val="center"/>
          </w:tcPr>
          <w:p w14:paraId="05F4DE5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20000</w:t>
            </w:r>
          </w:p>
        </w:tc>
        <w:tc>
          <w:tcPr>
            <w:tcW w:w="1190" w:type="dxa"/>
            <w:tcBorders>
              <w:top w:val="nil"/>
              <w:left w:val="nil"/>
              <w:bottom w:val="nil"/>
              <w:right w:val="nil"/>
            </w:tcBorders>
            <w:vAlign w:val="center"/>
          </w:tcPr>
          <w:p w14:paraId="1E024B5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0.001%</w:t>
            </w:r>
          </w:p>
        </w:tc>
        <w:tc>
          <w:tcPr>
            <w:tcW w:w="983" w:type="dxa"/>
            <w:tcBorders>
              <w:top w:val="nil"/>
              <w:left w:val="nil"/>
              <w:bottom w:val="nil"/>
              <w:right w:val="nil"/>
            </w:tcBorders>
            <w:vAlign w:val="center"/>
          </w:tcPr>
          <w:p w14:paraId="5910B74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r>
      <w:tr w:rsidR="006D629F" w:rsidRPr="006D629F" w14:paraId="4E44A805" w14:textId="77777777" w:rsidTr="009D1000">
        <w:trPr>
          <w:trHeight w:val="475"/>
        </w:trPr>
        <w:tc>
          <w:tcPr>
            <w:tcW w:w="1984" w:type="dxa"/>
            <w:tcBorders>
              <w:top w:val="nil"/>
              <w:left w:val="nil"/>
              <w:bottom w:val="nil"/>
              <w:right w:val="nil"/>
            </w:tcBorders>
            <w:vAlign w:val="center"/>
          </w:tcPr>
          <w:p w14:paraId="5A7142B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Zeolite-Zn</w:t>
            </w:r>
          </w:p>
        </w:tc>
        <w:tc>
          <w:tcPr>
            <w:tcW w:w="1559" w:type="dxa"/>
            <w:tcBorders>
              <w:top w:val="nil"/>
              <w:left w:val="nil"/>
              <w:bottom w:val="nil"/>
              <w:right w:val="nil"/>
            </w:tcBorders>
            <w:vAlign w:val="center"/>
          </w:tcPr>
          <w:p w14:paraId="4619F5F2"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147</w:t>
            </w:r>
          </w:p>
        </w:tc>
        <w:tc>
          <w:tcPr>
            <w:tcW w:w="1353" w:type="dxa"/>
            <w:tcBorders>
              <w:top w:val="nil"/>
              <w:left w:val="nil"/>
              <w:bottom w:val="nil"/>
              <w:right w:val="nil"/>
            </w:tcBorders>
            <w:vAlign w:val="center"/>
          </w:tcPr>
          <w:p w14:paraId="6CFD21F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w:t>
            </w:r>
          </w:p>
        </w:tc>
        <w:tc>
          <w:tcPr>
            <w:tcW w:w="1341" w:type="dxa"/>
            <w:tcBorders>
              <w:top w:val="nil"/>
              <w:left w:val="nil"/>
              <w:bottom w:val="nil"/>
              <w:right w:val="nil"/>
            </w:tcBorders>
            <w:vAlign w:val="center"/>
          </w:tcPr>
          <w:p w14:paraId="460D3E3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5600</w:t>
            </w:r>
          </w:p>
        </w:tc>
        <w:tc>
          <w:tcPr>
            <w:tcW w:w="1190" w:type="dxa"/>
            <w:tcBorders>
              <w:top w:val="nil"/>
              <w:left w:val="nil"/>
              <w:bottom w:val="nil"/>
              <w:right w:val="nil"/>
            </w:tcBorders>
            <w:vAlign w:val="center"/>
          </w:tcPr>
          <w:p w14:paraId="0518F8C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0.0014%</w:t>
            </w:r>
          </w:p>
        </w:tc>
        <w:tc>
          <w:tcPr>
            <w:tcW w:w="983" w:type="dxa"/>
            <w:tcBorders>
              <w:top w:val="nil"/>
              <w:left w:val="nil"/>
              <w:bottom w:val="nil"/>
              <w:right w:val="nil"/>
            </w:tcBorders>
            <w:vAlign w:val="center"/>
          </w:tcPr>
          <w:p w14:paraId="2A0CF5F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r>
      <w:tr w:rsidR="006D629F" w:rsidRPr="006D629F" w14:paraId="3CB1BD5D" w14:textId="77777777" w:rsidTr="009D1000">
        <w:trPr>
          <w:trHeight w:val="475"/>
        </w:trPr>
        <w:tc>
          <w:tcPr>
            <w:tcW w:w="1984" w:type="dxa"/>
            <w:tcBorders>
              <w:top w:val="nil"/>
              <w:left w:val="nil"/>
              <w:bottom w:val="nil"/>
              <w:right w:val="nil"/>
            </w:tcBorders>
            <w:vAlign w:val="center"/>
          </w:tcPr>
          <w:p w14:paraId="3AEEB6DC"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Dowex</w:t>
            </w:r>
            <w:proofErr w:type="spellEnd"/>
          </w:p>
        </w:tc>
        <w:tc>
          <w:tcPr>
            <w:tcW w:w="1559" w:type="dxa"/>
            <w:tcBorders>
              <w:top w:val="nil"/>
              <w:left w:val="nil"/>
              <w:bottom w:val="nil"/>
              <w:right w:val="nil"/>
            </w:tcBorders>
            <w:vAlign w:val="center"/>
          </w:tcPr>
          <w:p w14:paraId="72E9F71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140</w:t>
            </w:r>
          </w:p>
        </w:tc>
        <w:tc>
          <w:tcPr>
            <w:tcW w:w="1353" w:type="dxa"/>
            <w:tcBorders>
              <w:top w:val="nil"/>
              <w:left w:val="nil"/>
              <w:bottom w:val="nil"/>
              <w:right w:val="nil"/>
            </w:tcBorders>
            <w:vAlign w:val="center"/>
          </w:tcPr>
          <w:p w14:paraId="14B990D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p>
        </w:tc>
        <w:tc>
          <w:tcPr>
            <w:tcW w:w="1341" w:type="dxa"/>
            <w:tcBorders>
              <w:top w:val="nil"/>
              <w:left w:val="nil"/>
              <w:bottom w:val="nil"/>
              <w:right w:val="nil"/>
            </w:tcBorders>
            <w:vAlign w:val="center"/>
          </w:tcPr>
          <w:p w14:paraId="2DF64D4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30000</w:t>
            </w:r>
          </w:p>
        </w:tc>
        <w:tc>
          <w:tcPr>
            <w:tcW w:w="1190" w:type="dxa"/>
            <w:tcBorders>
              <w:top w:val="nil"/>
              <w:left w:val="nil"/>
              <w:bottom w:val="nil"/>
              <w:right w:val="nil"/>
            </w:tcBorders>
            <w:vAlign w:val="center"/>
          </w:tcPr>
          <w:p w14:paraId="5CFEF64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0.0014%</w:t>
            </w:r>
          </w:p>
        </w:tc>
        <w:tc>
          <w:tcPr>
            <w:tcW w:w="983" w:type="dxa"/>
            <w:tcBorders>
              <w:top w:val="nil"/>
              <w:left w:val="nil"/>
              <w:bottom w:val="nil"/>
              <w:right w:val="nil"/>
            </w:tcBorders>
            <w:vAlign w:val="center"/>
          </w:tcPr>
          <w:p w14:paraId="3C3AF40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r>
      <w:tr w:rsidR="006D629F" w:rsidRPr="006D629F" w14:paraId="78011744" w14:textId="77777777" w:rsidTr="009D1000">
        <w:trPr>
          <w:trHeight w:val="475"/>
        </w:trPr>
        <w:tc>
          <w:tcPr>
            <w:tcW w:w="1984" w:type="dxa"/>
            <w:tcBorders>
              <w:top w:val="nil"/>
              <w:left w:val="nil"/>
              <w:bottom w:val="nil"/>
              <w:right w:val="nil"/>
            </w:tcBorders>
            <w:vAlign w:val="center"/>
          </w:tcPr>
          <w:p w14:paraId="09BA716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SR</w:t>
            </w:r>
          </w:p>
        </w:tc>
        <w:tc>
          <w:tcPr>
            <w:tcW w:w="1559" w:type="dxa"/>
            <w:tcBorders>
              <w:top w:val="nil"/>
              <w:left w:val="nil"/>
              <w:bottom w:val="nil"/>
              <w:right w:val="nil"/>
            </w:tcBorders>
            <w:vAlign w:val="center"/>
          </w:tcPr>
          <w:p w14:paraId="509E37D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105</w:t>
            </w:r>
          </w:p>
        </w:tc>
        <w:tc>
          <w:tcPr>
            <w:tcW w:w="1353" w:type="dxa"/>
            <w:tcBorders>
              <w:top w:val="nil"/>
              <w:left w:val="nil"/>
              <w:bottom w:val="nil"/>
              <w:right w:val="nil"/>
            </w:tcBorders>
            <w:vAlign w:val="center"/>
          </w:tcPr>
          <w:p w14:paraId="60D20E3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c>
          <w:tcPr>
            <w:tcW w:w="1341" w:type="dxa"/>
            <w:tcBorders>
              <w:top w:val="nil"/>
              <w:left w:val="nil"/>
              <w:bottom w:val="nil"/>
              <w:right w:val="nil"/>
            </w:tcBorders>
            <w:vAlign w:val="center"/>
          </w:tcPr>
          <w:p w14:paraId="7579757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16000</w:t>
            </w:r>
          </w:p>
        </w:tc>
        <w:tc>
          <w:tcPr>
            <w:tcW w:w="1190" w:type="dxa"/>
            <w:tcBorders>
              <w:top w:val="nil"/>
              <w:left w:val="nil"/>
              <w:bottom w:val="nil"/>
              <w:right w:val="nil"/>
            </w:tcBorders>
            <w:vAlign w:val="center"/>
          </w:tcPr>
          <w:p w14:paraId="4F9CCD6B"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983" w:type="dxa"/>
            <w:tcBorders>
              <w:top w:val="nil"/>
              <w:left w:val="nil"/>
              <w:bottom w:val="nil"/>
              <w:right w:val="nil"/>
            </w:tcBorders>
            <w:vAlign w:val="center"/>
          </w:tcPr>
          <w:p w14:paraId="4D8164B3"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[16]</w:t>
            </w:r>
          </w:p>
        </w:tc>
      </w:tr>
      <w:tr w:rsidR="006D629F" w:rsidRPr="006D629F" w14:paraId="6045666C" w14:textId="77777777" w:rsidTr="009D1000">
        <w:trPr>
          <w:trHeight w:val="475"/>
        </w:trPr>
        <w:tc>
          <w:tcPr>
            <w:tcW w:w="1984" w:type="dxa"/>
            <w:tcBorders>
              <w:top w:val="nil"/>
              <w:left w:val="nil"/>
              <w:bottom w:val="nil"/>
              <w:right w:val="nil"/>
            </w:tcBorders>
            <w:vAlign w:val="center"/>
          </w:tcPr>
          <w:p w14:paraId="5CE68FA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ZSI-n</w:t>
            </w:r>
          </w:p>
        </w:tc>
        <w:tc>
          <w:tcPr>
            <w:tcW w:w="1559" w:type="dxa"/>
            <w:tcBorders>
              <w:top w:val="nil"/>
              <w:left w:val="nil"/>
              <w:bottom w:val="nil"/>
              <w:right w:val="nil"/>
            </w:tcBorders>
            <w:vAlign w:val="center"/>
          </w:tcPr>
          <w:p w14:paraId="1421CE9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150</w:t>
            </w:r>
          </w:p>
        </w:tc>
        <w:tc>
          <w:tcPr>
            <w:tcW w:w="1353" w:type="dxa"/>
            <w:tcBorders>
              <w:top w:val="nil"/>
              <w:left w:val="nil"/>
              <w:bottom w:val="nil"/>
              <w:right w:val="nil"/>
            </w:tcBorders>
            <w:vAlign w:val="center"/>
          </w:tcPr>
          <w:p w14:paraId="6FFE3C6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p>
        </w:tc>
        <w:tc>
          <w:tcPr>
            <w:tcW w:w="1341" w:type="dxa"/>
            <w:tcBorders>
              <w:top w:val="nil"/>
              <w:left w:val="nil"/>
              <w:bottom w:val="nil"/>
              <w:right w:val="nil"/>
            </w:tcBorders>
            <w:vAlign w:val="center"/>
          </w:tcPr>
          <w:p w14:paraId="07614B2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30000</w:t>
            </w:r>
          </w:p>
        </w:tc>
        <w:tc>
          <w:tcPr>
            <w:tcW w:w="1190" w:type="dxa"/>
            <w:tcBorders>
              <w:top w:val="nil"/>
              <w:left w:val="nil"/>
              <w:bottom w:val="nil"/>
              <w:right w:val="nil"/>
            </w:tcBorders>
            <w:vAlign w:val="center"/>
          </w:tcPr>
          <w:p w14:paraId="3A8D3FD5"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0.0004%</w:t>
            </w:r>
          </w:p>
        </w:tc>
        <w:tc>
          <w:tcPr>
            <w:tcW w:w="983" w:type="dxa"/>
            <w:tcBorders>
              <w:top w:val="nil"/>
              <w:left w:val="nil"/>
              <w:bottom w:val="nil"/>
              <w:right w:val="nil"/>
            </w:tcBorders>
            <w:vAlign w:val="center"/>
          </w:tcPr>
          <w:p w14:paraId="57D6A35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[17]</w:t>
            </w:r>
          </w:p>
        </w:tc>
      </w:tr>
      <w:tr w:rsidR="006D629F" w:rsidRPr="006D629F" w14:paraId="5DDB76DC" w14:textId="77777777" w:rsidTr="009D1000">
        <w:trPr>
          <w:trHeight w:val="475"/>
        </w:trPr>
        <w:tc>
          <w:tcPr>
            <w:tcW w:w="1984" w:type="dxa"/>
            <w:tcBorders>
              <w:top w:val="nil"/>
              <w:left w:val="nil"/>
              <w:bottom w:val="nil"/>
              <w:right w:val="nil"/>
            </w:tcBorders>
            <w:vAlign w:val="center"/>
          </w:tcPr>
          <w:p w14:paraId="617715F3"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Zn@L-I</w:t>
            </w:r>
            <w:r w:rsidRPr="006D629F">
              <w:rPr>
                <w:rFonts w:ascii="Times New Roman" w:eastAsia="DengXian" w:hAnsi="Times New Roman" w:cs="Times New Roman" w:hint="default"/>
                <w:sz w:val="18"/>
                <w:szCs w:val="18"/>
                <w:vertAlign w:val="subscript"/>
                <w:lang w:bidi="ar"/>
              </w:rPr>
              <w:t>2</w:t>
            </w:r>
          </w:p>
        </w:tc>
        <w:tc>
          <w:tcPr>
            <w:tcW w:w="1559" w:type="dxa"/>
            <w:tcBorders>
              <w:top w:val="nil"/>
              <w:left w:val="nil"/>
              <w:bottom w:val="nil"/>
              <w:right w:val="nil"/>
            </w:tcBorders>
            <w:vAlign w:val="center"/>
          </w:tcPr>
          <w:p w14:paraId="3091E784"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87</w:t>
            </w:r>
          </w:p>
        </w:tc>
        <w:tc>
          <w:tcPr>
            <w:tcW w:w="1353" w:type="dxa"/>
            <w:tcBorders>
              <w:top w:val="nil"/>
              <w:left w:val="nil"/>
              <w:bottom w:val="nil"/>
              <w:right w:val="nil"/>
            </w:tcBorders>
            <w:vAlign w:val="center"/>
          </w:tcPr>
          <w:p w14:paraId="686B7D6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30</w:t>
            </w:r>
          </w:p>
        </w:tc>
        <w:tc>
          <w:tcPr>
            <w:tcW w:w="1341" w:type="dxa"/>
            <w:tcBorders>
              <w:top w:val="nil"/>
              <w:left w:val="nil"/>
              <w:bottom w:val="nil"/>
              <w:right w:val="nil"/>
            </w:tcBorders>
            <w:vAlign w:val="center"/>
          </w:tcPr>
          <w:p w14:paraId="7EB7D3E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35000</w:t>
            </w:r>
          </w:p>
        </w:tc>
        <w:tc>
          <w:tcPr>
            <w:tcW w:w="1190" w:type="dxa"/>
            <w:tcBorders>
              <w:top w:val="nil"/>
              <w:left w:val="nil"/>
              <w:bottom w:val="nil"/>
              <w:right w:val="nil"/>
            </w:tcBorders>
            <w:vAlign w:val="center"/>
          </w:tcPr>
          <w:p w14:paraId="6D4A2BA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983" w:type="dxa"/>
            <w:tcBorders>
              <w:top w:val="nil"/>
              <w:left w:val="nil"/>
              <w:bottom w:val="nil"/>
              <w:right w:val="nil"/>
            </w:tcBorders>
            <w:vAlign w:val="center"/>
          </w:tcPr>
          <w:p w14:paraId="517A59F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[18]</w:t>
            </w:r>
          </w:p>
        </w:tc>
      </w:tr>
      <w:tr w:rsidR="006D629F" w:rsidRPr="006D629F" w14:paraId="7CBB469C" w14:textId="77777777" w:rsidTr="009D1000">
        <w:trPr>
          <w:trHeight w:val="475"/>
        </w:trPr>
        <w:tc>
          <w:tcPr>
            <w:tcW w:w="1984" w:type="dxa"/>
            <w:tcBorders>
              <w:top w:val="nil"/>
              <w:left w:val="nil"/>
              <w:bottom w:val="nil"/>
              <w:right w:val="nil"/>
            </w:tcBorders>
            <w:vAlign w:val="center"/>
          </w:tcPr>
          <w:p w14:paraId="476BACFD"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SC-PPS@Zn</w:t>
            </w:r>
            <w:proofErr w:type="spellEnd"/>
          </w:p>
        </w:tc>
        <w:tc>
          <w:tcPr>
            <w:tcW w:w="1559" w:type="dxa"/>
            <w:tcBorders>
              <w:top w:val="nil"/>
              <w:left w:val="nil"/>
              <w:bottom w:val="nil"/>
              <w:right w:val="nil"/>
            </w:tcBorders>
            <w:vAlign w:val="center"/>
          </w:tcPr>
          <w:p w14:paraId="08D8424D"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85</w:t>
            </w:r>
          </w:p>
        </w:tc>
        <w:tc>
          <w:tcPr>
            <w:tcW w:w="1353" w:type="dxa"/>
            <w:tcBorders>
              <w:top w:val="nil"/>
              <w:left w:val="nil"/>
              <w:bottom w:val="nil"/>
              <w:right w:val="nil"/>
            </w:tcBorders>
            <w:vAlign w:val="center"/>
          </w:tcPr>
          <w:p w14:paraId="6B74360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c>
          <w:tcPr>
            <w:tcW w:w="1341" w:type="dxa"/>
            <w:tcBorders>
              <w:top w:val="nil"/>
              <w:left w:val="nil"/>
              <w:bottom w:val="nil"/>
              <w:right w:val="nil"/>
            </w:tcBorders>
            <w:vAlign w:val="center"/>
          </w:tcPr>
          <w:p w14:paraId="64496AE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6000</w:t>
            </w:r>
          </w:p>
        </w:tc>
        <w:tc>
          <w:tcPr>
            <w:tcW w:w="1190" w:type="dxa"/>
            <w:tcBorders>
              <w:top w:val="nil"/>
              <w:left w:val="nil"/>
              <w:bottom w:val="nil"/>
              <w:right w:val="nil"/>
            </w:tcBorders>
            <w:vAlign w:val="center"/>
          </w:tcPr>
          <w:p w14:paraId="6F97215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0.0017%</w:t>
            </w:r>
          </w:p>
        </w:tc>
        <w:tc>
          <w:tcPr>
            <w:tcW w:w="983" w:type="dxa"/>
            <w:tcBorders>
              <w:top w:val="nil"/>
              <w:left w:val="nil"/>
              <w:bottom w:val="nil"/>
              <w:right w:val="nil"/>
            </w:tcBorders>
            <w:vAlign w:val="center"/>
          </w:tcPr>
          <w:p w14:paraId="13E614D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r>
      <w:tr w:rsidR="006D629F" w:rsidRPr="006D629F" w14:paraId="2A391328" w14:textId="77777777" w:rsidTr="009D1000">
        <w:trPr>
          <w:trHeight w:val="475"/>
        </w:trPr>
        <w:tc>
          <w:tcPr>
            <w:tcW w:w="1984" w:type="dxa"/>
            <w:tcBorders>
              <w:top w:val="nil"/>
              <w:left w:val="nil"/>
              <w:bottom w:val="nil"/>
              <w:right w:val="nil"/>
            </w:tcBorders>
            <w:vAlign w:val="center"/>
          </w:tcPr>
          <w:p w14:paraId="3790D731"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MeOH-TI</w:t>
            </w:r>
          </w:p>
        </w:tc>
        <w:tc>
          <w:tcPr>
            <w:tcW w:w="1559" w:type="dxa"/>
            <w:tcBorders>
              <w:top w:val="nil"/>
              <w:left w:val="nil"/>
              <w:bottom w:val="nil"/>
              <w:right w:val="nil"/>
            </w:tcBorders>
            <w:vAlign w:val="center"/>
          </w:tcPr>
          <w:p w14:paraId="4A9C4AD7"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119</w:t>
            </w:r>
          </w:p>
        </w:tc>
        <w:tc>
          <w:tcPr>
            <w:tcW w:w="1353" w:type="dxa"/>
            <w:tcBorders>
              <w:top w:val="nil"/>
              <w:left w:val="nil"/>
              <w:bottom w:val="nil"/>
              <w:right w:val="nil"/>
            </w:tcBorders>
            <w:vAlign w:val="center"/>
          </w:tcPr>
          <w:p w14:paraId="68F0045A"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50</w:t>
            </w:r>
          </w:p>
        </w:tc>
        <w:tc>
          <w:tcPr>
            <w:tcW w:w="1341" w:type="dxa"/>
            <w:tcBorders>
              <w:top w:val="nil"/>
              <w:left w:val="nil"/>
              <w:bottom w:val="nil"/>
              <w:right w:val="nil"/>
            </w:tcBorders>
            <w:vAlign w:val="center"/>
          </w:tcPr>
          <w:p w14:paraId="5AE3E043"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20000</w:t>
            </w:r>
          </w:p>
        </w:tc>
        <w:tc>
          <w:tcPr>
            <w:tcW w:w="1190" w:type="dxa"/>
            <w:tcBorders>
              <w:top w:val="nil"/>
              <w:left w:val="nil"/>
              <w:bottom w:val="nil"/>
              <w:right w:val="nil"/>
            </w:tcBorders>
            <w:vAlign w:val="center"/>
          </w:tcPr>
          <w:p w14:paraId="731F55EF"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0.00025%</w:t>
            </w:r>
          </w:p>
        </w:tc>
        <w:tc>
          <w:tcPr>
            <w:tcW w:w="983" w:type="dxa"/>
            <w:tcBorders>
              <w:top w:val="nil"/>
              <w:left w:val="nil"/>
              <w:bottom w:val="nil"/>
              <w:right w:val="nil"/>
            </w:tcBorders>
            <w:vAlign w:val="center"/>
          </w:tcPr>
          <w:p w14:paraId="1430ABBC"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[19]</w:t>
            </w:r>
          </w:p>
        </w:tc>
      </w:tr>
      <w:tr w:rsidR="006D629F" w:rsidRPr="006D629F" w14:paraId="2F2A52A0" w14:textId="77777777" w:rsidTr="009D1000">
        <w:trPr>
          <w:trHeight w:val="475"/>
        </w:trPr>
        <w:tc>
          <w:tcPr>
            <w:tcW w:w="1984" w:type="dxa"/>
            <w:tcBorders>
              <w:top w:val="nil"/>
              <w:left w:val="nil"/>
              <w:bottom w:val="nil"/>
              <w:right w:val="nil"/>
            </w:tcBorders>
            <w:vAlign w:val="center"/>
          </w:tcPr>
          <w:p w14:paraId="6AA0A06C" w14:textId="77777777" w:rsidR="009D1000" w:rsidRPr="006D629F" w:rsidRDefault="00A929E3">
            <w:pPr>
              <w:jc w:val="center"/>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Zn@TOP</w:t>
            </w:r>
            <w:proofErr w:type="spellEnd"/>
            <w:r w:rsidRPr="006D629F">
              <w:rPr>
                <w:rFonts w:ascii="Times New Roman" w:eastAsia="DengXian" w:hAnsi="Times New Roman" w:cs="Times New Roman" w:hint="default"/>
                <w:sz w:val="18"/>
                <w:szCs w:val="18"/>
                <w:lang w:bidi="ar"/>
              </w:rPr>
              <w:t>/</w:t>
            </w:r>
            <w:proofErr w:type="spellStart"/>
            <w:r w:rsidRPr="006D629F">
              <w:rPr>
                <w:rFonts w:ascii="Times New Roman" w:eastAsia="DengXian" w:hAnsi="Times New Roman" w:cs="Times New Roman" w:hint="default"/>
                <w:sz w:val="18"/>
                <w:szCs w:val="18"/>
                <w:lang w:bidi="ar"/>
              </w:rPr>
              <w:t>Carra</w:t>
            </w:r>
            <w:proofErr w:type="spellEnd"/>
          </w:p>
        </w:tc>
        <w:tc>
          <w:tcPr>
            <w:tcW w:w="1559" w:type="dxa"/>
            <w:tcBorders>
              <w:top w:val="nil"/>
              <w:left w:val="nil"/>
              <w:bottom w:val="nil"/>
              <w:right w:val="nil"/>
            </w:tcBorders>
            <w:vAlign w:val="center"/>
          </w:tcPr>
          <w:p w14:paraId="2F374699"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180</w:t>
            </w:r>
          </w:p>
        </w:tc>
        <w:tc>
          <w:tcPr>
            <w:tcW w:w="1353" w:type="dxa"/>
            <w:tcBorders>
              <w:top w:val="nil"/>
              <w:left w:val="nil"/>
              <w:bottom w:val="nil"/>
              <w:right w:val="nil"/>
            </w:tcBorders>
            <w:vAlign w:val="center"/>
          </w:tcPr>
          <w:p w14:paraId="769C1C9E"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w:t>
            </w:r>
          </w:p>
        </w:tc>
        <w:tc>
          <w:tcPr>
            <w:tcW w:w="1341" w:type="dxa"/>
            <w:tcBorders>
              <w:top w:val="nil"/>
              <w:left w:val="nil"/>
              <w:bottom w:val="nil"/>
              <w:right w:val="nil"/>
            </w:tcBorders>
            <w:vAlign w:val="center"/>
          </w:tcPr>
          <w:p w14:paraId="5E02CCB6"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4500</w:t>
            </w:r>
          </w:p>
        </w:tc>
        <w:tc>
          <w:tcPr>
            <w:tcW w:w="1190" w:type="dxa"/>
            <w:tcBorders>
              <w:top w:val="nil"/>
              <w:left w:val="nil"/>
              <w:bottom w:val="nil"/>
              <w:right w:val="nil"/>
            </w:tcBorders>
            <w:vAlign w:val="center"/>
          </w:tcPr>
          <w:p w14:paraId="2C7450F0"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0.004%</w:t>
            </w:r>
          </w:p>
        </w:tc>
        <w:tc>
          <w:tcPr>
            <w:tcW w:w="983" w:type="dxa"/>
            <w:tcBorders>
              <w:top w:val="nil"/>
              <w:left w:val="nil"/>
              <w:bottom w:val="nil"/>
              <w:right w:val="nil"/>
            </w:tcBorders>
            <w:vAlign w:val="center"/>
          </w:tcPr>
          <w:p w14:paraId="0551D378" w14:textId="77777777" w:rsidR="009D1000" w:rsidRPr="006D629F" w:rsidRDefault="00A929E3">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[20]</w:t>
            </w:r>
          </w:p>
        </w:tc>
      </w:tr>
      <w:tr w:rsidR="006D629F" w:rsidRPr="006D629F" w14:paraId="3727B86C" w14:textId="77777777" w:rsidTr="009D1000">
        <w:trPr>
          <w:trHeight w:val="475"/>
        </w:trPr>
        <w:tc>
          <w:tcPr>
            <w:tcW w:w="1984" w:type="dxa"/>
            <w:tcBorders>
              <w:top w:val="nil"/>
              <w:left w:val="nil"/>
              <w:bottom w:val="single" w:sz="12" w:space="0" w:color="auto"/>
              <w:right w:val="nil"/>
            </w:tcBorders>
            <w:vAlign w:val="center"/>
          </w:tcPr>
          <w:p w14:paraId="05B0882A" w14:textId="77777777" w:rsidR="009D1000" w:rsidRPr="006D629F" w:rsidRDefault="00A929E3">
            <w:pPr>
              <w:jc w:val="center"/>
              <w:rPr>
                <w:rFonts w:ascii="Times New Roman" w:hAnsi="Times New Roman" w:cs="Times New Roman" w:hint="default"/>
                <w:b/>
                <w:bCs/>
                <w:sz w:val="18"/>
                <w:szCs w:val="18"/>
              </w:rPr>
            </w:pPr>
            <w:proofErr w:type="spellStart"/>
            <w:r w:rsidRPr="006D629F">
              <w:rPr>
                <w:rFonts w:ascii="Times New Roman" w:eastAsia="DengXian" w:hAnsi="Times New Roman" w:cs="Times New Roman" w:hint="default"/>
                <w:b/>
                <w:bCs/>
                <w:sz w:val="18"/>
                <w:szCs w:val="18"/>
                <w:lang w:bidi="ar"/>
              </w:rPr>
              <w:t>PVDF-ZnOHF@Zn</w:t>
            </w:r>
            <w:proofErr w:type="spellEnd"/>
          </w:p>
        </w:tc>
        <w:tc>
          <w:tcPr>
            <w:tcW w:w="1559" w:type="dxa"/>
            <w:tcBorders>
              <w:top w:val="nil"/>
              <w:left w:val="nil"/>
              <w:bottom w:val="single" w:sz="12" w:space="0" w:color="auto"/>
              <w:right w:val="nil"/>
            </w:tcBorders>
            <w:vAlign w:val="center"/>
          </w:tcPr>
          <w:p w14:paraId="60646409"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125</w:t>
            </w:r>
          </w:p>
        </w:tc>
        <w:tc>
          <w:tcPr>
            <w:tcW w:w="1353" w:type="dxa"/>
            <w:tcBorders>
              <w:top w:val="nil"/>
              <w:left w:val="nil"/>
              <w:bottom w:val="single" w:sz="12" w:space="0" w:color="auto"/>
              <w:right w:val="nil"/>
            </w:tcBorders>
            <w:vAlign w:val="center"/>
          </w:tcPr>
          <w:p w14:paraId="065E90A1"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50</w:t>
            </w:r>
          </w:p>
        </w:tc>
        <w:tc>
          <w:tcPr>
            <w:tcW w:w="1341" w:type="dxa"/>
            <w:tcBorders>
              <w:top w:val="nil"/>
              <w:left w:val="nil"/>
              <w:bottom w:val="single" w:sz="12" w:space="0" w:color="auto"/>
              <w:right w:val="nil"/>
            </w:tcBorders>
            <w:vAlign w:val="center"/>
          </w:tcPr>
          <w:p w14:paraId="74DF1E6B" w14:textId="38C3D8EE"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3</w:t>
            </w:r>
            <w:r w:rsidR="000240E8" w:rsidRPr="006D629F">
              <w:rPr>
                <w:rFonts w:ascii="Times New Roman" w:eastAsia="DengXian" w:hAnsi="Times New Roman" w:cs="Times New Roman"/>
                <w:b/>
                <w:bCs/>
                <w:sz w:val="18"/>
                <w:szCs w:val="18"/>
                <w:lang w:bidi="ar"/>
              </w:rPr>
              <w:t>5</w:t>
            </w:r>
            <w:r w:rsidRPr="006D629F">
              <w:rPr>
                <w:rFonts w:ascii="Times New Roman" w:eastAsia="DengXian" w:hAnsi="Times New Roman" w:cs="Times New Roman" w:hint="default"/>
                <w:b/>
                <w:bCs/>
                <w:sz w:val="18"/>
                <w:szCs w:val="18"/>
                <w:lang w:bidi="ar"/>
              </w:rPr>
              <w:t>0000</w:t>
            </w:r>
          </w:p>
        </w:tc>
        <w:tc>
          <w:tcPr>
            <w:tcW w:w="1190" w:type="dxa"/>
            <w:tcBorders>
              <w:top w:val="nil"/>
              <w:left w:val="nil"/>
              <w:bottom w:val="single" w:sz="12" w:space="0" w:color="auto"/>
              <w:right w:val="nil"/>
            </w:tcBorders>
            <w:vAlign w:val="center"/>
          </w:tcPr>
          <w:p w14:paraId="2E9ED5F9"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0.00011%</w:t>
            </w:r>
          </w:p>
        </w:tc>
        <w:tc>
          <w:tcPr>
            <w:tcW w:w="983" w:type="dxa"/>
            <w:tcBorders>
              <w:top w:val="nil"/>
              <w:left w:val="nil"/>
              <w:bottom w:val="single" w:sz="12" w:space="0" w:color="auto"/>
              <w:right w:val="nil"/>
            </w:tcBorders>
            <w:vAlign w:val="center"/>
          </w:tcPr>
          <w:p w14:paraId="1E8388E7" w14:textId="77777777" w:rsidR="009D1000" w:rsidRPr="006D629F" w:rsidRDefault="00A929E3">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This work</w:t>
            </w:r>
          </w:p>
        </w:tc>
      </w:tr>
    </w:tbl>
    <w:p w14:paraId="09DACB0C" w14:textId="1774836F" w:rsidR="001F2900" w:rsidRPr="006D629F" w:rsidRDefault="001F2900">
      <w:pPr>
        <w:jc w:val="center"/>
        <w:rPr>
          <w:rFonts w:ascii="Times New Roman" w:eastAsia="SimSun" w:hAnsi="Times New Roman" w:cs="Times New Roman"/>
          <w:kern w:val="0"/>
          <w:sz w:val="24"/>
          <w:lang w:bidi="ar"/>
        </w:rPr>
      </w:pPr>
    </w:p>
    <w:p w14:paraId="6BE2F171" w14:textId="77777777" w:rsidR="001F2900" w:rsidRPr="006D629F" w:rsidRDefault="001F2900">
      <w:pPr>
        <w:widowControl/>
        <w:jc w:val="left"/>
        <w:rPr>
          <w:rFonts w:ascii="Times New Roman" w:eastAsia="SimSun" w:hAnsi="Times New Roman" w:cs="Times New Roman"/>
          <w:kern w:val="0"/>
          <w:sz w:val="24"/>
          <w:lang w:bidi="ar"/>
        </w:rPr>
      </w:pPr>
      <w:r w:rsidRPr="006D629F">
        <w:rPr>
          <w:rFonts w:ascii="Times New Roman" w:eastAsia="SimSun" w:hAnsi="Times New Roman" w:cs="Times New Roman"/>
          <w:kern w:val="0"/>
          <w:sz w:val="24"/>
          <w:lang w:bidi="ar"/>
        </w:rPr>
        <w:br w:type="page"/>
      </w:r>
    </w:p>
    <w:p w14:paraId="2DD9E607" w14:textId="77777777" w:rsidR="001F2900" w:rsidRPr="006D629F" w:rsidRDefault="001F2900" w:rsidP="001F2900">
      <w:pPr>
        <w:spacing w:line="360" w:lineRule="auto"/>
        <w:rPr>
          <w:rFonts w:ascii="Times New Roman" w:eastAsia="SimSun" w:hAnsi="Times New Roman" w:cs="Times New Roman"/>
          <w:sz w:val="24"/>
          <w:lang w:bidi="ar"/>
        </w:rPr>
      </w:pPr>
      <w:r w:rsidRPr="006D629F">
        <w:rPr>
          <w:rFonts w:ascii="Times New Roman" w:eastAsia="DengXian" w:hAnsi="Times New Roman" w:cs="Times New Roman"/>
          <w:b/>
          <w:bCs/>
          <w:sz w:val="24"/>
        </w:rPr>
        <w:lastRenderedPageBreak/>
        <w:t>Table S3.</w:t>
      </w:r>
      <w:r w:rsidRPr="006D629F">
        <w:rPr>
          <w:rFonts w:ascii="Times New Roman" w:eastAsia="DengXian" w:hAnsi="Times New Roman" w:cs="Times New Roman"/>
          <w:sz w:val="24"/>
        </w:rPr>
        <w:t xml:space="preserve"> </w:t>
      </w:r>
      <w:r w:rsidRPr="006D629F">
        <w:rPr>
          <w:rFonts w:ascii="Times New Roman" w:eastAsia="SimSun" w:hAnsi="Times New Roman" w:cs="Times New Roman"/>
          <w:sz w:val="24"/>
          <w:lang w:bidi="ar"/>
        </w:rPr>
        <w:t xml:space="preserve">Summary of </w:t>
      </w:r>
      <w:r w:rsidRPr="006D629F">
        <w:rPr>
          <w:rFonts w:ascii="Times New Roman" w:hAnsi="Times New Roman" w:cs="Times New Roman"/>
          <w:sz w:val="24"/>
        </w:rPr>
        <w:t>electrolyte composition and mass loading</w:t>
      </w:r>
      <w:r w:rsidRPr="006D629F">
        <w:rPr>
          <w:rFonts w:ascii="Times New Roman" w:eastAsia="SimSun" w:hAnsi="Times New Roman" w:cs="Times New Roman"/>
          <w:sz w:val="24"/>
          <w:lang w:bidi="ar"/>
        </w:rPr>
        <w:t xml:space="preserve"> </w:t>
      </w:r>
      <w:r w:rsidRPr="006D629F">
        <w:rPr>
          <w:rFonts w:ascii="Times New Roman" w:eastAsia="DengXian" w:hAnsi="Times New Roman" w:cs="Times New Roman"/>
          <w:sz w:val="24"/>
        </w:rPr>
        <w:t xml:space="preserve">between our work and other reported zinc-iodine battery </w:t>
      </w:r>
      <w:r w:rsidRPr="006D629F">
        <w:rPr>
          <w:rFonts w:ascii="Times New Roman" w:eastAsia="SimSun" w:hAnsi="Times New Roman" w:cs="Times New Roman"/>
          <w:sz w:val="24"/>
          <w:lang w:bidi="ar"/>
        </w:rPr>
        <w:t>design.</w:t>
      </w:r>
    </w:p>
    <w:tbl>
      <w:tblPr>
        <w:tblStyle w:val="1"/>
        <w:tblW w:w="6891" w:type="dxa"/>
        <w:jc w:val="center"/>
        <w:tblBorders>
          <w:left w:val="none" w:sz="6" w:space="0" w:color="auto"/>
          <w:right w:val="none" w:sz="6" w:space="0" w:color="auto"/>
          <w:insideH w:val="outset" w:sz="6" w:space="0" w:color="auto"/>
          <w:insideV w:val="outset" w:sz="6" w:space="0" w:color="auto"/>
        </w:tblBorders>
        <w:tblLook w:val="04A0" w:firstRow="1" w:lastRow="0" w:firstColumn="1" w:lastColumn="0" w:noHBand="0" w:noVBand="1"/>
      </w:tblPr>
      <w:tblGrid>
        <w:gridCol w:w="1908"/>
        <w:gridCol w:w="1352"/>
        <w:gridCol w:w="1257"/>
        <w:gridCol w:w="1273"/>
        <w:gridCol w:w="1101"/>
      </w:tblGrid>
      <w:tr w:rsidR="006D629F" w:rsidRPr="006D629F" w14:paraId="76EE8D2A" w14:textId="77777777" w:rsidTr="000A1B65">
        <w:trPr>
          <w:cnfStyle w:val="100000000000" w:firstRow="1" w:lastRow="0" w:firstColumn="0" w:lastColumn="0" w:oddVBand="0" w:evenVBand="0" w:oddHBand="0" w:evenHBand="0" w:firstRowFirstColumn="0" w:firstRowLastColumn="0" w:lastRowFirstColumn="0" w:lastRowLastColumn="0"/>
          <w:trHeight w:val="475"/>
          <w:jc w:val="center"/>
        </w:trPr>
        <w:tc>
          <w:tcPr>
            <w:tcW w:w="1908" w:type="dxa"/>
            <w:tcBorders>
              <w:right w:val="nil"/>
            </w:tcBorders>
          </w:tcPr>
          <w:p w14:paraId="1B5A6B18"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Optimized materials</w:t>
            </w:r>
          </w:p>
        </w:tc>
        <w:tc>
          <w:tcPr>
            <w:tcW w:w="1352" w:type="dxa"/>
            <w:tcBorders>
              <w:left w:val="nil"/>
              <w:right w:val="nil"/>
            </w:tcBorders>
          </w:tcPr>
          <w:p w14:paraId="76CB354F"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sz w:val="18"/>
                <w:szCs w:val="18"/>
                <w:lang w:bidi="ar"/>
              </w:rPr>
              <w:t>Total mass (mg)</w:t>
            </w:r>
          </w:p>
        </w:tc>
        <w:tc>
          <w:tcPr>
            <w:tcW w:w="1257" w:type="dxa"/>
            <w:tcBorders>
              <w:left w:val="nil"/>
              <w:right w:val="nil"/>
            </w:tcBorders>
          </w:tcPr>
          <w:p w14:paraId="6CC8FD60"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Area loading (mg cm</w:t>
            </w:r>
            <w:r w:rsidRPr="006D629F">
              <w:rPr>
                <w:rFonts w:ascii="Times New Roman" w:eastAsia="DengXian" w:hAnsi="Times New Roman" w:cs="Times New Roman" w:hint="default"/>
                <w:sz w:val="18"/>
                <w:szCs w:val="18"/>
                <w:vertAlign w:val="superscript"/>
                <w:lang w:bidi="ar"/>
              </w:rPr>
              <w:t>-2</w:t>
            </w:r>
            <w:r w:rsidRPr="006D629F">
              <w:rPr>
                <w:rFonts w:ascii="Times New Roman" w:eastAsia="DengXian" w:hAnsi="Times New Roman" w:cs="Times New Roman" w:hint="default"/>
                <w:sz w:val="18"/>
                <w:szCs w:val="18"/>
                <w:lang w:bidi="ar"/>
              </w:rPr>
              <w:t>)</w:t>
            </w:r>
          </w:p>
        </w:tc>
        <w:tc>
          <w:tcPr>
            <w:tcW w:w="1273" w:type="dxa"/>
            <w:tcBorders>
              <w:left w:val="nil"/>
              <w:right w:val="nil"/>
            </w:tcBorders>
          </w:tcPr>
          <w:p w14:paraId="75AD3871"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electrolyte composition</w:t>
            </w:r>
          </w:p>
        </w:tc>
        <w:tc>
          <w:tcPr>
            <w:tcW w:w="1101" w:type="dxa"/>
            <w:tcBorders>
              <w:left w:val="nil"/>
            </w:tcBorders>
          </w:tcPr>
          <w:p w14:paraId="115B4EE6"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Reference</w:t>
            </w:r>
          </w:p>
        </w:tc>
      </w:tr>
      <w:tr w:rsidR="006D629F" w:rsidRPr="006D629F" w14:paraId="61B03358" w14:textId="77777777" w:rsidTr="000A1B65">
        <w:trPr>
          <w:trHeight w:val="463"/>
          <w:jc w:val="center"/>
        </w:trPr>
        <w:tc>
          <w:tcPr>
            <w:tcW w:w="1908" w:type="dxa"/>
            <w:tcBorders>
              <w:top w:val="nil"/>
              <w:left w:val="nil"/>
              <w:bottom w:val="nil"/>
              <w:right w:val="nil"/>
            </w:tcBorders>
            <w:vAlign w:val="center"/>
          </w:tcPr>
          <w:p w14:paraId="38AA8CA1" w14:textId="77777777" w:rsidR="001F2900" w:rsidRPr="006D629F" w:rsidRDefault="001F2900" w:rsidP="000A1B65">
            <w:pPr>
              <w:ind w:firstLine="360"/>
              <w:jc w:val="left"/>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HC@FeNC</w:t>
            </w:r>
            <w:proofErr w:type="spellEnd"/>
          </w:p>
        </w:tc>
        <w:tc>
          <w:tcPr>
            <w:tcW w:w="1352" w:type="dxa"/>
            <w:tcBorders>
              <w:top w:val="nil"/>
              <w:left w:val="nil"/>
              <w:bottom w:val="nil"/>
              <w:right w:val="nil"/>
            </w:tcBorders>
            <w:vAlign w:val="center"/>
          </w:tcPr>
          <w:p w14:paraId="01E1C67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10.5</w:t>
            </w:r>
          </w:p>
        </w:tc>
        <w:tc>
          <w:tcPr>
            <w:tcW w:w="1257" w:type="dxa"/>
            <w:tcBorders>
              <w:top w:val="nil"/>
              <w:left w:val="nil"/>
              <w:bottom w:val="nil"/>
              <w:right w:val="nil"/>
            </w:tcBorders>
            <w:vAlign w:val="center"/>
          </w:tcPr>
          <w:p w14:paraId="4D86C19B"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5</w:t>
            </w:r>
          </w:p>
        </w:tc>
        <w:tc>
          <w:tcPr>
            <w:tcW w:w="1273" w:type="dxa"/>
            <w:tcBorders>
              <w:top w:val="nil"/>
              <w:left w:val="nil"/>
              <w:bottom w:val="nil"/>
              <w:right w:val="nil"/>
            </w:tcBorders>
            <w:vAlign w:val="center"/>
          </w:tcPr>
          <w:p w14:paraId="45BE280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2M 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2B11B742"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[21]</w:t>
            </w:r>
          </w:p>
        </w:tc>
      </w:tr>
      <w:tr w:rsidR="006D629F" w:rsidRPr="006D629F" w14:paraId="5BDC9974" w14:textId="77777777" w:rsidTr="000A1B65">
        <w:trPr>
          <w:trHeight w:val="475"/>
          <w:jc w:val="center"/>
        </w:trPr>
        <w:tc>
          <w:tcPr>
            <w:tcW w:w="1908" w:type="dxa"/>
            <w:tcBorders>
              <w:top w:val="nil"/>
              <w:left w:val="nil"/>
              <w:bottom w:val="nil"/>
              <w:right w:val="nil"/>
            </w:tcBorders>
            <w:vAlign w:val="center"/>
          </w:tcPr>
          <w:p w14:paraId="3FAEA50A"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Fe SAC-MNC</w:t>
            </w:r>
          </w:p>
        </w:tc>
        <w:tc>
          <w:tcPr>
            <w:tcW w:w="1352" w:type="dxa"/>
            <w:tcBorders>
              <w:top w:val="nil"/>
              <w:left w:val="nil"/>
              <w:bottom w:val="nil"/>
              <w:right w:val="nil"/>
            </w:tcBorders>
            <w:vAlign w:val="center"/>
          </w:tcPr>
          <w:p w14:paraId="29FE43F4"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140</w:t>
            </w:r>
          </w:p>
        </w:tc>
        <w:tc>
          <w:tcPr>
            <w:tcW w:w="1257" w:type="dxa"/>
            <w:tcBorders>
              <w:top w:val="nil"/>
              <w:left w:val="nil"/>
              <w:bottom w:val="nil"/>
              <w:right w:val="nil"/>
            </w:tcBorders>
            <w:vAlign w:val="center"/>
          </w:tcPr>
          <w:p w14:paraId="1A81C0E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3</w:t>
            </w:r>
          </w:p>
        </w:tc>
        <w:tc>
          <w:tcPr>
            <w:tcW w:w="1273" w:type="dxa"/>
            <w:tcBorders>
              <w:top w:val="nil"/>
              <w:left w:val="nil"/>
              <w:bottom w:val="nil"/>
              <w:right w:val="nil"/>
            </w:tcBorders>
            <w:vAlign w:val="center"/>
          </w:tcPr>
          <w:p w14:paraId="7ED15E63" w14:textId="77777777" w:rsidR="001F2900" w:rsidRPr="006D629F" w:rsidRDefault="001F2900" w:rsidP="000A1B65">
            <w:pPr>
              <w:jc w:val="center"/>
              <w:rPr>
                <w:rFonts w:ascii="Times New Roman" w:hAnsi="Times New Roman" w:cs="Times New Roman" w:hint="default"/>
                <w:sz w:val="18"/>
                <w:szCs w:val="18"/>
              </w:rPr>
            </w:pPr>
            <w:r w:rsidRPr="006D629F">
              <w:rPr>
                <w:rFonts w:eastAsia="DengXian"/>
                <w:sz w:val="18"/>
                <w:szCs w:val="18"/>
                <w:lang w:bidi="ar"/>
              </w:rPr>
              <w:t>10-0-8 electrolyte</w:t>
            </w:r>
          </w:p>
        </w:tc>
        <w:tc>
          <w:tcPr>
            <w:tcW w:w="1101" w:type="dxa"/>
            <w:tcBorders>
              <w:top w:val="nil"/>
              <w:left w:val="nil"/>
              <w:bottom w:val="nil"/>
              <w:right w:val="nil"/>
            </w:tcBorders>
            <w:vAlign w:val="center"/>
          </w:tcPr>
          <w:p w14:paraId="411EF653"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[22]</w:t>
            </w:r>
          </w:p>
        </w:tc>
      </w:tr>
      <w:tr w:rsidR="006D629F" w:rsidRPr="006D629F" w14:paraId="561A3216" w14:textId="77777777" w:rsidTr="000A1B65">
        <w:trPr>
          <w:trHeight w:val="475"/>
          <w:jc w:val="center"/>
        </w:trPr>
        <w:tc>
          <w:tcPr>
            <w:tcW w:w="1908" w:type="dxa"/>
            <w:tcBorders>
              <w:top w:val="nil"/>
              <w:left w:val="nil"/>
              <w:bottom w:val="nil"/>
              <w:right w:val="nil"/>
            </w:tcBorders>
            <w:vAlign w:val="center"/>
          </w:tcPr>
          <w:p w14:paraId="38F7E609"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I</w:t>
            </w:r>
            <w:r w:rsidRPr="006D629F">
              <w:rPr>
                <w:rFonts w:ascii="Times New Roman" w:eastAsia="DengXian" w:hAnsi="Times New Roman" w:cs="Times New Roman" w:hint="default"/>
                <w:sz w:val="18"/>
                <w:szCs w:val="18"/>
                <w:vertAlign w:val="subscript"/>
                <w:lang w:bidi="ar"/>
              </w:rPr>
              <w:t>2</w:t>
            </w:r>
            <w:r w:rsidRPr="006D629F">
              <w:rPr>
                <w:rFonts w:ascii="Times New Roman" w:eastAsia="DengXian" w:hAnsi="Times New Roman" w:cs="Times New Roman" w:hint="default"/>
                <w:sz w:val="18"/>
                <w:szCs w:val="18"/>
                <w:lang w:bidi="ar"/>
              </w:rPr>
              <w:t>-HPCM-NP</w:t>
            </w:r>
          </w:p>
        </w:tc>
        <w:tc>
          <w:tcPr>
            <w:tcW w:w="1352" w:type="dxa"/>
            <w:tcBorders>
              <w:top w:val="nil"/>
              <w:left w:val="nil"/>
              <w:bottom w:val="nil"/>
              <w:right w:val="nil"/>
            </w:tcBorders>
            <w:vAlign w:val="center"/>
          </w:tcPr>
          <w:p w14:paraId="1940BA84"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1257" w:type="dxa"/>
            <w:tcBorders>
              <w:top w:val="nil"/>
              <w:left w:val="nil"/>
              <w:bottom w:val="nil"/>
              <w:right w:val="nil"/>
            </w:tcBorders>
            <w:vAlign w:val="center"/>
          </w:tcPr>
          <w:p w14:paraId="63402C39"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c>
          <w:tcPr>
            <w:tcW w:w="1273" w:type="dxa"/>
            <w:tcBorders>
              <w:top w:val="nil"/>
              <w:left w:val="nil"/>
              <w:bottom w:val="nil"/>
              <w:right w:val="nil"/>
            </w:tcBorders>
            <w:vAlign w:val="center"/>
          </w:tcPr>
          <w:p w14:paraId="2FED717B"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2M 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43274F4E"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[23]</w:t>
            </w:r>
          </w:p>
        </w:tc>
      </w:tr>
      <w:tr w:rsidR="006D629F" w:rsidRPr="006D629F" w14:paraId="62797AC7" w14:textId="77777777" w:rsidTr="000A1B65">
        <w:trPr>
          <w:trHeight w:val="475"/>
          <w:jc w:val="center"/>
        </w:trPr>
        <w:tc>
          <w:tcPr>
            <w:tcW w:w="1908" w:type="dxa"/>
            <w:tcBorders>
              <w:top w:val="nil"/>
              <w:left w:val="nil"/>
              <w:bottom w:val="nil"/>
              <w:right w:val="nil"/>
            </w:tcBorders>
            <w:vAlign w:val="center"/>
          </w:tcPr>
          <w:p w14:paraId="46004C29"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Zn@Sn-ZnF</w:t>
            </w:r>
            <w:r w:rsidRPr="006D629F">
              <w:rPr>
                <w:rFonts w:ascii="Times New Roman" w:eastAsia="DengXian" w:hAnsi="Times New Roman" w:cs="Times New Roman" w:hint="default"/>
                <w:sz w:val="18"/>
                <w:szCs w:val="18"/>
                <w:vertAlign w:val="subscript"/>
                <w:lang w:bidi="ar"/>
              </w:rPr>
              <w:t>2</w:t>
            </w:r>
          </w:p>
        </w:tc>
        <w:tc>
          <w:tcPr>
            <w:tcW w:w="1352" w:type="dxa"/>
            <w:tcBorders>
              <w:top w:val="nil"/>
              <w:left w:val="nil"/>
              <w:bottom w:val="nil"/>
              <w:right w:val="nil"/>
            </w:tcBorders>
            <w:vAlign w:val="center"/>
          </w:tcPr>
          <w:p w14:paraId="14769664"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75.8</w:t>
            </w:r>
          </w:p>
        </w:tc>
        <w:tc>
          <w:tcPr>
            <w:tcW w:w="1257" w:type="dxa"/>
            <w:tcBorders>
              <w:top w:val="nil"/>
              <w:left w:val="nil"/>
              <w:bottom w:val="nil"/>
              <w:right w:val="nil"/>
            </w:tcBorders>
            <w:vAlign w:val="center"/>
          </w:tcPr>
          <w:p w14:paraId="24743779"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hAnsi="Times New Roman" w:cs="Times New Roman" w:hint="default"/>
                <w:sz w:val="18"/>
                <w:szCs w:val="18"/>
              </w:rPr>
              <w:t>8</w:t>
            </w:r>
          </w:p>
        </w:tc>
        <w:tc>
          <w:tcPr>
            <w:tcW w:w="1273" w:type="dxa"/>
            <w:tcBorders>
              <w:top w:val="nil"/>
              <w:left w:val="nil"/>
              <w:bottom w:val="nil"/>
              <w:right w:val="nil"/>
            </w:tcBorders>
            <w:vAlign w:val="center"/>
          </w:tcPr>
          <w:p w14:paraId="1980D8D4"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2M 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7F0AF582" w14:textId="77777777" w:rsidR="001F2900" w:rsidRPr="006D629F" w:rsidRDefault="001F2900" w:rsidP="000A1B65">
            <w:pPr>
              <w:ind w:firstLineChars="100" w:firstLine="18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w:t>
            </w:r>
          </w:p>
        </w:tc>
      </w:tr>
      <w:tr w:rsidR="006D629F" w:rsidRPr="006D629F" w14:paraId="008D4E93" w14:textId="77777777" w:rsidTr="000A1B65">
        <w:trPr>
          <w:trHeight w:val="475"/>
          <w:jc w:val="center"/>
        </w:trPr>
        <w:tc>
          <w:tcPr>
            <w:tcW w:w="1908" w:type="dxa"/>
            <w:tcBorders>
              <w:top w:val="nil"/>
              <w:left w:val="nil"/>
              <w:bottom w:val="nil"/>
              <w:right w:val="nil"/>
            </w:tcBorders>
            <w:vAlign w:val="center"/>
          </w:tcPr>
          <w:p w14:paraId="69681C8D"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Zeolite-Zn</w:t>
            </w:r>
          </w:p>
        </w:tc>
        <w:tc>
          <w:tcPr>
            <w:tcW w:w="1352" w:type="dxa"/>
            <w:tcBorders>
              <w:top w:val="nil"/>
              <w:left w:val="nil"/>
              <w:bottom w:val="nil"/>
              <w:right w:val="nil"/>
            </w:tcBorders>
            <w:vAlign w:val="center"/>
          </w:tcPr>
          <w:p w14:paraId="5A1C3B84"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58.6</w:t>
            </w:r>
          </w:p>
        </w:tc>
        <w:tc>
          <w:tcPr>
            <w:tcW w:w="1257" w:type="dxa"/>
            <w:tcBorders>
              <w:top w:val="nil"/>
              <w:left w:val="nil"/>
              <w:bottom w:val="nil"/>
              <w:right w:val="nil"/>
            </w:tcBorders>
            <w:vAlign w:val="center"/>
          </w:tcPr>
          <w:p w14:paraId="08241F2F"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13.3</w:t>
            </w:r>
          </w:p>
        </w:tc>
        <w:tc>
          <w:tcPr>
            <w:tcW w:w="1273" w:type="dxa"/>
            <w:tcBorders>
              <w:top w:val="nil"/>
              <w:left w:val="nil"/>
              <w:bottom w:val="nil"/>
              <w:right w:val="nil"/>
            </w:tcBorders>
            <w:vAlign w:val="center"/>
          </w:tcPr>
          <w:p w14:paraId="6CCCF496" w14:textId="77777777" w:rsidR="001F2900" w:rsidRPr="006D629F" w:rsidRDefault="001F2900" w:rsidP="000A1B65">
            <w:pPr>
              <w:jc w:val="center"/>
              <w:rPr>
                <w:rFonts w:ascii="Times New Roman" w:hAnsi="Times New Roman" w:cs="Times New Roman" w:hint="default"/>
                <w:sz w:val="18"/>
                <w:szCs w:val="18"/>
              </w:rPr>
            </w:pPr>
            <w:r w:rsidRPr="006D629F">
              <w:rPr>
                <w:rFonts w:eastAsia="DengXian"/>
                <w:sz w:val="18"/>
                <w:szCs w:val="18"/>
                <w:lang w:bidi="ar"/>
              </w:rPr>
              <w:t>1</w:t>
            </w:r>
            <w:r w:rsidRPr="006D629F">
              <w:rPr>
                <w:rFonts w:ascii="Times New Roman" w:eastAsia="DengXian" w:hAnsi="Times New Roman" w:cs="Times New Roman" w:hint="default"/>
                <w:sz w:val="18"/>
                <w:szCs w:val="18"/>
                <w:lang w:bidi="ar"/>
              </w:rPr>
              <w:t>M 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0DD00645" w14:textId="77777777" w:rsidR="001F2900" w:rsidRPr="006D629F" w:rsidRDefault="001F2900" w:rsidP="000A1B65">
            <w:pPr>
              <w:ind w:firstLineChars="100" w:firstLine="18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w:t>
            </w:r>
          </w:p>
        </w:tc>
      </w:tr>
      <w:tr w:rsidR="006D629F" w:rsidRPr="006D629F" w14:paraId="6E361A40" w14:textId="77777777" w:rsidTr="000A1B65">
        <w:trPr>
          <w:trHeight w:val="475"/>
          <w:jc w:val="center"/>
        </w:trPr>
        <w:tc>
          <w:tcPr>
            <w:tcW w:w="1908" w:type="dxa"/>
            <w:tcBorders>
              <w:top w:val="nil"/>
              <w:left w:val="nil"/>
              <w:bottom w:val="nil"/>
              <w:right w:val="nil"/>
            </w:tcBorders>
            <w:vAlign w:val="center"/>
          </w:tcPr>
          <w:p w14:paraId="480C1825" w14:textId="77777777" w:rsidR="001F2900" w:rsidRPr="006D629F" w:rsidRDefault="001F2900" w:rsidP="000A1B65">
            <w:pPr>
              <w:ind w:firstLine="360"/>
              <w:jc w:val="left"/>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Dowex</w:t>
            </w:r>
            <w:proofErr w:type="spellEnd"/>
          </w:p>
        </w:tc>
        <w:tc>
          <w:tcPr>
            <w:tcW w:w="1352" w:type="dxa"/>
            <w:tcBorders>
              <w:top w:val="nil"/>
              <w:left w:val="nil"/>
              <w:bottom w:val="nil"/>
              <w:right w:val="nil"/>
            </w:tcBorders>
            <w:vAlign w:val="center"/>
          </w:tcPr>
          <w:p w14:paraId="13072CDF"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1257" w:type="dxa"/>
            <w:tcBorders>
              <w:top w:val="nil"/>
              <w:left w:val="nil"/>
              <w:bottom w:val="nil"/>
              <w:right w:val="nil"/>
            </w:tcBorders>
            <w:vAlign w:val="center"/>
          </w:tcPr>
          <w:p w14:paraId="15511565"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20</w:t>
            </w:r>
          </w:p>
        </w:tc>
        <w:tc>
          <w:tcPr>
            <w:tcW w:w="1273" w:type="dxa"/>
            <w:tcBorders>
              <w:top w:val="nil"/>
              <w:left w:val="nil"/>
              <w:bottom w:val="nil"/>
              <w:right w:val="nil"/>
            </w:tcBorders>
            <w:vAlign w:val="center"/>
          </w:tcPr>
          <w:p w14:paraId="62AE87E0" w14:textId="77777777" w:rsidR="001F2900" w:rsidRPr="006D629F" w:rsidRDefault="001F2900" w:rsidP="000A1B65">
            <w:pPr>
              <w:jc w:val="center"/>
              <w:rPr>
                <w:rFonts w:ascii="Times New Roman" w:hAnsi="Times New Roman" w:cs="Times New Roman" w:hint="default"/>
                <w:sz w:val="18"/>
                <w:szCs w:val="18"/>
              </w:rPr>
            </w:pPr>
            <w:r w:rsidRPr="006D629F">
              <w:rPr>
                <w:rFonts w:eastAsia="DengXian"/>
                <w:sz w:val="18"/>
                <w:szCs w:val="18"/>
                <w:lang w:bidi="ar"/>
              </w:rPr>
              <w:t>1</w:t>
            </w:r>
            <w:r w:rsidRPr="006D629F">
              <w:rPr>
                <w:rFonts w:ascii="Times New Roman" w:eastAsia="DengXian" w:hAnsi="Times New Roman" w:cs="Times New Roman" w:hint="default"/>
                <w:sz w:val="18"/>
                <w:szCs w:val="18"/>
                <w:lang w:bidi="ar"/>
              </w:rPr>
              <w:t>M 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5C9F8174"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r>
      <w:tr w:rsidR="006D629F" w:rsidRPr="006D629F" w14:paraId="14D002C1" w14:textId="77777777" w:rsidTr="000A1B65">
        <w:trPr>
          <w:trHeight w:val="475"/>
          <w:jc w:val="center"/>
        </w:trPr>
        <w:tc>
          <w:tcPr>
            <w:tcW w:w="1908" w:type="dxa"/>
            <w:tcBorders>
              <w:top w:val="nil"/>
              <w:left w:val="nil"/>
              <w:bottom w:val="nil"/>
              <w:right w:val="nil"/>
            </w:tcBorders>
            <w:vAlign w:val="center"/>
          </w:tcPr>
          <w:p w14:paraId="2C9A04A9"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ZSI-n</w:t>
            </w:r>
          </w:p>
        </w:tc>
        <w:tc>
          <w:tcPr>
            <w:tcW w:w="1352" w:type="dxa"/>
            <w:tcBorders>
              <w:top w:val="nil"/>
              <w:left w:val="nil"/>
              <w:bottom w:val="nil"/>
              <w:right w:val="nil"/>
            </w:tcBorders>
            <w:vAlign w:val="center"/>
          </w:tcPr>
          <w:p w14:paraId="2BB1812A"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1257" w:type="dxa"/>
            <w:tcBorders>
              <w:top w:val="nil"/>
              <w:left w:val="nil"/>
              <w:bottom w:val="nil"/>
              <w:right w:val="nil"/>
            </w:tcBorders>
            <w:vAlign w:val="center"/>
          </w:tcPr>
          <w:p w14:paraId="53B503D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1.45</w:t>
            </w:r>
          </w:p>
        </w:tc>
        <w:tc>
          <w:tcPr>
            <w:tcW w:w="1273" w:type="dxa"/>
            <w:tcBorders>
              <w:top w:val="nil"/>
              <w:left w:val="nil"/>
              <w:bottom w:val="nil"/>
              <w:right w:val="nil"/>
            </w:tcBorders>
            <w:vAlign w:val="center"/>
          </w:tcPr>
          <w:p w14:paraId="626067C7"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ZSI-n+ZnSO</w:t>
            </w:r>
            <w:r w:rsidRPr="006D629F">
              <w:rPr>
                <w:rFonts w:ascii="Times New Roman" w:eastAsia="DengXian" w:hAnsi="Times New Roman" w:cs="Times New Roman" w:hint="default"/>
                <w:sz w:val="18"/>
                <w:szCs w:val="18"/>
                <w:vertAlign w:val="subscript"/>
                <w:lang w:bidi="ar"/>
              </w:rPr>
              <w:t>4</w:t>
            </w:r>
          </w:p>
        </w:tc>
        <w:tc>
          <w:tcPr>
            <w:tcW w:w="1101" w:type="dxa"/>
            <w:tcBorders>
              <w:top w:val="nil"/>
              <w:left w:val="nil"/>
              <w:bottom w:val="nil"/>
              <w:right w:val="nil"/>
            </w:tcBorders>
            <w:vAlign w:val="center"/>
          </w:tcPr>
          <w:p w14:paraId="277A2AFD"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[17]</w:t>
            </w:r>
          </w:p>
        </w:tc>
      </w:tr>
      <w:tr w:rsidR="006D629F" w:rsidRPr="006D629F" w14:paraId="7A5471AF" w14:textId="77777777" w:rsidTr="000A1B65">
        <w:trPr>
          <w:trHeight w:val="475"/>
          <w:jc w:val="center"/>
        </w:trPr>
        <w:tc>
          <w:tcPr>
            <w:tcW w:w="1908" w:type="dxa"/>
            <w:tcBorders>
              <w:top w:val="nil"/>
              <w:left w:val="nil"/>
              <w:bottom w:val="nil"/>
              <w:right w:val="nil"/>
            </w:tcBorders>
            <w:vAlign w:val="center"/>
          </w:tcPr>
          <w:p w14:paraId="0B066D99" w14:textId="77777777" w:rsidR="001F2900" w:rsidRPr="006D629F" w:rsidRDefault="001F2900" w:rsidP="000A1B65">
            <w:pPr>
              <w:ind w:firstLine="360"/>
              <w:jc w:val="left"/>
              <w:rPr>
                <w:rFonts w:ascii="Times New Roman" w:hAnsi="Times New Roman" w:cs="Times New Roman" w:hint="default"/>
                <w:sz w:val="18"/>
                <w:szCs w:val="18"/>
              </w:rPr>
            </w:pPr>
            <w:proofErr w:type="spellStart"/>
            <w:r w:rsidRPr="006D629F">
              <w:rPr>
                <w:rFonts w:ascii="Times New Roman" w:eastAsia="DengXian" w:hAnsi="Times New Roman" w:cs="Times New Roman" w:hint="default"/>
                <w:sz w:val="18"/>
                <w:szCs w:val="18"/>
                <w:lang w:bidi="ar"/>
              </w:rPr>
              <w:t>Zn@ZSO</w:t>
            </w:r>
            <w:proofErr w:type="spellEnd"/>
          </w:p>
        </w:tc>
        <w:tc>
          <w:tcPr>
            <w:tcW w:w="1352" w:type="dxa"/>
            <w:tcBorders>
              <w:top w:val="nil"/>
              <w:left w:val="nil"/>
              <w:bottom w:val="nil"/>
              <w:right w:val="nil"/>
            </w:tcBorders>
            <w:vAlign w:val="center"/>
          </w:tcPr>
          <w:p w14:paraId="10A74500"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N/A</w:t>
            </w:r>
          </w:p>
        </w:tc>
        <w:tc>
          <w:tcPr>
            <w:tcW w:w="1257" w:type="dxa"/>
            <w:tcBorders>
              <w:top w:val="nil"/>
              <w:left w:val="nil"/>
              <w:bottom w:val="nil"/>
              <w:right w:val="nil"/>
            </w:tcBorders>
            <w:vAlign w:val="center"/>
          </w:tcPr>
          <w:p w14:paraId="7C0ED03C"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w:t>
            </w:r>
          </w:p>
        </w:tc>
        <w:tc>
          <w:tcPr>
            <w:tcW w:w="1273" w:type="dxa"/>
            <w:tcBorders>
              <w:top w:val="nil"/>
              <w:left w:val="nil"/>
              <w:bottom w:val="nil"/>
              <w:right w:val="nil"/>
            </w:tcBorders>
            <w:vAlign w:val="center"/>
          </w:tcPr>
          <w:p w14:paraId="5F5799B0"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 M ZnSO</w:t>
            </w:r>
            <w:r w:rsidRPr="006D629F">
              <w:rPr>
                <w:rFonts w:ascii="Times New Roman" w:eastAsia="DengXian" w:hAnsi="Times New Roman" w:cs="Times New Roman" w:hint="default"/>
                <w:sz w:val="18"/>
                <w:szCs w:val="18"/>
                <w:vertAlign w:val="subscript"/>
                <w:lang w:bidi="ar"/>
              </w:rPr>
              <w:t>4</w:t>
            </w:r>
            <w:r w:rsidRPr="006D629F">
              <w:rPr>
                <w:rFonts w:ascii="Times New Roman" w:eastAsia="DengXian" w:hAnsi="Times New Roman" w:cs="Times New Roman" w:hint="default"/>
                <w:sz w:val="18"/>
                <w:szCs w:val="18"/>
                <w:lang w:bidi="ar"/>
              </w:rPr>
              <w:t> + KI</w:t>
            </w:r>
          </w:p>
        </w:tc>
        <w:tc>
          <w:tcPr>
            <w:tcW w:w="1101" w:type="dxa"/>
            <w:tcBorders>
              <w:top w:val="nil"/>
              <w:left w:val="nil"/>
              <w:bottom w:val="nil"/>
              <w:right w:val="nil"/>
            </w:tcBorders>
            <w:vAlign w:val="center"/>
          </w:tcPr>
          <w:p w14:paraId="3EAFD393" w14:textId="77777777" w:rsidR="001F2900" w:rsidRPr="006D629F" w:rsidRDefault="001F2900" w:rsidP="000A1B65">
            <w:pPr>
              <w:ind w:firstLine="360"/>
              <w:jc w:val="left"/>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[24]</w:t>
            </w:r>
          </w:p>
        </w:tc>
      </w:tr>
      <w:tr w:rsidR="006D629F" w:rsidRPr="006D629F" w14:paraId="4C379F2D" w14:textId="77777777" w:rsidTr="000A1B65">
        <w:trPr>
          <w:trHeight w:val="475"/>
          <w:jc w:val="center"/>
        </w:trPr>
        <w:tc>
          <w:tcPr>
            <w:tcW w:w="1908" w:type="dxa"/>
            <w:tcBorders>
              <w:top w:val="nil"/>
              <w:left w:val="nil"/>
              <w:bottom w:val="single" w:sz="12" w:space="0" w:color="auto"/>
              <w:right w:val="nil"/>
            </w:tcBorders>
            <w:vAlign w:val="center"/>
          </w:tcPr>
          <w:p w14:paraId="149A4B20" w14:textId="77777777" w:rsidR="001F2900" w:rsidRPr="006D629F" w:rsidRDefault="001F2900" w:rsidP="000A1B65">
            <w:pPr>
              <w:jc w:val="center"/>
              <w:rPr>
                <w:rFonts w:ascii="Times New Roman" w:hAnsi="Times New Roman" w:cs="Times New Roman" w:hint="default"/>
                <w:b/>
                <w:bCs/>
                <w:sz w:val="18"/>
                <w:szCs w:val="18"/>
              </w:rPr>
            </w:pPr>
            <w:proofErr w:type="spellStart"/>
            <w:r w:rsidRPr="006D629F">
              <w:rPr>
                <w:rFonts w:ascii="Times New Roman" w:eastAsia="DengXian" w:hAnsi="Times New Roman" w:cs="Times New Roman" w:hint="default"/>
                <w:b/>
                <w:bCs/>
                <w:sz w:val="18"/>
                <w:szCs w:val="18"/>
                <w:lang w:bidi="ar"/>
              </w:rPr>
              <w:t>PVDF-ZnOHF@Zn</w:t>
            </w:r>
            <w:proofErr w:type="spellEnd"/>
          </w:p>
        </w:tc>
        <w:tc>
          <w:tcPr>
            <w:tcW w:w="1352" w:type="dxa"/>
            <w:tcBorders>
              <w:top w:val="nil"/>
              <w:left w:val="nil"/>
              <w:bottom w:val="single" w:sz="12" w:space="0" w:color="auto"/>
              <w:right w:val="nil"/>
            </w:tcBorders>
            <w:vAlign w:val="center"/>
          </w:tcPr>
          <w:p w14:paraId="7E40CA89"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hAnsi="Times New Roman" w:cs="Times New Roman" w:hint="default"/>
                <w:b/>
                <w:bCs/>
                <w:sz w:val="18"/>
                <w:szCs w:val="18"/>
              </w:rPr>
              <w:t>5000</w:t>
            </w:r>
          </w:p>
        </w:tc>
        <w:tc>
          <w:tcPr>
            <w:tcW w:w="1257" w:type="dxa"/>
            <w:tcBorders>
              <w:top w:val="nil"/>
              <w:left w:val="nil"/>
              <w:bottom w:val="single" w:sz="12" w:space="0" w:color="auto"/>
              <w:right w:val="nil"/>
            </w:tcBorders>
            <w:vAlign w:val="center"/>
          </w:tcPr>
          <w:p w14:paraId="16A6E7A7"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hAnsi="Times New Roman" w:cs="Times New Roman" w:hint="default"/>
                <w:b/>
                <w:bCs/>
                <w:sz w:val="18"/>
                <w:szCs w:val="18"/>
              </w:rPr>
              <w:t>20.8/10.5</w:t>
            </w:r>
          </w:p>
        </w:tc>
        <w:tc>
          <w:tcPr>
            <w:tcW w:w="1273" w:type="dxa"/>
            <w:tcBorders>
              <w:top w:val="nil"/>
              <w:left w:val="nil"/>
              <w:bottom w:val="single" w:sz="12" w:space="0" w:color="auto"/>
              <w:right w:val="nil"/>
            </w:tcBorders>
            <w:vAlign w:val="center"/>
          </w:tcPr>
          <w:p w14:paraId="1C11AB24"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2M ZnSO</w:t>
            </w:r>
            <w:r w:rsidRPr="006D629F">
              <w:rPr>
                <w:rFonts w:ascii="Times New Roman" w:eastAsia="DengXian" w:hAnsi="Times New Roman" w:cs="Times New Roman" w:hint="default"/>
                <w:b/>
                <w:bCs/>
                <w:sz w:val="18"/>
                <w:szCs w:val="18"/>
                <w:vertAlign w:val="subscript"/>
                <w:lang w:bidi="ar"/>
              </w:rPr>
              <w:t>4</w:t>
            </w:r>
          </w:p>
        </w:tc>
        <w:tc>
          <w:tcPr>
            <w:tcW w:w="1101" w:type="dxa"/>
            <w:tcBorders>
              <w:top w:val="nil"/>
              <w:left w:val="nil"/>
              <w:bottom w:val="single" w:sz="12" w:space="0" w:color="auto"/>
              <w:right w:val="nil"/>
            </w:tcBorders>
            <w:vAlign w:val="center"/>
          </w:tcPr>
          <w:p w14:paraId="6CDF43C4"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This work</w:t>
            </w:r>
          </w:p>
        </w:tc>
      </w:tr>
    </w:tbl>
    <w:p w14:paraId="0C579825" w14:textId="71AD0103" w:rsidR="001F2900" w:rsidRPr="006D629F" w:rsidRDefault="001F2900" w:rsidP="001F2900">
      <w:pPr>
        <w:rPr>
          <w:rFonts w:eastAsia="SimSun"/>
          <w:lang w:bidi="ar"/>
        </w:rPr>
      </w:pPr>
    </w:p>
    <w:p w14:paraId="150CD47E" w14:textId="77777777" w:rsidR="001F2900" w:rsidRPr="006D629F" w:rsidRDefault="001F2900">
      <w:pPr>
        <w:widowControl/>
        <w:jc w:val="left"/>
        <w:rPr>
          <w:rFonts w:eastAsia="SimSun"/>
          <w:lang w:bidi="ar"/>
        </w:rPr>
      </w:pPr>
      <w:r w:rsidRPr="006D629F">
        <w:rPr>
          <w:rFonts w:eastAsia="SimSun"/>
          <w:lang w:bidi="ar"/>
        </w:rPr>
        <w:br w:type="page"/>
      </w:r>
    </w:p>
    <w:p w14:paraId="006D2113" w14:textId="3522C0CE" w:rsidR="001F2900" w:rsidRPr="006D629F" w:rsidRDefault="001F2900" w:rsidP="001F2900">
      <w:pPr>
        <w:spacing w:line="360" w:lineRule="auto"/>
        <w:rPr>
          <w:rFonts w:ascii="Times New Roman" w:eastAsia="SimSun" w:hAnsi="Times New Roman" w:cs="Times New Roman"/>
          <w:sz w:val="24"/>
          <w:lang w:val="de-DE" w:bidi="ar"/>
        </w:rPr>
      </w:pPr>
      <w:r w:rsidRPr="006D629F">
        <w:rPr>
          <w:rFonts w:ascii="Times New Roman" w:eastAsia="DengXian" w:hAnsi="Times New Roman" w:cs="Times New Roman"/>
          <w:b/>
          <w:bCs/>
          <w:sz w:val="24"/>
        </w:rPr>
        <w:lastRenderedPageBreak/>
        <w:t>Table S</w:t>
      </w:r>
      <w:r w:rsidR="00563050" w:rsidRPr="006D629F">
        <w:rPr>
          <w:rFonts w:ascii="Times New Roman" w:eastAsia="DengXian" w:hAnsi="Times New Roman" w:cs="Times New Roman" w:hint="eastAsia"/>
          <w:b/>
          <w:bCs/>
          <w:sz w:val="24"/>
        </w:rPr>
        <w:t>4</w:t>
      </w:r>
      <w:r w:rsidRPr="006D629F">
        <w:rPr>
          <w:rFonts w:ascii="Times New Roman" w:eastAsia="DengXian" w:hAnsi="Times New Roman" w:cs="Times New Roman"/>
          <w:b/>
          <w:bCs/>
          <w:sz w:val="24"/>
        </w:rPr>
        <w:t>.</w:t>
      </w:r>
      <w:r w:rsidRPr="006D629F">
        <w:rPr>
          <w:rFonts w:ascii="Times New Roman" w:eastAsia="DengXian" w:hAnsi="Times New Roman" w:cs="Times New Roman"/>
          <w:sz w:val="24"/>
        </w:rPr>
        <w:t xml:space="preserve"> Basic cost analysis of zinc-iodine batteries compared with other battery systems.</w:t>
      </w:r>
    </w:p>
    <w:tbl>
      <w:tblPr>
        <w:tblStyle w:val="1"/>
        <w:tblW w:w="8222" w:type="dxa"/>
        <w:tblBorders>
          <w:left w:val="none" w:sz="6" w:space="0" w:color="auto"/>
          <w:right w:val="none" w:sz="6" w:space="0" w:color="auto"/>
          <w:insideH w:val="outset" w:sz="6" w:space="0" w:color="auto"/>
          <w:insideV w:val="outset" w:sz="6" w:space="0" w:color="auto"/>
        </w:tblBorders>
        <w:tblLayout w:type="fixed"/>
        <w:tblLook w:val="04A0" w:firstRow="1" w:lastRow="0" w:firstColumn="1" w:lastColumn="0" w:noHBand="0" w:noVBand="1"/>
      </w:tblPr>
      <w:tblGrid>
        <w:gridCol w:w="1560"/>
        <w:gridCol w:w="1713"/>
        <w:gridCol w:w="1689"/>
        <w:gridCol w:w="1984"/>
        <w:gridCol w:w="1276"/>
      </w:tblGrid>
      <w:tr w:rsidR="006D629F" w:rsidRPr="006D629F" w14:paraId="2571D8B2" w14:textId="77777777" w:rsidTr="00563050">
        <w:trPr>
          <w:cnfStyle w:val="100000000000" w:firstRow="1" w:lastRow="0" w:firstColumn="0" w:lastColumn="0" w:oddVBand="0" w:evenVBand="0" w:oddHBand="0" w:evenHBand="0" w:firstRowFirstColumn="0" w:firstRowLastColumn="0" w:lastRowFirstColumn="0" w:lastRowLastColumn="0"/>
          <w:trHeight w:val="475"/>
        </w:trPr>
        <w:tc>
          <w:tcPr>
            <w:tcW w:w="1560" w:type="dxa"/>
            <w:tcBorders>
              <w:right w:val="nil"/>
            </w:tcBorders>
          </w:tcPr>
          <w:p w14:paraId="759A9810"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Type of battery/Component</w:t>
            </w:r>
          </w:p>
        </w:tc>
        <w:tc>
          <w:tcPr>
            <w:tcW w:w="1713" w:type="dxa"/>
            <w:tcBorders>
              <w:left w:val="nil"/>
              <w:right w:val="nil"/>
            </w:tcBorders>
          </w:tcPr>
          <w:p w14:paraId="46C88690"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sz w:val="18"/>
                <w:szCs w:val="18"/>
                <w:lang w:bidi="ar"/>
              </w:rPr>
              <w:t>Lithium-ion Batteries (LIBs) ($/kg)</w:t>
            </w:r>
          </w:p>
        </w:tc>
        <w:tc>
          <w:tcPr>
            <w:tcW w:w="1689" w:type="dxa"/>
            <w:tcBorders>
              <w:left w:val="nil"/>
              <w:right w:val="nil"/>
            </w:tcBorders>
          </w:tcPr>
          <w:p w14:paraId="15DF2525"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Aqueous Zinc-ion Batteries (Manganese-based) ($/kg)</w:t>
            </w:r>
          </w:p>
        </w:tc>
        <w:tc>
          <w:tcPr>
            <w:tcW w:w="1984" w:type="dxa"/>
            <w:tcBorders>
              <w:left w:val="nil"/>
              <w:right w:val="nil"/>
            </w:tcBorders>
          </w:tcPr>
          <w:p w14:paraId="2CA0C65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Aqueous Zinc-ion Batteries (Vanadium-based) ($/kg)</w:t>
            </w:r>
          </w:p>
        </w:tc>
        <w:tc>
          <w:tcPr>
            <w:tcW w:w="1276" w:type="dxa"/>
            <w:tcBorders>
              <w:left w:val="nil"/>
            </w:tcBorders>
          </w:tcPr>
          <w:p w14:paraId="2EE51560"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Aqueous Zinc-iodine Batteries ($/kg)</w:t>
            </w:r>
          </w:p>
        </w:tc>
      </w:tr>
      <w:tr w:rsidR="006D629F" w:rsidRPr="006D629F" w14:paraId="14045E89" w14:textId="77777777" w:rsidTr="00563050">
        <w:trPr>
          <w:trHeight w:val="463"/>
        </w:trPr>
        <w:tc>
          <w:tcPr>
            <w:tcW w:w="1560" w:type="dxa"/>
            <w:tcBorders>
              <w:top w:val="nil"/>
              <w:left w:val="nil"/>
              <w:bottom w:val="nil"/>
              <w:right w:val="nil"/>
            </w:tcBorders>
            <w:vAlign w:val="center"/>
          </w:tcPr>
          <w:p w14:paraId="1B92EFD2" w14:textId="3BBAA8AA" w:rsidR="001F2900" w:rsidRPr="006D629F" w:rsidRDefault="001F2900" w:rsidP="001F2900">
            <w:pPr>
              <w:rPr>
                <w:rFonts w:ascii="Times New Roman" w:hAnsi="Times New Roman" w:cs="Times New Roman" w:hint="default"/>
                <w:sz w:val="18"/>
                <w:szCs w:val="18"/>
              </w:rPr>
            </w:pPr>
            <w:r w:rsidRPr="006D629F">
              <w:rPr>
                <w:rFonts w:ascii="Times New Roman" w:eastAsia="DengXian" w:hAnsi="Times New Roman" w:cs="Times New Roman" w:hint="default"/>
                <w:b/>
                <w:bCs/>
                <w:sz w:val="18"/>
                <w:szCs w:val="18"/>
                <w:lang w:bidi="ar"/>
              </w:rPr>
              <w:t>Cathode</w:t>
            </w:r>
            <w:r w:rsidR="00563050" w:rsidRPr="006D629F">
              <w:rPr>
                <w:rFonts w:ascii="Times New Roman" w:eastAsia="DengXian" w:hAnsi="Times New Roman" w:cs="Times New Roman"/>
                <w:b/>
                <w:bCs/>
                <w:sz w:val="18"/>
                <w:szCs w:val="18"/>
                <w:lang w:bidi="ar"/>
              </w:rPr>
              <w:t xml:space="preserve"> </w:t>
            </w:r>
            <w:r w:rsidRPr="006D629F">
              <w:rPr>
                <w:rFonts w:ascii="Times New Roman" w:eastAsia="DengXian" w:hAnsi="Times New Roman" w:cs="Times New Roman" w:hint="default"/>
                <w:b/>
                <w:bCs/>
                <w:sz w:val="18"/>
                <w:szCs w:val="18"/>
                <w:lang w:bidi="ar"/>
              </w:rPr>
              <w:t>(inclu</w:t>
            </w:r>
            <w:r w:rsidR="00563050" w:rsidRPr="006D629F">
              <w:rPr>
                <w:rFonts w:ascii="Times New Roman" w:eastAsia="DengXian" w:hAnsi="Times New Roman" w:cs="Times New Roman"/>
                <w:b/>
                <w:bCs/>
                <w:sz w:val="18"/>
                <w:szCs w:val="18"/>
                <w:lang w:bidi="ar"/>
              </w:rPr>
              <w:t>d</w:t>
            </w:r>
            <w:r w:rsidRPr="006D629F">
              <w:rPr>
                <w:rFonts w:ascii="Times New Roman" w:eastAsia="DengXian" w:hAnsi="Times New Roman" w:cs="Times New Roman" w:hint="default"/>
                <w:b/>
                <w:bCs/>
                <w:sz w:val="18"/>
                <w:szCs w:val="18"/>
                <w:lang w:bidi="ar"/>
              </w:rPr>
              <w:t>e host materials)</w:t>
            </w:r>
          </w:p>
        </w:tc>
        <w:tc>
          <w:tcPr>
            <w:tcW w:w="1713" w:type="dxa"/>
            <w:tcBorders>
              <w:top w:val="nil"/>
              <w:left w:val="nil"/>
              <w:bottom w:val="nil"/>
              <w:right w:val="nil"/>
            </w:tcBorders>
            <w:vAlign w:val="center"/>
          </w:tcPr>
          <w:p w14:paraId="6F0705E1"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25</w:t>
            </w:r>
            <w:r w:rsidRPr="006D629F">
              <w:rPr>
                <w:rFonts w:ascii="Times New Roman" w:eastAsia="DengXian" w:hAnsi="Times New Roman" w:cs="Times New Roman" w:hint="default"/>
                <w:sz w:val="18"/>
                <w:szCs w:val="18"/>
                <w:lang w:bidi="ar"/>
              </w:rPr>
              <w:noBreakHyphen/>
              <w:t>30</w:t>
            </w:r>
          </w:p>
        </w:tc>
        <w:tc>
          <w:tcPr>
            <w:tcW w:w="1689" w:type="dxa"/>
            <w:tcBorders>
              <w:top w:val="nil"/>
              <w:left w:val="nil"/>
              <w:bottom w:val="nil"/>
              <w:right w:val="nil"/>
            </w:tcBorders>
            <w:vAlign w:val="center"/>
          </w:tcPr>
          <w:p w14:paraId="7B798A96"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w:t>
            </w:r>
          </w:p>
        </w:tc>
        <w:tc>
          <w:tcPr>
            <w:tcW w:w="1984" w:type="dxa"/>
            <w:tcBorders>
              <w:top w:val="nil"/>
              <w:left w:val="nil"/>
              <w:bottom w:val="nil"/>
              <w:right w:val="nil"/>
            </w:tcBorders>
            <w:vAlign w:val="center"/>
          </w:tcPr>
          <w:p w14:paraId="00C69475"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15-25</w:t>
            </w:r>
          </w:p>
        </w:tc>
        <w:tc>
          <w:tcPr>
            <w:tcW w:w="1276" w:type="dxa"/>
            <w:tcBorders>
              <w:top w:val="nil"/>
              <w:left w:val="nil"/>
              <w:bottom w:val="nil"/>
              <w:right w:val="nil"/>
            </w:tcBorders>
            <w:vAlign w:val="center"/>
          </w:tcPr>
          <w:p w14:paraId="5D39F8A3"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45</w:t>
            </w:r>
          </w:p>
        </w:tc>
      </w:tr>
      <w:tr w:rsidR="006D629F" w:rsidRPr="006D629F" w14:paraId="7BDE1FDE" w14:textId="77777777" w:rsidTr="00563050">
        <w:trPr>
          <w:trHeight w:val="475"/>
        </w:trPr>
        <w:tc>
          <w:tcPr>
            <w:tcW w:w="1560" w:type="dxa"/>
            <w:tcBorders>
              <w:top w:val="nil"/>
              <w:left w:val="nil"/>
              <w:bottom w:val="nil"/>
              <w:right w:val="nil"/>
            </w:tcBorders>
            <w:vAlign w:val="center"/>
          </w:tcPr>
          <w:p w14:paraId="06AB5A22"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b/>
                <w:bCs/>
                <w:sz w:val="18"/>
                <w:szCs w:val="18"/>
                <w:lang w:bidi="ar"/>
              </w:rPr>
              <w:t>Anode</w:t>
            </w:r>
          </w:p>
        </w:tc>
        <w:tc>
          <w:tcPr>
            <w:tcW w:w="1713" w:type="dxa"/>
            <w:tcBorders>
              <w:top w:val="nil"/>
              <w:left w:val="nil"/>
              <w:bottom w:val="nil"/>
              <w:right w:val="nil"/>
            </w:tcBorders>
            <w:vAlign w:val="center"/>
          </w:tcPr>
          <w:p w14:paraId="76AD6BD7"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5-10</w:t>
            </w:r>
          </w:p>
        </w:tc>
        <w:tc>
          <w:tcPr>
            <w:tcW w:w="1689" w:type="dxa"/>
            <w:tcBorders>
              <w:top w:val="nil"/>
              <w:left w:val="nil"/>
              <w:bottom w:val="nil"/>
              <w:right w:val="nil"/>
            </w:tcBorders>
            <w:vAlign w:val="center"/>
          </w:tcPr>
          <w:p w14:paraId="760F1EB9"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c>
          <w:tcPr>
            <w:tcW w:w="1984" w:type="dxa"/>
            <w:tcBorders>
              <w:top w:val="nil"/>
              <w:left w:val="nil"/>
              <w:bottom w:val="nil"/>
              <w:right w:val="nil"/>
            </w:tcBorders>
            <w:vAlign w:val="center"/>
          </w:tcPr>
          <w:p w14:paraId="3D1A96B8"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c>
          <w:tcPr>
            <w:tcW w:w="1276" w:type="dxa"/>
            <w:tcBorders>
              <w:top w:val="nil"/>
              <w:left w:val="nil"/>
              <w:bottom w:val="nil"/>
              <w:right w:val="nil"/>
            </w:tcBorders>
            <w:vAlign w:val="center"/>
          </w:tcPr>
          <w:p w14:paraId="4014DFE5"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r>
      <w:tr w:rsidR="006D629F" w:rsidRPr="006D629F" w14:paraId="3C630134" w14:textId="77777777" w:rsidTr="00563050">
        <w:trPr>
          <w:trHeight w:val="475"/>
        </w:trPr>
        <w:tc>
          <w:tcPr>
            <w:tcW w:w="1560" w:type="dxa"/>
            <w:tcBorders>
              <w:top w:val="nil"/>
              <w:left w:val="nil"/>
              <w:bottom w:val="nil"/>
              <w:right w:val="nil"/>
            </w:tcBorders>
            <w:vAlign w:val="center"/>
          </w:tcPr>
          <w:p w14:paraId="13797306"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b/>
                <w:bCs/>
                <w:sz w:val="18"/>
                <w:szCs w:val="18"/>
                <w:lang w:bidi="ar"/>
              </w:rPr>
              <w:t>Electrolyte</w:t>
            </w:r>
          </w:p>
        </w:tc>
        <w:tc>
          <w:tcPr>
            <w:tcW w:w="1713" w:type="dxa"/>
            <w:tcBorders>
              <w:top w:val="nil"/>
              <w:left w:val="nil"/>
              <w:bottom w:val="nil"/>
              <w:right w:val="nil"/>
            </w:tcBorders>
            <w:vAlign w:val="center"/>
          </w:tcPr>
          <w:p w14:paraId="353E6BE5"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3</w:t>
            </w:r>
          </w:p>
        </w:tc>
        <w:tc>
          <w:tcPr>
            <w:tcW w:w="1689" w:type="dxa"/>
            <w:tcBorders>
              <w:top w:val="nil"/>
              <w:left w:val="nil"/>
              <w:bottom w:val="nil"/>
              <w:right w:val="nil"/>
            </w:tcBorders>
            <w:vAlign w:val="center"/>
          </w:tcPr>
          <w:p w14:paraId="36BE0B4E"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0.75</w:t>
            </w:r>
          </w:p>
        </w:tc>
        <w:tc>
          <w:tcPr>
            <w:tcW w:w="1984" w:type="dxa"/>
            <w:tcBorders>
              <w:top w:val="nil"/>
              <w:left w:val="nil"/>
              <w:bottom w:val="nil"/>
              <w:right w:val="nil"/>
            </w:tcBorders>
            <w:vAlign w:val="center"/>
          </w:tcPr>
          <w:p w14:paraId="33C48461"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0.75</w:t>
            </w:r>
          </w:p>
        </w:tc>
        <w:tc>
          <w:tcPr>
            <w:tcW w:w="1276" w:type="dxa"/>
            <w:tcBorders>
              <w:top w:val="nil"/>
              <w:left w:val="nil"/>
              <w:bottom w:val="nil"/>
              <w:right w:val="nil"/>
            </w:tcBorders>
            <w:vAlign w:val="center"/>
          </w:tcPr>
          <w:p w14:paraId="15175D4D"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0.75</w:t>
            </w:r>
          </w:p>
        </w:tc>
      </w:tr>
      <w:tr w:rsidR="006D629F" w:rsidRPr="006D629F" w14:paraId="5CCE8EAA" w14:textId="77777777" w:rsidTr="00563050">
        <w:trPr>
          <w:trHeight w:val="463"/>
        </w:trPr>
        <w:tc>
          <w:tcPr>
            <w:tcW w:w="1560" w:type="dxa"/>
            <w:tcBorders>
              <w:top w:val="nil"/>
              <w:left w:val="nil"/>
              <w:bottom w:val="nil"/>
              <w:right w:val="nil"/>
            </w:tcBorders>
            <w:vAlign w:val="center"/>
          </w:tcPr>
          <w:p w14:paraId="3D320481"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b/>
                <w:bCs/>
                <w:sz w:val="18"/>
                <w:szCs w:val="18"/>
                <w:lang w:bidi="ar"/>
              </w:rPr>
              <w:t>Separator</w:t>
            </w:r>
          </w:p>
        </w:tc>
        <w:tc>
          <w:tcPr>
            <w:tcW w:w="1713" w:type="dxa"/>
            <w:tcBorders>
              <w:top w:val="nil"/>
              <w:left w:val="nil"/>
              <w:bottom w:val="nil"/>
              <w:right w:val="nil"/>
            </w:tcBorders>
            <w:vAlign w:val="center"/>
          </w:tcPr>
          <w:p w14:paraId="42E38FD2"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0.1/m</w:t>
            </w:r>
            <w:r w:rsidRPr="006D629F">
              <w:rPr>
                <w:rFonts w:ascii="Times New Roman" w:eastAsia="DengXian" w:hAnsi="Times New Roman" w:cs="Times New Roman" w:hint="default"/>
                <w:sz w:val="18"/>
                <w:szCs w:val="18"/>
                <w:vertAlign w:val="superscript"/>
                <w:lang w:bidi="ar"/>
              </w:rPr>
              <w:t>2</w:t>
            </w:r>
          </w:p>
        </w:tc>
        <w:tc>
          <w:tcPr>
            <w:tcW w:w="1689" w:type="dxa"/>
            <w:tcBorders>
              <w:top w:val="nil"/>
              <w:left w:val="nil"/>
              <w:bottom w:val="nil"/>
              <w:right w:val="nil"/>
            </w:tcBorders>
            <w:vAlign w:val="center"/>
          </w:tcPr>
          <w:p w14:paraId="2F1145A7"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0.5/m</w:t>
            </w:r>
            <w:r w:rsidRPr="006D629F">
              <w:rPr>
                <w:rFonts w:ascii="Times New Roman" w:eastAsia="DengXian" w:hAnsi="Times New Roman" w:cs="Times New Roman" w:hint="default"/>
                <w:sz w:val="18"/>
                <w:szCs w:val="18"/>
                <w:vertAlign w:val="superscript"/>
                <w:lang w:bidi="ar"/>
              </w:rPr>
              <w:t>2</w:t>
            </w:r>
          </w:p>
        </w:tc>
        <w:tc>
          <w:tcPr>
            <w:tcW w:w="1984" w:type="dxa"/>
            <w:tcBorders>
              <w:top w:val="nil"/>
              <w:left w:val="nil"/>
              <w:bottom w:val="nil"/>
              <w:right w:val="nil"/>
            </w:tcBorders>
            <w:vAlign w:val="center"/>
          </w:tcPr>
          <w:p w14:paraId="44A9F3C1"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0.5/m</w:t>
            </w:r>
            <w:r w:rsidRPr="006D629F">
              <w:rPr>
                <w:rFonts w:ascii="Times New Roman" w:eastAsia="DengXian" w:hAnsi="Times New Roman" w:cs="Times New Roman" w:hint="default"/>
                <w:sz w:val="18"/>
                <w:szCs w:val="18"/>
                <w:vertAlign w:val="superscript"/>
                <w:lang w:bidi="ar"/>
              </w:rPr>
              <w:t>2</w:t>
            </w:r>
          </w:p>
        </w:tc>
        <w:tc>
          <w:tcPr>
            <w:tcW w:w="1276" w:type="dxa"/>
            <w:tcBorders>
              <w:top w:val="nil"/>
              <w:left w:val="nil"/>
              <w:bottom w:val="nil"/>
              <w:right w:val="nil"/>
            </w:tcBorders>
            <w:vAlign w:val="center"/>
          </w:tcPr>
          <w:p w14:paraId="46F91605"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0.5/m</w:t>
            </w:r>
            <w:r w:rsidRPr="006D629F">
              <w:rPr>
                <w:rFonts w:ascii="Times New Roman" w:eastAsia="DengXian" w:hAnsi="Times New Roman" w:cs="Times New Roman" w:hint="default"/>
                <w:sz w:val="18"/>
                <w:szCs w:val="18"/>
                <w:vertAlign w:val="superscript"/>
                <w:lang w:bidi="ar"/>
              </w:rPr>
              <w:t>2</w:t>
            </w:r>
          </w:p>
        </w:tc>
      </w:tr>
      <w:tr w:rsidR="006D629F" w:rsidRPr="006D629F" w14:paraId="4E438EFC" w14:textId="77777777" w:rsidTr="00563050">
        <w:trPr>
          <w:trHeight w:val="475"/>
        </w:trPr>
        <w:tc>
          <w:tcPr>
            <w:tcW w:w="1560" w:type="dxa"/>
            <w:tcBorders>
              <w:top w:val="nil"/>
              <w:left w:val="nil"/>
              <w:bottom w:val="nil"/>
              <w:right w:val="nil"/>
            </w:tcBorders>
            <w:vAlign w:val="center"/>
          </w:tcPr>
          <w:p w14:paraId="7B43E938"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b/>
                <w:bCs/>
                <w:sz w:val="18"/>
                <w:szCs w:val="18"/>
                <w:lang w:bidi="ar"/>
              </w:rPr>
              <w:t>Current Collector</w:t>
            </w:r>
          </w:p>
        </w:tc>
        <w:tc>
          <w:tcPr>
            <w:tcW w:w="1713" w:type="dxa"/>
            <w:tcBorders>
              <w:top w:val="nil"/>
              <w:left w:val="nil"/>
              <w:bottom w:val="nil"/>
              <w:right w:val="nil"/>
            </w:tcBorders>
            <w:vAlign w:val="center"/>
          </w:tcPr>
          <w:p w14:paraId="775704E6" w14:textId="77777777" w:rsidR="001F2900" w:rsidRPr="006D629F" w:rsidRDefault="001F2900" w:rsidP="000A1B65">
            <w:pPr>
              <w:ind w:firstLine="360"/>
              <w:jc w:val="center"/>
              <w:rPr>
                <w:rFonts w:ascii="Times New Roman" w:eastAsia="DengXian" w:hAnsi="Times New Roman" w:cs="Times New Roman" w:hint="default"/>
                <w:sz w:val="18"/>
                <w:szCs w:val="18"/>
                <w:lang w:bidi="ar"/>
              </w:rPr>
            </w:pPr>
            <w:r w:rsidRPr="006D629F">
              <w:rPr>
                <w:rFonts w:ascii="Times New Roman" w:eastAsia="DengXian" w:hAnsi="Times New Roman" w:cs="Times New Roman" w:hint="default"/>
                <w:sz w:val="18"/>
                <w:szCs w:val="18"/>
                <w:lang w:bidi="ar"/>
              </w:rPr>
              <w:t>Al foil: 2.5</w:t>
            </w:r>
          </w:p>
          <w:p w14:paraId="6063D99F"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Cu foil: 13.5</w:t>
            </w:r>
          </w:p>
        </w:tc>
        <w:tc>
          <w:tcPr>
            <w:tcW w:w="1689" w:type="dxa"/>
            <w:tcBorders>
              <w:top w:val="nil"/>
              <w:left w:val="nil"/>
              <w:bottom w:val="nil"/>
              <w:right w:val="nil"/>
            </w:tcBorders>
            <w:vAlign w:val="center"/>
          </w:tcPr>
          <w:p w14:paraId="71A0A284" w14:textId="77777777" w:rsidR="001F2900" w:rsidRPr="006D629F" w:rsidRDefault="001F2900" w:rsidP="000A1B65">
            <w:pPr>
              <w:ind w:firstLine="360"/>
              <w:jc w:val="center"/>
              <w:rPr>
                <w:rFonts w:ascii="Times New Roman" w:eastAsia="DengXian" w:hAnsi="Times New Roman" w:cs="Times New Roman" w:hint="default"/>
                <w:sz w:val="18"/>
                <w:szCs w:val="18"/>
                <w:lang w:bidi="ar"/>
              </w:rPr>
            </w:pPr>
            <w:r w:rsidRPr="006D629F">
              <w:rPr>
                <w:rFonts w:ascii="Times New Roman" w:eastAsia="DengXian" w:hAnsi="Times New Roman" w:cs="Times New Roman" w:hint="default"/>
                <w:sz w:val="18"/>
                <w:szCs w:val="18"/>
                <w:lang w:bidi="ar"/>
              </w:rPr>
              <w:t>Al foil: 2.5</w:t>
            </w:r>
          </w:p>
        </w:tc>
        <w:tc>
          <w:tcPr>
            <w:tcW w:w="1984" w:type="dxa"/>
            <w:tcBorders>
              <w:top w:val="nil"/>
              <w:left w:val="nil"/>
              <w:bottom w:val="nil"/>
              <w:right w:val="nil"/>
            </w:tcBorders>
            <w:vAlign w:val="center"/>
          </w:tcPr>
          <w:p w14:paraId="3A87A886" w14:textId="77777777" w:rsidR="001F2900" w:rsidRPr="006D629F" w:rsidRDefault="001F2900" w:rsidP="000A1B65">
            <w:pPr>
              <w:jc w:val="center"/>
              <w:rPr>
                <w:rFonts w:ascii="Times New Roman" w:eastAsia="DengXian" w:hAnsi="Times New Roman" w:cs="Times New Roman" w:hint="default"/>
                <w:sz w:val="18"/>
                <w:szCs w:val="18"/>
                <w:lang w:bidi="ar"/>
              </w:rPr>
            </w:pPr>
            <w:r w:rsidRPr="006D629F">
              <w:rPr>
                <w:rFonts w:ascii="Times New Roman" w:eastAsia="DengXian" w:hAnsi="Times New Roman" w:cs="Times New Roman" w:hint="default"/>
                <w:sz w:val="18"/>
                <w:szCs w:val="18"/>
                <w:lang w:bidi="ar"/>
              </w:rPr>
              <w:t>Al foil: 2.5</w:t>
            </w:r>
          </w:p>
        </w:tc>
        <w:tc>
          <w:tcPr>
            <w:tcW w:w="1276" w:type="dxa"/>
            <w:tcBorders>
              <w:top w:val="nil"/>
              <w:left w:val="nil"/>
              <w:bottom w:val="nil"/>
              <w:right w:val="nil"/>
            </w:tcBorders>
            <w:vAlign w:val="center"/>
          </w:tcPr>
          <w:p w14:paraId="0158FF37" w14:textId="77777777" w:rsidR="001F2900" w:rsidRPr="006D629F" w:rsidRDefault="001F2900" w:rsidP="000A1B65">
            <w:pPr>
              <w:jc w:val="center"/>
              <w:rPr>
                <w:rFonts w:ascii="Times New Roman" w:eastAsia="DengXian" w:hAnsi="Times New Roman" w:cs="Times New Roman" w:hint="default"/>
                <w:sz w:val="18"/>
                <w:szCs w:val="18"/>
                <w:lang w:bidi="ar"/>
              </w:rPr>
            </w:pPr>
            <w:r w:rsidRPr="006D629F">
              <w:rPr>
                <w:rFonts w:ascii="Times New Roman" w:eastAsia="DengXian" w:hAnsi="Times New Roman" w:cs="Times New Roman" w:hint="default"/>
                <w:sz w:val="18"/>
                <w:szCs w:val="18"/>
                <w:lang w:bidi="ar"/>
              </w:rPr>
              <w:t>Al foil: 2.5</w:t>
            </w:r>
          </w:p>
        </w:tc>
      </w:tr>
      <w:tr w:rsidR="006D629F" w:rsidRPr="006D629F" w14:paraId="730A8400" w14:textId="77777777" w:rsidTr="00563050">
        <w:trPr>
          <w:trHeight w:val="475"/>
        </w:trPr>
        <w:tc>
          <w:tcPr>
            <w:tcW w:w="1560" w:type="dxa"/>
            <w:tcBorders>
              <w:top w:val="nil"/>
              <w:left w:val="nil"/>
              <w:bottom w:val="single" w:sz="12" w:space="0" w:color="auto"/>
              <w:right w:val="nil"/>
            </w:tcBorders>
            <w:vAlign w:val="center"/>
          </w:tcPr>
          <w:p w14:paraId="10D1479F" w14:textId="77777777" w:rsidR="001F2900" w:rsidRPr="006D629F" w:rsidRDefault="001F2900" w:rsidP="000A1B65">
            <w:pPr>
              <w:jc w:val="center"/>
              <w:rPr>
                <w:rFonts w:ascii="Times New Roman" w:hAnsi="Times New Roman" w:cs="Times New Roman" w:hint="default"/>
                <w:b/>
                <w:bCs/>
                <w:sz w:val="18"/>
                <w:szCs w:val="18"/>
              </w:rPr>
            </w:pPr>
            <w:r w:rsidRPr="006D629F">
              <w:rPr>
                <w:rFonts w:ascii="Times New Roman" w:eastAsia="DengXian" w:hAnsi="Times New Roman" w:cs="Times New Roman" w:hint="default"/>
                <w:b/>
                <w:bCs/>
                <w:sz w:val="18"/>
                <w:szCs w:val="18"/>
                <w:lang w:bidi="ar"/>
              </w:rPr>
              <w:t>Packaging Manufacturing</w:t>
            </w:r>
          </w:p>
        </w:tc>
        <w:tc>
          <w:tcPr>
            <w:tcW w:w="1713" w:type="dxa"/>
            <w:tcBorders>
              <w:top w:val="nil"/>
              <w:left w:val="nil"/>
              <w:bottom w:val="single" w:sz="12" w:space="0" w:color="auto"/>
              <w:right w:val="nil"/>
            </w:tcBorders>
            <w:vAlign w:val="center"/>
          </w:tcPr>
          <w:p w14:paraId="47B5572F"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70-100</w:t>
            </w:r>
          </w:p>
        </w:tc>
        <w:tc>
          <w:tcPr>
            <w:tcW w:w="1689" w:type="dxa"/>
            <w:tcBorders>
              <w:top w:val="nil"/>
              <w:left w:val="nil"/>
              <w:bottom w:val="single" w:sz="12" w:space="0" w:color="auto"/>
              <w:right w:val="nil"/>
            </w:tcBorders>
            <w:vAlign w:val="center"/>
          </w:tcPr>
          <w:p w14:paraId="12DE774D" w14:textId="77777777" w:rsidR="001F2900" w:rsidRPr="006D629F" w:rsidRDefault="001F2900" w:rsidP="000A1B65">
            <w:pPr>
              <w:ind w:firstLine="360"/>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w:t>
            </w:r>
          </w:p>
        </w:tc>
        <w:tc>
          <w:tcPr>
            <w:tcW w:w="1984" w:type="dxa"/>
            <w:tcBorders>
              <w:top w:val="nil"/>
              <w:left w:val="nil"/>
              <w:bottom w:val="single" w:sz="12" w:space="0" w:color="auto"/>
              <w:right w:val="nil"/>
            </w:tcBorders>
            <w:vAlign w:val="center"/>
          </w:tcPr>
          <w:p w14:paraId="7B93748C"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w:t>
            </w:r>
          </w:p>
        </w:tc>
        <w:tc>
          <w:tcPr>
            <w:tcW w:w="1276" w:type="dxa"/>
            <w:tcBorders>
              <w:top w:val="nil"/>
              <w:left w:val="nil"/>
              <w:bottom w:val="single" w:sz="12" w:space="0" w:color="auto"/>
              <w:right w:val="nil"/>
            </w:tcBorders>
            <w:vAlign w:val="center"/>
          </w:tcPr>
          <w:p w14:paraId="62EB2C2C" w14:textId="77777777" w:rsidR="001F2900" w:rsidRPr="006D629F" w:rsidRDefault="001F2900" w:rsidP="000A1B65">
            <w:pPr>
              <w:jc w:val="center"/>
              <w:rPr>
                <w:rFonts w:ascii="Times New Roman" w:hAnsi="Times New Roman" w:cs="Times New Roman" w:hint="default"/>
                <w:sz w:val="18"/>
                <w:szCs w:val="18"/>
              </w:rPr>
            </w:pPr>
            <w:r w:rsidRPr="006D629F">
              <w:rPr>
                <w:rFonts w:ascii="Times New Roman" w:eastAsia="DengXian" w:hAnsi="Times New Roman" w:cs="Times New Roman" w:hint="default"/>
                <w:sz w:val="18"/>
                <w:szCs w:val="18"/>
                <w:lang w:bidi="ar"/>
              </w:rPr>
              <w:t>0.5</w:t>
            </w:r>
          </w:p>
        </w:tc>
      </w:tr>
    </w:tbl>
    <w:p w14:paraId="58ACA118" w14:textId="77777777" w:rsidR="009D1000" w:rsidRPr="006D629F" w:rsidRDefault="009D1000" w:rsidP="001F2900">
      <w:pPr>
        <w:rPr>
          <w:rFonts w:ascii="Times New Roman" w:eastAsia="SimSun" w:hAnsi="Times New Roman" w:cs="Times New Roman"/>
          <w:kern w:val="0"/>
          <w:sz w:val="24"/>
          <w:lang w:bidi="ar"/>
        </w:rPr>
      </w:pPr>
    </w:p>
    <w:bookmarkEnd w:id="21"/>
    <w:p w14:paraId="29AC4D99" w14:textId="77777777" w:rsidR="009D1000" w:rsidRPr="006D629F" w:rsidRDefault="00A929E3">
      <w:pPr>
        <w:rPr>
          <w:rFonts w:ascii="Times New Roman" w:eastAsia="SimSun" w:hAnsi="Times New Roman" w:cs="Times New Roman"/>
          <w:kern w:val="0"/>
          <w:sz w:val="24"/>
          <w:lang w:bidi="ar"/>
        </w:rPr>
      </w:pPr>
      <w:r w:rsidRPr="006D629F">
        <w:rPr>
          <w:rFonts w:ascii="Times New Roman" w:eastAsia="SimSun" w:hAnsi="Times New Roman" w:cs="Times New Roman"/>
          <w:kern w:val="0"/>
          <w:sz w:val="24"/>
          <w:lang w:bidi="ar"/>
        </w:rPr>
        <w:br w:type="page"/>
      </w:r>
    </w:p>
    <w:p w14:paraId="5229AFF0" w14:textId="41F099C0" w:rsidR="009D1000" w:rsidRPr="006D629F" w:rsidRDefault="00A929E3">
      <w:pPr>
        <w:widowControl/>
        <w:spacing w:line="360" w:lineRule="auto"/>
        <w:jc w:val="left"/>
        <w:rPr>
          <w:rFonts w:ascii="Times New Roman" w:eastAsia="DengXian" w:hAnsi="Times New Roman" w:cs="Times New Roman"/>
          <w:b/>
          <w:bCs/>
          <w:kern w:val="0"/>
          <w:sz w:val="24"/>
        </w:rPr>
      </w:pPr>
      <w:r w:rsidRPr="006D629F">
        <w:rPr>
          <w:rFonts w:ascii="Times New Roman" w:eastAsia="DengXian" w:hAnsi="Times New Roman" w:cs="Times New Roman" w:hint="eastAsia"/>
          <w:b/>
          <w:bCs/>
          <w:kern w:val="0"/>
          <w:sz w:val="24"/>
        </w:rPr>
        <w:lastRenderedPageBreak/>
        <w:t>References</w:t>
      </w:r>
    </w:p>
    <w:p w14:paraId="244F5D5C" w14:textId="5714A775"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Shang, Q. Li, F. Jiang, B. Huang, J. Song, S. Yun, X. Liu, H. Kimura, J. Liu and L. Kang, </w:t>
      </w:r>
      <w:r w:rsidR="002C334C" w:rsidRPr="006D629F">
        <w:rPr>
          <w:rFonts w:ascii="Times New Roman" w:hAnsi="Times New Roman" w:cs="Times New Roman"/>
          <w:i/>
          <w:iCs/>
          <w:sz w:val="24"/>
          <w:szCs w:val="24"/>
          <w:lang w:val="en-GB"/>
        </w:rPr>
        <w:t>Nano-Micro Lett</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2022, </w:t>
      </w:r>
      <w:r w:rsidR="002C334C" w:rsidRPr="006D629F">
        <w:rPr>
          <w:rFonts w:ascii="Times New Roman" w:hAnsi="Times New Roman" w:cs="Times New Roman"/>
          <w:b/>
          <w:bCs/>
          <w:sz w:val="24"/>
          <w:szCs w:val="24"/>
          <w:lang w:val="en-GB"/>
        </w:rPr>
        <w:t>14</w:t>
      </w:r>
      <w:r w:rsidR="002C334C" w:rsidRPr="006D629F">
        <w:rPr>
          <w:rFonts w:ascii="Times New Roman" w:hAnsi="Times New Roman" w:cs="Times New Roman"/>
          <w:sz w:val="24"/>
          <w:szCs w:val="24"/>
          <w:lang w:val="en-GB"/>
        </w:rPr>
        <w:t>, 82</w:t>
      </w:r>
      <w:r w:rsidR="002C334C" w:rsidRPr="006D629F">
        <w:rPr>
          <w:rFonts w:ascii="Times New Roman" w:hAnsi="Times New Roman" w:cs="Times New Roman" w:hint="eastAsia"/>
          <w:sz w:val="24"/>
          <w:szCs w:val="24"/>
          <w:lang w:val="en-GB"/>
        </w:rPr>
        <w:t>.</w:t>
      </w:r>
    </w:p>
    <w:p w14:paraId="13BD5DBA" w14:textId="64BB4176"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[2]</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G. Wang, Q. Yao, J. Dong, W. Ge, N. Wang, Z. Bai, J. Yang and S. Dou,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Energy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2024, </w:t>
      </w:r>
      <w:r w:rsidR="002C334C" w:rsidRPr="006D629F">
        <w:rPr>
          <w:rFonts w:ascii="Times New Roman" w:hAnsi="Times New Roman" w:cs="Times New Roman"/>
          <w:b/>
          <w:bCs/>
          <w:sz w:val="24"/>
          <w:szCs w:val="24"/>
          <w:lang w:val="en-GB"/>
        </w:rPr>
        <w:t>14</w:t>
      </w:r>
      <w:r w:rsidR="002C334C" w:rsidRPr="006D629F">
        <w:rPr>
          <w:rFonts w:ascii="Times New Roman" w:hAnsi="Times New Roman" w:cs="Times New Roman"/>
          <w:sz w:val="24"/>
          <w:szCs w:val="24"/>
          <w:lang w:val="en-GB"/>
        </w:rPr>
        <w:t>, 2303221</w:t>
      </w:r>
      <w:r w:rsidR="00051C96" w:rsidRPr="006D629F">
        <w:rPr>
          <w:rFonts w:ascii="Times New Roman" w:hAnsi="Times New Roman"/>
          <w:sz w:val="24"/>
          <w:szCs w:val="24"/>
        </w:rPr>
        <w:t>.</w:t>
      </w:r>
    </w:p>
    <w:p w14:paraId="62C17119" w14:textId="33F51B03"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[3]</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L. Zhang, J. Huang, H. Guo, L. Ge, Z. Tian, M. Zhang, J. Wang, G. He, T. Liu, J. </w:t>
      </w:r>
      <w:proofErr w:type="spellStart"/>
      <w:r w:rsidR="002C334C" w:rsidRPr="006D629F">
        <w:rPr>
          <w:rFonts w:ascii="Times New Roman" w:hAnsi="Times New Roman" w:cs="Times New Roman"/>
          <w:sz w:val="24"/>
          <w:szCs w:val="24"/>
          <w:lang w:val="en-GB"/>
        </w:rPr>
        <w:t>Hofkens</w:t>
      </w:r>
      <w:proofErr w:type="spellEnd"/>
      <w:r w:rsidR="002C334C" w:rsidRPr="006D629F">
        <w:rPr>
          <w:rFonts w:ascii="Times New Roman" w:hAnsi="Times New Roman" w:cs="Times New Roman"/>
          <w:sz w:val="24"/>
          <w:szCs w:val="24"/>
          <w:lang w:val="en-GB"/>
        </w:rPr>
        <w:t xml:space="preserve">, D. J. L. Brett and F. Lai,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Energy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2023, </w:t>
      </w:r>
      <w:r w:rsidR="002C334C" w:rsidRPr="006D629F">
        <w:rPr>
          <w:rFonts w:ascii="Times New Roman" w:hAnsi="Times New Roman" w:cs="Times New Roman"/>
          <w:b/>
          <w:bCs/>
          <w:sz w:val="24"/>
          <w:szCs w:val="24"/>
          <w:lang w:val="en-GB"/>
        </w:rPr>
        <w:t>13</w:t>
      </w:r>
      <w:r w:rsidR="002C334C" w:rsidRPr="006D629F">
        <w:rPr>
          <w:rFonts w:ascii="Times New Roman" w:hAnsi="Times New Roman" w:cs="Times New Roman"/>
          <w:sz w:val="24"/>
          <w:szCs w:val="24"/>
          <w:lang w:val="en-GB"/>
        </w:rPr>
        <w:t>, 2203790</w:t>
      </w:r>
      <w:r w:rsidR="00051C96" w:rsidRPr="006D629F">
        <w:rPr>
          <w:rFonts w:ascii="Times New Roman" w:hAnsi="Times New Roman"/>
          <w:sz w:val="24"/>
          <w:szCs w:val="24"/>
        </w:rPr>
        <w:t>.</w:t>
      </w:r>
    </w:p>
    <w:p w14:paraId="321CC5B1" w14:textId="14FE511B"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[4]</w:t>
      </w:r>
      <w:r w:rsidRPr="006D629F">
        <w:rPr>
          <w:rFonts w:ascii="Times New Roman" w:hAnsi="Times New Roman" w:hint="eastAsia"/>
          <w:sz w:val="24"/>
          <w:szCs w:val="24"/>
        </w:rPr>
        <w:tab/>
      </w:r>
      <w:r w:rsidR="004A0DEF" w:rsidRPr="006D629F">
        <w:rPr>
          <w:rFonts w:ascii="Times New Roman" w:hAnsi="Times New Roman"/>
          <w:sz w:val="24"/>
          <w:szCs w:val="24"/>
        </w:rPr>
        <w:t xml:space="preserve">J. Zheng, Z. Huang, Y. Zeng, W. Liu, B. Wei, Z. Qi, Z. Wang, C. Xia and H. Liang, </w:t>
      </w:r>
      <w:r w:rsidR="004A0DEF" w:rsidRPr="006D629F">
        <w:rPr>
          <w:rFonts w:ascii="Times New Roman" w:hAnsi="Times New Roman"/>
          <w:i/>
          <w:iCs/>
          <w:sz w:val="24"/>
          <w:szCs w:val="24"/>
        </w:rPr>
        <w:t>Nano Lett</w:t>
      </w:r>
      <w:r w:rsidR="00D00039" w:rsidRPr="006D629F">
        <w:rPr>
          <w:rFonts w:ascii="Times New Roman" w:hAnsi="Times New Roman" w:hint="eastAsia"/>
          <w:i/>
          <w:iCs/>
          <w:sz w:val="24"/>
          <w:szCs w:val="24"/>
        </w:rPr>
        <w:t>.</w:t>
      </w:r>
      <w:r w:rsidR="004A0DEF" w:rsidRPr="006D629F">
        <w:rPr>
          <w:rFonts w:ascii="Times New Roman" w:hAnsi="Times New Roman"/>
          <w:sz w:val="24"/>
          <w:szCs w:val="24"/>
        </w:rPr>
        <w:t>,</w:t>
      </w:r>
      <w:r w:rsidR="004A0DEF" w:rsidRPr="006D629F">
        <w:rPr>
          <w:rFonts w:ascii="Times New Roman" w:hAnsi="Times New Roman"/>
          <w:i/>
          <w:iCs/>
          <w:sz w:val="24"/>
          <w:szCs w:val="24"/>
        </w:rPr>
        <w:t xml:space="preserve"> </w:t>
      </w:r>
      <w:r w:rsidR="004A0DEF" w:rsidRPr="006D629F">
        <w:rPr>
          <w:rFonts w:ascii="Times New Roman" w:hAnsi="Times New Roman"/>
          <w:sz w:val="24"/>
          <w:szCs w:val="24"/>
        </w:rPr>
        <w:t xml:space="preserve">2022, </w:t>
      </w:r>
      <w:r w:rsidR="004A0DEF" w:rsidRPr="006D629F">
        <w:rPr>
          <w:rFonts w:ascii="Times New Roman" w:hAnsi="Times New Roman"/>
          <w:b/>
          <w:bCs/>
          <w:sz w:val="24"/>
          <w:szCs w:val="24"/>
        </w:rPr>
        <w:t>22</w:t>
      </w:r>
      <w:r w:rsidR="004A0DEF" w:rsidRPr="006D629F">
        <w:rPr>
          <w:rFonts w:ascii="Times New Roman" w:hAnsi="Times New Roman"/>
          <w:sz w:val="24"/>
          <w:szCs w:val="24"/>
        </w:rPr>
        <w:t>, 1017-1023.</w:t>
      </w:r>
    </w:p>
    <w:p w14:paraId="14D8E993" w14:textId="08F9647C"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[5]</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X. Xie, S. Liang, J. Gao, S. Guo, J. Guo, C. Wang, G. Xu, X. Wu, G. Chen and J. Zhou, </w:t>
      </w:r>
      <w:r w:rsidR="002C334C" w:rsidRPr="006D629F">
        <w:rPr>
          <w:rFonts w:ascii="Times New Roman" w:hAnsi="Times New Roman" w:cs="Times New Roman"/>
          <w:i/>
          <w:iCs/>
          <w:sz w:val="24"/>
          <w:szCs w:val="24"/>
          <w:lang w:val="en-GB"/>
        </w:rPr>
        <w:t>Energy Environ</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Sci</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2020, </w:t>
      </w:r>
      <w:r w:rsidR="002C334C" w:rsidRPr="006D629F">
        <w:rPr>
          <w:rFonts w:ascii="Times New Roman" w:hAnsi="Times New Roman" w:cs="Times New Roman"/>
          <w:b/>
          <w:bCs/>
          <w:sz w:val="24"/>
          <w:szCs w:val="24"/>
          <w:lang w:val="en-GB"/>
        </w:rPr>
        <w:t>13</w:t>
      </w:r>
      <w:r w:rsidR="002C334C" w:rsidRPr="006D629F">
        <w:rPr>
          <w:rFonts w:ascii="Times New Roman" w:hAnsi="Times New Roman" w:cs="Times New Roman"/>
          <w:sz w:val="24"/>
          <w:szCs w:val="24"/>
          <w:lang w:val="en-GB"/>
        </w:rPr>
        <w:t>, 503-510</w:t>
      </w:r>
      <w:r w:rsidR="00051C96" w:rsidRPr="006D629F">
        <w:rPr>
          <w:rFonts w:ascii="Times New Roman" w:hAnsi="Times New Roman"/>
          <w:sz w:val="24"/>
          <w:szCs w:val="24"/>
        </w:rPr>
        <w:t>.</w:t>
      </w:r>
    </w:p>
    <w:p w14:paraId="608570CF" w14:textId="63421A88"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[6]</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L. Hong, L.-Y. Wang, Y. Wang, X. Wu, W. Huang, Y. Zhou, K.-X. Wang and J.-S. Chen,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Sci</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2022, </w:t>
      </w:r>
      <w:r w:rsidR="002C334C" w:rsidRPr="006D629F">
        <w:rPr>
          <w:rFonts w:ascii="Times New Roman" w:hAnsi="Times New Roman" w:cs="Times New Roman"/>
          <w:b/>
          <w:bCs/>
          <w:sz w:val="24"/>
          <w:szCs w:val="24"/>
          <w:lang w:val="en-GB"/>
        </w:rPr>
        <w:t>9</w:t>
      </w:r>
      <w:r w:rsidR="002C334C" w:rsidRPr="006D629F">
        <w:rPr>
          <w:rFonts w:ascii="Times New Roman" w:hAnsi="Times New Roman" w:cs="Times New Roman"/>
          <w:sz w:val="24"/>
          <w:szCs w:val="24"/>
          <w:lang w:val="en-GB"/>
        </w:rPr>
        <w:t>, 2104866</w:t>
      </w:r>
      <w:r w:rsidR="00051C96" w:rsidRPr="006D629F">
        <w:rPr>
          <w:rFonts w:ascii="Times New Roman" w:hAnsi="Times New Roman"/>
          <w:sz w:val="24"/>
          <w:szCs w:val="24"/>
        </w:rPr>
        <w:t>.</w:t>
      </w:r>
    </w:p>
    <w:p w14:paraId="7A45AF2E" w14:textId="33FE7F80" w:rsidR="009D1000" w:rsidRPr="006D629F" w:rsidRDefault="00A929E3" w:rsidP="00051C96">
      <w:pPr>
        <w:pStyle w:val="10"/>
        <w:spacing w:line="360" w:lineRule="auto"/>
        <w:rPr>
          <w:rFonts w:ascii="Times New Roman" w:hAnsi="Times New Roman"/>
          <w:sz w:val="24"/>
          <w:szCs w:val="24"/>
        </w:rPr>
      </w:pPr>
      <w:r w:rsidRPr="006D629F">
        <w:rPr>
          <w:rFonts w:ascii="Times New Roman" w:hAnsi="Times New Roman" w:hint="eastAsia"/>
          <w:sz w:val="24"/>
          <w:szCs w:val="24"/>
        </w:rPr>
        <w:t>[7]</w:t>
      </w:r>
      <w:r w:rsidRPr="006D629F">
        <w:rPr>
          <w:rFonts w:ascii="Times New Roman" w:hAnsi="Times New Roman" w:hint="eastAsia"/>
          <w:sz w:val="24"/>
          <w:szCs w:val="24"/>
        </w:rPr>
        <w:tab/>
      </w:r>
      <w:r w:rsidR="004A0DEF" w:rsidRPr="006D629F">
        <w:rPr>
          <w:rFonts w:ascii="Times New Roman" w:hAnsi="Times New Roman"/>
          <w:sz w:val="24"/>
          <w:szCs w:val="24"/>
        </w:rPr>
        <w:t xml:space="preserve">L. Hong, X. Wu, L.-Y. Wang, M. Zhong, P. Zhang, L. Jiang, W. Huang, Y. Wang, K.-X. Wang and J.-S. Chen, </w:t>
      </w:r>
      <w:r w:rsidR="004A0DEF" w:rsidRPr="006D629F">
        <w:rPr>
          <w:rFonts w:ascii="Times New Roman" w:hAnsi="Times New Roman"/>
          <w:i/>
          <w:iCs/>
          <w:sz w:val="24"/>
          <w:szCs w:val="24"/>
        </w:rPr>
        <w:t>ACS Nano</w:t>
      </w:r>
      <w:r w:rsidR="004A0DEF" w:rsidRPr="006D629F">
        <w:rPr>
          <w:rFonts w:ascii="Times New Roman" w:hAnsi="Times New Roman"/>
          <w:sz w:val="24"/>
          <w:szCs w:val="24"/>
        </w:rPr>
        <w:t>,</w:t>
      </w:r>
      <w:r w:rsidR="004A0DEF" w:rsidRPr="006D629F">
        <w:rPr>
          <w:rFonts w:ascii="Times New Roman" w:hAnsi="Times New Roman"/>
          <w:i/>
          <w:iCs/>
          <w:sz w:val="24"/>
          <w:szCs w:val="24"/>
        </w:rPr>
        <w:t xml:space="preserve"> </w:t>
      </w:r>
      <w:r w:rsidR="004A0DEF" w:rsidRPr="006D629F">
        <w:rPr>
          <w:rFonts w:ascii="Times New Roman" w:hAnsi="Times New Roman"/>
          <w:sz w:val="24"/>
          <w:szCs w:val="24"/>
        </w:rPr>
        <w:t xml:space="preserve">2022, </w:t>
      </w:r>
      <w:r w:rsidR="004A0DEF" w:rsidRPr="006D629F">
        <w:rPr>
          <w:rFonts w:ascii="Times New Roman" w:hAnsi="Times New Roman"/>
          <w:b/>
          <w:bCs/>
          <w:sz w:val="24"/>
          <w:szCs w:val="24"/>
        </w:rPr>
        <w:t>16</w:t>
      </w:r>
      <w:r w:rsidR="004A0DEF" w:rsidRPr="006D629F">
        <w:rPr>
          <w:rFonts w:ascii="Times New Roman" w:hAnsi="Times New Roman"/>
          <w:sz w:val="24"/>
          <w:szCs w:val="24"/>
        </w:rPr>
        <w:t>, 6906-6915.</w:t>
      </w:r>
    </w:p>
    <w:p w14:paraId="5E5E6CD3" w14:textId="59FA8E3D"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[8]</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Q. Li, A. Chen, D. Wang, Y. Zhao, X. Wang, X. Jin, B. Xiong and C. Zhi, </w:t>
      </w:r>
      <w:r w:rsidR="002C334C" w:rsidRPr="006D629F">
        <w:rPr>
          <w:rFonts w:ascii="Times New Roman" w:hAnsi="Times New Roman" w:cs="Times New Roman"/>
          <w:i/>
          <w:iCs/>
          <w:sz w:val="24"/>
          <w:szCs w:val="24"/>
          <w:lang w:val="en-GB"/>
        </w:rPr>
        <w:t>Nat</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Commun</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2022, </w:t>
      </w:r>
      <w:r w:rsidR="002C334C" w:rsidRPr="006D629F">
        <w:rPr>
          <w:rFonts w:ascii="Times New Roman" w:hAnsi="Times New Roman" w:cs="Times New Roman"/>
          <w:b/>
          <w:bCs/>
          <w:sz w:val="24"/>
          <w:szCs w:val="24"/>
          <w:lang w:val="en-GB"/>
        </w:rPr>
        <w:t>13</w:t>
      </w:r>
      <w:r w:rsidR="002C334C" w:rsidRPr="006D629F">
        <w:rPr>
          <w:rFonts w:ascii="Times New Roman" w:hAnsi="Times New Roman" w:cs="Times New Roman"/>
          <w:sz w:val="24"/>
          <w:szCs w:val="24"/>
          <w:lang w:val="en-GB"/>
        </w:rPr>
        <w:t>, 3699</w:t>
      </w:r>
      <w:r w:rsidR="00051C96" w:rsidRPr="006D629F">
        <w:rPr>
          <w:rFonts w:ascii="Times New Roman" w:hAnsi="Times New Roman"/>
          <w:sz w:val="24"/>
          <w:szCs w:val="24"/>
        </w:rPr>
        <w:t>.</w:t>
      </w:r>
    </w:p>
    <w:p w14:paraId="6781B0E5" w14:textId="4BE6AF80"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[9]</w:t>
      </w:r>
      <w:r w:rsidRPr="006D629F">
        <w:rPr>
          <w:rFonts w:ascii="Times New Roman" w:hAnsi="Times New Roman" w:hint="eastAsia"/>
          <w:sz w:val="24"/>
          <w:szCs w:val="24"/>
        </w:rPr>
        <w:tab/>
      </w:r>
      <w:r w:rsidR="00D00039" w:rsidRPr="006D629F">
        <w:rPr>
          <w:rFonts w:ascii="Times New Roman" w:hAnsi="Times New Roman"/>
          <w:sz w:val="24"/>
          <w:szCs w:val="24"/>
        </w:rPr>
        <w:t xml:space="preserve">H. Yu, Y. Zeng, N. W. Li, D. Luan, L. Yu and X. W. Lou, </w:t>
      </w:r>
      <w:r w:rsidR="00D00039" w:rsidRPr="006D629F">
        <w:rPr>
          <w:rFonts w:ascii="Times New Roman" w:hAnsi="Times New Roman"/>
          <w:i/>
          <w:iCs/>
          <w:sz w:val="24"/>
          <w:szCs w:val="24"/>
        </w:rPr>
        <w:t>Sci</w:t>
      </w:r>
      <w:r w:rsidR="00D00039" w:rsidRPr="006D629F">
        <w:rPr>
          <w:rFonts w:ascii="Times New Roman" w:hAnsi="Times New Roman" w:hint="eastAsia"/>
          <w:i/>
          <w:iCs/>
          <w:sz w:val="24"/>
          <w:szCs w:val="24"/>
        </w:rPr>
        <w:t>.</w:t>
      </w:r>
      <w:r w:rsidR="00D00039" w:rsidRPr="006D629F">
        <w:rPr>
          <w:rFonts w:ascii="Times New Roman" w:hAnsi="Times New Roman"/>
          <w:i/>
          <w:iCs/>
          <w:sz w:val="24"/>
          <w:szCs w:val="24"/>
        </w:rPr>
        <w:t xml:space="preserve"> Adv</w:t>
      </w:r>
      <w:r w:rsidR="00D00039" w:rsidRPr="006D629F">
        <w:rPr>
          <w:rFonts w:ascii="Times New Roman" w:hAnsi="Times New Roman" w:hint="eastAsia"/>
          <w:i/>
          <w:iCs/>
          <w:sz w:val="24"/>
          <w:szCs w:val="24"/>
        </w:rPr>
        <w:t>.</w:t>
      </w:r>
      <w:r w:rsidR="00D00039" w:rsidRPr="006D629F">
        <w:rPr>
          <w:rFonts w:ascii="Times New Roman" w:hAnsi="Times New Roman"/>
          <w:sz w:val="24"/>
          <w:szCs w:val="24"/>
        </w:rPr>
        <w:t>,</w:t>
      </w:r>
      <w:r w:rsidR="00D00039" w:rsidRPr="006D629F">
        <w:rPr>
          <w:rFonts w:ascii="Times New Roman" w:hAnsi="Times New Roman"/>
          <w:i/>
          <w:iCs/>
          <w:sz w:val="24"/>
          <w:szCs w:val="24"/>
        </w:rPr>
        <w:t xml:space="preserve"> </w:t>
      </w:r>
      <w:r w:rsidR="00D00039" w:rsidRPr="006D629F">
        <w:rPr>
          <w:rFonts w:ascii="Times New Roman" w:hAnsi="Times New Roman"/>
          <w:b/>
          <w:bCs/>
          <w:sz w:val="24"/>
          <w:szCs w:val="24"/>
        </w:rPr>
        <w:t>8</w:t>
      </w:r>
      <w:r w:rsidR="00D00039" w:rsidRPr="006D629F">
        <w:rPr>
          <w:rFonts w:ascii="Times New Roman" w:hAnsi="Times New Roman"/>
          <w:sz w:val="24"/>
          <w:szCs w:val="24"/>
        </w:rPr>
        <w:t>, eabm5766.</w:t>
      </w:r>
    </w:p>
    <w:p w14:paraId="756C1DA6" w14:textId="60ED7CDC"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[10]</w:t>
      </w:r>
      <w:r w:rsidRPr="006D629F">
        <w:rPr>
          <w:rFonts w:ascii="Times New Roman" w:hAnsi="Times New Roman" w:hint="eastAsia"/>
          <w:sz w:val="24"/>
          <w:szCs w:val="24"/>
        </w:rPr>
        <w:tab/>
      </w:r>
      <w:r w:rsidR="00D00039" w:rsidRPr="006D629F">
        <w:rPr>
          <w:rFonts w:ascii="Times New Roman" w:hAnsi="Times New Roman"/>
          <w:sz w:val="24"/>
          <w:szCs w:val="24"/>
        </w:rPr>
        <w:t xml:space="preserve">Y. Zeng, P. X. Sun, Z. Pei, Q. Jin, X. Zhang, L. Yu and X. W. Lou, </w:t>
      </w:r>
      <w:r w:rsidR="00D00039" w:rsidRPr="006D629F">
        <w:rPr>
          <w:rFonts w:ascii="Times New Roman" w:hAnsi="Times New Roman"/>
          <w:i/>
          <w:iCs/>
          <w:sz w:val="24"/>
          <w:szCs w:val="24"/>
        </w:rPr>
        <w:t>Adv</w:t>
      </w:r>
      <w:r w:rsidR="00D00039" w:rsidRPr="006D629F">
        <w:rPr>
          <w:rFonts w:ascii="Times New Roman" w:hAnsi="Times New Roman" w:hint="eastAsia"/>
          <w:i/>
          <w:iCs/>
          <w:sz w:val="24"/>
          <w:szCs w:val="24"/>
        </w:rPr>
        <w:t>.</w:t>
      </w:r>
      <w:r w:rsidR="00D00039" w:rsidRPr="006D629F">
        <w:rPr>
          <w:rFonts w:ascii="Times New Roman" w:hAnsi="Times New Roman"/>
          <w:i/>
          <w:iCs/>
          <w:sz w:val="24"/>
          <w:szCs w:val="24"/>
        </w:rPr>
        <w:t xml:space="preserve"> Mater</w:t>
      </w:r>
      <w:r w:rsidR="00D00039" w:rsidRPr="006D629F">
        <w:rPr>
          <w:rFonts w:ascii="Times New Roman" w:hAnsi="Times New Roman" w:hint="eastAsia"/>
          <w:i/>
          <w:iCs/>
          <w:sz w:val="24"/>
          <w:szCs w:val="24"/>
        </w:rPr>
        <w:t>.</w:t>
      </w:r>
      <w:r w:rsidR="00D00039" w:rsidRPr="006D629F">
        <w:rPr>
          <w:rFonts w:ascii="Times New Roman" w:hAnsi="Times New Roman"/>
          <w:sz w:val="24"/>
          <w:szCs w:val="24"/>
        </w:rPr>
        <w:t>,</w:t>
      </w:r>
      <w:r w:rsidR="00D00039" w:rsidRPr="006D629F">
        <w:rPr>
          <w:rFonts w:ascii="Times New Roman" w:hAnsi="Times New Roman"/>
          <w:i/>
          <w:iCs/>
          <w:sz w:val="24"/>
          <w:szCs w:val="24"/>
        </w:rPr>
        <w:t xml:space="preserve"> </w:t>
      </w:r>
      <w:r w:rsidR="00D00039" w:rsidRPr="006D629F">
        <w:rPr>
          <w:rFonts w:ascii="Times New Roman" w:hAnsi="Times New Roman"/>
          <w:sz w:val="24"/>
          <w:szCs w:val="24"/>
        </w:rPr>
        <w:t xml:space="preserve">2022, </w:t>
      </w:r>
      <w:r w:rsidR="00D00039" w:rsidRPr="006D629F">
        <w:rPr>
          <w:rFonts w:ascii="Times New Roman" w:hAnsi="Times New Roman"/>
          <w:b/>
          <w:bCs/>
          <w:sz w:val="24"/>
          <w:szCs w:val="24"/>
        </w:rPr>
        <w:t>34</w:t>
      </w:r>
      <w:r w:rsidR="00D00039" w:rsidRPr="006D629F">
        <w:rPr>
          <w:rFonts w:ascii="Times New Roman" w:hAnsi="Times New Roman"/>
          <w:sz w:val="24"/>
          <w:szCs w:val="24"/>
        </w:rPr>
        <w:t>, 2200342.</w:t>
      </w:r>
    </w:p>
    <w:p w14:paraId="4FBA6F0D" w14:textId="5AF5B8EE" w:rsidR="009D1000" w:rsidRPr="006D629F" w:rsidRDefault="00A929E3" w:rsidP="00885A34">
      <w:pPr>
        <w:pStyle w:val="10"/>
        <w:spacing w:line="360" w:lineRule="auto"/>
        <w:rPr>
          <w:rFonts w:ascii="Times New Roman" w:hAnsi="Times New Roman"/>
          <w:sz w:val="24"/>
          <w:szCs w:val="24"/>
        </w:rPr>
      </w:pPr>
      <w:r w:rsidRPr="006D629F">
        <w:rPr>
          <w:rFonts w:ascii="Times New Roman" w:hAnsi="Times New Roman" w:hint="eastAsia"/>
          <w:sz w:val="24"/>
          <w:szCs w:val="24"/>
        </w:rPr>
        <w:t>[11]</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Y. Du, R. Kang, H. Jin, W. Zhou, W. Zhang, H. Wang, J. Qin, J. Wan, G. Chen and J. Zhang,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w:t>
      </w:r>
      <w:proofErr w:type="spellStart"/>
      <w:r w:rsidR="002C334C" w:rsidRPr="006D629F">
        <w:rPr>
          <w:rFonts w:ascii="Times New Roman" w:hAnsi="Times New Roman" w:cs="Times New Roman"/>
          <w:i/>
          <w:iCs/>
          <w:sz w:val="24"/>
          <w:szCs w:val="24"/>
          <w:lang w:val="en-GB"/>
        </w:rPr>
        <w:t>Funct</w:t>
      </w:r>
      <w:proofErr w:type="spellEnd"/>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2023, </w:t>
      </w:r>
      <w:r w:rsidR="002C334C" w:rsidRPr="006D629F">
        <w:rPr>
          <w:rFonts w:ascii="Times New Roman" w:hAnsi="Times New Roman" w:cs="Times New Roman"/>
          <w:b/>
          <w:bCs/>
          <w:sz w:val="24"/>
          <w:szCs w:val="24"/>
          <w:lang w:val="en-GB"/>
        </w:rPr>
        <w:t>33</w:t>
      </w:r>
      <w:r w:rsidR="002C334C" w:rsidRPr="006D629F">
        <w:rPr>
          <w:rFonts w:ascii="Times New Roman" w:hAnsi="Times New Roman" w:cs="Times New Roman"/>
          <w:sz w:val="24"/>
          <w:szCs w:val="24"/>
          <w:lang w:val="en-GB"/>
        </w:rPr>
        <w:t>, 2304811</w:t>
      </w:r>
      <w:r w:rsidR="00885A34" w:rsidRPr="006D629F">
        <w:rPr>
          <w:rFonts w:ascii="Times New Roman" w:hAnsi="Times New Roman"/>
          <w:sz w:val="24"/>
          <w:szCs w:val="24"/>
        </w:rPr>
        <w:t>.</w:t>
      </w:r>
    </w:p>
    <w:p w14:paraId="3E432867" w14:textId="5872D9AF"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[12]</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S.-J. Zhang, J. Hao, H. Li, P.-F. Zhang, Z.-W. Yin, Y.-Y. Li, B. Zhang, Z. Lin and S.-Z. Qiao,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2022, </w:t>
      </w:r>
      <w:r w:rsidR="002C334C" w:rsidRPr="006D629F">
        <w:rPr>
          <w:rFonts w:ascii="Times New Roman" w:hAnsi="Times New Roman" w:cs="Times New Roman"/>
          <w:b/>
          <w:bCs/>
          <w:sz w:val="24"/>
          <w:szCs w:val="24"/>
          <w:lang w:val="en-GB"/>
        </w:rPr>
        <w:t>34</w:t>
      </w:r>
      <w:r w:rsidR="002C334C" w:rsidRPr="006D629F">
        <w:rPr>
          <w:rFonts w:ascii="Times New Roman" w:hAnsi="Times New Roman" w:cs="Times New Roman"/>
          <w:sz w:val="24"/>
          <w:szCs w:val="24"/>
          <w:lang w:val="en-GB"/>
        </w:rPr>
        <w:t>, 2201716</w:t>
      </w:r>
      <w:r w:rsidR="00885A34" w:rsidRPr="006D629F">
        <w:rPr>
          <w:rFonts w:ascii="Times New Roman" w:hAnsi="Times New Roman"/>
          <w:sz w:val="24"/>
          <w:szCs w:val="24"/>
        </w:rPr>
        <w:t>.</w:t>
      </w:r>
    </w:p>
    <w:p w14:paraId="3171D9BA" w14:textId="55159F44"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[13]</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M. Chen, W. Zhu, H. Guo, Z. Tian, L. Zhang, J. Wang, T. Liu, F. Lai and J. Huang, </w:t>
      </w:r>
      <w:r w:rsidR="002C334C" w:rsidRPr="006D629F">
        <w:rPr>
          <w:rFonts w:ascii="Times New Roman" w:hAnsi="Times New Roman" w:cs="Times New Roman"/>
          <w:i/>
          <w:iCs/>
          <w:sz w:val="24"/>
          <w:szCs w:val="24"/>
          <w:lang w:val="en-GB"/>
        </w:rPr>
        <w:t>Energy Storage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2023, </w:t>
      </w:r>
      <w:r w:rsidR="002C334C" w:rsidRPr="006D629F">
        <w:rPr>
          <w:rFonts w:ascii="Times New Roman" w:hAnsi="Times New Roman" w:cs="Times New Roman"/>
          <w:b/>
          <w:bCs/>
          <w:sz w:val="24"/>
          <w:szCs w:val="24"/>
          <w:lang w:val="en-GB"/>
        </w:rPr>
        <w:t>59</w:t>
      </w:r>
      <w:r w:rsidR="002C334C" w:rsidRPr="006D629F">
        <w:rPr>
          <w:rFonts w:ascii="Times New Roman" w:hAnsi="Times New Roman" w:cs="Times New Roman"/>
          <w:sz w:val="24"/>
          <w:szCs w:val="24"/>
          <w:lang w:val="en-GB"/>
        </w:rPr>
        <w:t>, 102760</w:t>
      </w:r>
      <w:r w:rsidR="00885A34" w:rsidRPr="006D629F">
        <w:rPr>
          <w:rFonts w:ascii="Times New Roman" w:hAnsi="Times New Roman"/>
          <w:sz w:val="24"/>
          <w:szCs w:val="24"/>
        </w:rPr>
        <w:t>.</w:t>
      </w:r>
    </w:p>
    <w:p w14:paraId="77BA7408" w14:textId="7DB210A9"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[14]</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Gao, S. Cheng, Y. Zhang, E. Xie and J. Fu,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w:t>
      </w:r>
      <w:proofErr w:type="spellStart"/>
      <w:r w:rsidR="002C334C" w:rsidRPr="006D629F">
        <w:rPr>
          <w:rFonts w:ascii="Times New Roman" w:hAnsi="Times New Roman" w:cs="Times New Roman"/>
          <w:i/>
          <w:iCs/>
          <w:sz w:val="24"/>
          <w:szCs w:val="24"/>
          <w:lang w:val="en-GB"/>
        </w:rPr>
        <w:t>Funct</w:t>
      </w:r>
      <w:proofErr w:type="spellEnd"/>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2023, </w:t>
      </w:r>
      <w:r w:rsidR="002C334C" w:rsidRPr="006D629F">
        <w:rPr>
          <w:rFonts w:ascii="Times New Roman" w:hAnsi="Times New Roman" w:cs="Times New Roman"/>
          <w:b/>
          <w:bCs/>
          <w:sz w:val="24"/>
          <w:szCs w:val="24"/>
          <w:lang w:val="en-GB"/>
        </w:rPr>
        <w:t>33</w:t>
      </w:r>
      <w:r w:rsidR="002C334C" w:rsidRPr="006D629F">
        <w:rPr>
          <w:rFonts w:ascii="Times New Roman" w:hAnsi="Times New Roman" w:cs="Times New Roman"/>
          <w:sz w:val="24"/>
          <w:szCs w:val="24"/>
          <w:lang w:val="en-GB"/>
        </w:rPr>
        <w:t>, 2211979</w:t>
      </w:r>
      <w:r w:rsidR="00885A34" w:rsidRPr="006D629F">
        <w:rPr>
          <w:rFonts w:ascii="Times New Roman" w:hAnsi="Times New Roman"/>
          <w:sz w:val="24"/>
          <w:szCs w:val="24"/>
        </w:rPr>
        <w:t>.</w:t>
      </w:r>
    </w:p>
    <w:p w14:paraId="47025157" w14:textId="00760611"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[15]</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Yuan, X. Qu, Y. Wang, X. Li, X. Ru, D. Jia, L. Zhao, Y. Hou, J. Shen, Z. Shen and N. Zhang, </w:t>
      </w:r>
      <w:r w:rsidR="002C334C" w:rsidRPr="006D629F">
        <w:rPr>
          <w:rFonts w:ascii="Times New Roman" w:hAnsi="Times New Roman" w:cs="Times New Roman"/>
          <w:i/>
          <w:iCs/>
          <w:sz w:val="24"/>
          <w:szCs w:val="24"/>
          <w:lang w:val="en-GB"/>
        </w:rPr>
        <w:t>Energy Storage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2025, </w:t>
      </w:r>
      <w:r w:rsidR="002C334C" w:rsidRPr="006D629F">
        <w:rPr>
          <w:rFonts w:ascii="Times New Roman" w:hAnsi="Times New Roman" w:cs="Times New Roman"/>
          <w:b/>
          <w:bCs/>
          <w:sz w:val="24"/>
          <w:szCs w:val="24"/>
          <w:lang w:val="en-GB"/>
        </w:rPr>
        <w:t>76</w:t>
      </w:r>
      <w:r w:rsidR="002C334C" w:rsidRPr="006D629F">
        <w:rPr>
          <w:rFonts w:ascii="Times New Roman" w:hAnsi="Times New Roman" w:cs="Times New Roman"/>
          <w:sz w:val="24"/>
          <w:szCs w:val="24"/>
          <w:lang w:val="en-GB"/>
        </w:rPr>
        <w:t>, 104130</w:t>
      </w:r>
      <w:r w:rsidR="00885A34" w:rsidRPr="006D629F">
        <w:rPr>
          <w:rFonts w:ascii="Times New Roman" w:hAnsi="Times New Roman"/>
          <w:sz w:val="24"/>
          <w:szCs w:val="24"/>
        </w:rPr>
        <w:t>.</w:t>
      </w:r>
    </w:p>
    <w:p w14:paraId="3EF748F4" w14:textId="7E5A28C3"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lastRenderedPageBreak/>
        <w:t>[16]</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T. Su, W. Ren, M. Xu, P. Xu, J. Le, X. Ji, H. Dou, R. Sun and Z. Chen, </w:t>
      </w:r>
      <w:r w:rsidR="002C334C" w:rsidRPr="006D629F">
        <w:rPr>
          <w:rFonts w:ascii="Times New Roman" w:hAnsi="Times New Roman" w:cs="Times New Roman"/>
          <w:i/>
          <w:iCs/>
          <w:sz w:val="24"/>
          <w:szCs w:val="24"/>
          <w:lang w:val="en-GB"/>
        </w:rPr>
        <w:t>Adv</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Energy Mater</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2024, </w:t>
      </w:r>
      <w:r w:rsidR="002C334C" w:rsidRPr="006D629F">
        <w:rPr>
          <w:rFonts w:ascii="Times New Roman" w:hAnsi="Times New Roman" w:cs="Times New Roman"/>
          <w:b/>
          <w:bCs/>
          <w:sz w:val="24"/>
          <w:szCs w:val="24"/>
          <w:lang w:val="en-GB"/>
        </w:rPr>
        <w:t>14</w:t>
      </w:r>
      <w:r w:rsidR="002C334C" w:rsidRPr="006D629F">
        <w:rPr>
          <w:rFonts w:ascii="Times New Roman" w:hAnsi="Times New Roman" w:cs="Times New Roman"/>
          <w:sz w:val="24"/>
          <w:szCs w:val="24"/>
          <w:lang w:val="en-GB"/>
        </w:rPr>
        <w:t>, 2401737</w:t>
      </w:r>
      <w:r w:rsidR="00885A34" w:rsidRPr="006D629F">
        <w:rPr>
          <w:rFonts w:ascii="Times New Roman" w:hAnsi="Times New Roman"/>
          <w:sz w:val="24"/>
          <w:szCs w:val="24"/>
        </w:rPr>
        <w:t>.</w:t>
      </w:r>
    </w:p>
    <w:p w14:paraId="2FB68405" w14:textId="78EE5439"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[17]</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Yan, Y. Liu, J. Qiu, F. Tan, J. Liang, X. Cai, C. Dai, J. Zhao and Z. Lin, </w:t>
      </w:r>
      <w:r w:rsidR="002C334C" w:rsidRPr="006D629F">
        <w:rPr>
          <w:rFonts w:ascii="Times New Roman" w:hAnsi="Times New Roman" w:cs="Times New Roman"/>
          <w:i/>
          <w:iCs/>
          <w:sz w:val="24"/>
          <w:szCs w:val="24"/>
          <w:lang w:val="en-GB"/>
        </w:rPr>
        <w:t>Nat</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Commun</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2024, </w:t>
      </w:r>
      <w:r w:rsidR="002C334C" w:rsidRPr="006D629F">
        <w:rPr>
          <w:rFonts w:ascii="Times New Roman" w:hAnsi="Times New Roman" w:cs="Times New Roman"/>
          <w:b/>
          <w:bCs/>
          <w:sz w:val="24"/>
          <w:szCs w:val="24"/>
          <w:lang w:val="en-GB"/>
        </w:rPr>
        <w:t>15</w:t>
      </w:r>
      <w:r w:rsidR="002C334C" w:rsidRPr="006D629F">
        <w:rPr>
          <w:rFonts w:ascii="Times New Roman" w:hAnsi="Times New Roman" w:cs="Times New Roman"/>
          <w:sz w:val="24"/>
          <w:szCs w:val="24"/>
          <w:lang w:val="en-GB"/>
        </w:rPr>
        <w:t>, 9702</w:t>
      </w:r>
      <w:r w:rsidR="00885A34" w:rsidRPr="006D629F">
        <w:rPr>
          <w:rFonts w:ascii="Times New Roman" w:hAnsi="Times New Roman"/>
          <w:sz w:val="24"/>
          <w:szCs w:val="24"/>
        </w:rPr>
        <w:t>.</w:t>
      </w:r>
    </w:p>
    <w:p w14:paraId="07F38352" w14:textId="0A636F08"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[18]</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Li, L. Huang, H. Zhang, Y. Wu, F. Wei, T. Zhang, J. Fu, C. Jing, J. Cheng and S. Liu, </w:t>
      </w:r>
      <w:r w:rsidR="002C334C" w:rsidRPr="006D629F">
        <w:rPr>
          <w:rFonts w:ascii="Times New Roman" w:hAnsi="Times New Roman" w:cs="Times New Roman"/>
          <w:i/>
          <w:iCs/>
          <w:sz w:val="24"/>
          <w:szCs w:val="24"/>
          <w:lang w:val="en-GB"/>
        </w:rPr>
        <w:t>Matter</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2023, </w:t>
      </w:r>
      <w:r w:rsidR="002C334C" w:rsidRPr="006D629F">
        <w:rPr>
          <w:rFonts w:ascii="Times New Roman" w:hAnsi="Times New Roman" w:cs="Times New Roman"/>
          <w:b/>
          <w:bCs/>
          <w:sz w:val="24"/>
          <w:szCs w:val="24"/>
          <w:lang w:val="en-GB"/>
        </w:rPr>
        <w:t>6</w:t>
      </w:r>
      <w:r w:rsidR="002C334C" w:rsidRPr="006D629F">
        <w:rPr>
          <w:rFonts w:ascii="Times New Roman" w:hAnsi="Times New Roman" w:cs="Times New Roman"/>
          <w:sz w:val="24"/>
          <w:szCs w:val="24"/>
          <w:lang w:val="en-GB"/>
        </w:rPr>
        <w:t>, 2312-2323</w:t>
      </w:r>
      <w:r w:rsidR="00885A34" w:rsidRPr="006D629F">
        <w:rPr>
          <w:rFonts w:ascii="Times New Roman" w:hAnsi="Times New Roman"/>
          <w:sz w:val="24"/>
          <w:szCs w:val="24"/>
        </w:rPr>
        <w:t>.</w:t>
      </w:r>
    </w:p>
    <w:p w14:paraId="2401898D" w14:textId="68FD0780" w:rsidR="009D1000" w:rsidRPr="006D629F" w:rsidRDefault="00A929E3">
      <w:pPr>
        <w:pStyle w:val="10"/>
        <w:spacing w:line="360" w:lineRule="auto"/>
        <w:rPr>
          <w:rFonts w:ascii="Times New Roman" w:hAnsi="Times New Roman"/>
          <w:sz w:val="24"/>
          <w:szCs w:val="24"/>
        </w:rPr>
      </w:pPr>
      <w:r w:rsidRPr="006D629F">
        <w:rPr>
          <w:rFonts w:ascii="Times New Roman" w:hAnsi="Times New Roman" w:hint="eastAsia"/>
          <w:sz w:val="24"/>
          <w:szCs w:val="24"/>
        </w:rPr>
        <w:t>[19]</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W. Deng, R. Feng and X. Wang, </w:t>
      </w:r>
      <w:r w:rsidR="002C334C" w:rsidRPr="006D629F">
        <w:rPr>
          <w:rFonts w:ascii="Times New Roman" w:hAnsi="Times New Roman" w:cs="Times New Roman"/>
          <w:i/>
          <w:iCs/>
          <w:sz w:val="24"/>
          <w:szCs w:val="24"/>
          <w:lang w:val="en-GB"/>
        </w:rPr>
        <w:t>Energy Environ</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Sci</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2024, </w:t>
      </w:r>
      <w:r w:rsidR="002C334C" w:rsidRPr="006D629F">
        <w:rPr>
          <w:rFonts w:ascii="Times New Roman" w:hAnsi="Times New Roman" w:cs="Times New Roman"/>
          <w:b/>
          <w:bCs/>
          <w:sz w:val="24"/>
          <w:szCs w:val="24"/>
          <w:lang w:val="en-GB"/>
        </w:rPr>
        <w:t>17</w:t>
      </w:r>
      <w:r w:rsidR="002C334C" w:rsidRPr="006D629F">
        <w:rPr>
          <w:rFonts w:ascii="Times New Roman" w:hAnsi="Times New Roman" w:cs="Times New Roman"/>
          <w:sz w:val="24"/>
          <w:szCs w:val="24"/>
          <w:lang w:val="en-GB"/>
        </w:rPr>
        <w:t>, 8643-8657</w:t>
      </w:r>
      <w:r w:rsidR="00885A34" w:rsidRPr="006D629F">
        <w:rPr>
          <w:rFonts w:ascii="Times New Roman" w:hAnsi="Times New Roman"/>
          <w:sz w:val="24"/>
          <w:szCs w:val="24"/>
        </w:rPr>
        <w:t>.</w:t>
      </w:r>
    </w:p>
    <w:p w14:paraId="3419F366" w14:textId="77777777" w:rsidR="009B28C9" w:rsidRPr="006D629F" w:rsidRDefault="00A929E3" w:rsidP="009B28C9">
      <w:pPr>
        <w:pStyle w:val="10"/>
        <w:spacing w:line="360" w:lineRule="auto"/>
        <w:rPr>
          <w:rFonts w:ascii="Times New Roman" w:hAnsi="Times New Roman"/>
          <w:sz w:val="24"/>
          <w:szCs w:val="24"/>
        </w:rPr>
      </w:pPr>
      <w:r w:rsidRPr="006D629F">
        <w:rPr>
          <w:rFonts w:ascii="Times New Roman" w:hAnsi="Times New Roman" w:hint="eastAsia"/>
          <w:sz w:val="24"/>
          <w:szCs w:val="24"/>
        </w:rPr>
        <w:t>[20]</w:t>
      </w:r>
      <w:r w:rsidRPr="006D629F">
        <w:rPr>
          <w:rFonts w:ascii="Times New Roman" w:hAnsi="Times New Roman" w:hint="eastAsia"/>
          <w:sz w:val="24"/>
          <w:szCs w:val="24"/>
        </w:rPr>
        <w:tab/>
      </w:r>
      <w:r w:rsidR="002C334C" w:rsidRPr="006D629F">
        <w:rPr>
          <w:rFonts w:ascii="Times New Roman" w:hAnsi="Times New Roman" w:cs="Times New Roman"/>
          <w:sz w:val="24"/>
          <w:szCs w:val="24"/>
          <w:lang w:val="en-GB"/>
        </w:rPr>
        <w:t xml:space="preserve">Y. Xu, M. Zhang, R. Tang, S. Li, C. Sun, Z. </w:t>
      </w:r>
      <w:proofErr w:type="spellStart"/>
      <w:r w:rsidR="002C334C" w:rsidRPr="006D629F">
        <w:rPr>
          <w:rFonts w:ascii="Times New Roman" w:hAnsi="Times New Roman" w:cs="Times New Roman"/>
          <w:sz w:val="24"/>
          <w:szCs w:val="24"/>
          <w:lang w:val="en-GB"/>
        </w:rPr>
        <w:t>Lv</w:t>
      </w:r>
      <w:proofErr w:type="spellEnd"/>
      <w:r w:rsidR="002C334C" w:rsidRPr="006D629F">
        <w:rPr>
          <w:rFonts w:ascii="Times New Roman" w:hAnsi="Times New Roman" w:cs="Times New Roman"/>
          <w:sz w:val="24"/>
          <w:szCs w:val="24"/>
          <w:lang w:val="en-GB"/>
        </w:rPr>
        <w:t xml:space="preserve">, W. Yang, Z. Wen, C. C. Li, X. Li and Y. Yang, </w:t>
      </w:r>
      <w:r w:rsidR="002C334C" w:rsidRPr="006D629F">
        <w:rPr>
          <w:rFonts w:ascii="Times New Roman" w:hAnsi="Times New Roman" w:cs="Times New Roman"/>
          <w:i/>
          <w:iCs/>
          <w:sz w:val="24"/>
          <w:szCs w:val="24"/>
          <w:lang w:val="en-GB"/>
        </w:rPr>
        <w:t>Energy Environ</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i/>
          <w:iCs/>
          <w:sz w:val="24"/>
          <w:szCs w:val="24"/>
          <w:lang w:val="en-GB"/>
        </w:rPr>
        <w:t xml:space="preserve"> Sci</w:t>
      </w:r>
      <w:r w:rsidR="002C334C" w:rsidRPr="006D629F">
        <w:rPr>
          <w:rFonts w:ascii="Times New Roman" w:hAnsi="Times New Roman" w:cs="Times New Roman" w:hint="eastAsia"/>
          <w:i/>
          <w:iCs/>
          <w:sz w:val="24"/>
          <w:szCs w:val="24"/>
          <w:lang w:val="en-GB"/>
        </w:rPr>
        <w:t>.</w:t>
      </w:r>
      <w:r w:rsidR="002C334C" w:rsidRPr="006D629F">
        <w:rPr>
          <w:rFonts w:ascii="Times New Roman" w:hAnsi="Times New Roman" w:cs="Times New Roman"/>
          <w:sz w:val="24"/>
          <w:szCs w:val="24"/>
          <w:lang w:val="en-GB"/>
        </w:rPr>
        <w:t>,</w:t>
      </w:r>
      <w:r w:rsidR="002C334C" w:rsidRPr="006D629F">
        <w:rPr>
          <w:rFonts w:ascii="Times New Roman" w:hAnsi="Times New Roman" w:cs="Times New Roman"/>
          <w:i/>
          <w:iCs/>
          <w:sz w:val="24"/>
          <w:szCs w:val="24"/>
          <w:lang w:val="en-GB"/>
        </w:rPr>
        <w:t xml:space="preserve"> </w:t>
      </w:r>
      <w:r w:rsidR="002C334C" w:rsidRPr="006D629F">
        <w:rPr>
          <w:rFonts w:ascii="Times New Roman" w:hAnsi="Times New Roman" w:cs="Times New Roman"/>
          <w:sz w:val="24"/>
          <w:szCs w:val="24"/>
          <w:lang w:val="en-GB"/>
        </w:rPr>
        <w:t xml:space="preserve">2024, </w:t>
      </w:r>
      <w:r w:rsidR="002C334C" w:rsidRPr="006D629F">
        <w:rPr>
          <w:rFonts w:ascii="Times New Roman" w:hAnsi="Times New Roman" w:cs="Times New Roman"/>
          <w:b/>
          <w:bCs/>
          <w:sz w:val="24"/>
          <w:szCs w:val="24"/>
          <w:lang w:val="en-GB"/>
        </w:rPr>
        <w:t>17</w:t>
      </w:r>
      <w:r w:rsidR="002C334C" w:rsidRPr="006D629F">
        <w:rPr>
          <w:rFonts w:ascii="Times New Roman" w:hAnsi="Times New Roman" w:cs="Times New Roman"/>
          <w:sz w:val="24"/>
          <w:szCs w:val="24"/>
          <w:lang w:val="en-GB"/>
        </w:rPr>
        <w:t>, 6656-6665</w:t>
      </w:r>
      <w:r w:rsidR="00885A34" w:rsidRPr="006D629F">
        <w:rPr>
          <w:rFonts w:ascii="Times New Roman" w:hAnsi="Times New Roman"/>
          <w:sz w:val="24"/>
          <w:szCs w:val="24"/>
        </w:rPr>
        <w:t>.</w:t>
      </w:r>
    </w:p>
    <w:p w14:paraId="5E73699D" w14:textId="48D1ACFD" w:rsidR="009B28C9" w:rsidRPr="006D629F" w:rsidRDefault="009B28C9" w:rsidP="009B28C9">
      <w:pPr>
        <w:pStyle w:val="10"/>
        <w:spacing w:line="360" w:lineRule="auto"/>
        <w:rPr>
          <w:rFonts w:ascii="Segoe UI" w:hAnsi="Segoe UI" w:cs="Segoe UI"/>
          <w:kern w:val="0"/>
          <w:sz w:val="18"/>
          <w:szCs w:val="18"/>
        </w:rPr>
      </w:pPr>
      <w:r w:rsidRPr="006D629F">
        <w:rPr>
          <w:rFonts w:ascii="Times New Roman" w:hAnsi="Times New Roman" w:hint="eastAsia"/>
          <w:sz w:val="24"/>
          <w:szCs w:val="24"/>
        </w:rPr>
        <w:t>[2</w:t>
      </w:r>
      <w:r w:rsidR="00276D41" w:rsidRPr="006D629F">
        <w:rPr>
          <w:rFonts w:ascii="Times New Roman" w:hAnsi="Times New Roman" w:hint="eastAsia"/>
          <w:sz w:val="24"/>
          <w:szCs w:val="24"/>
        </w:rPr>
        <w:t>1</w:t>
      </w:r>
      <w:r w:rsidRPr="006D629F">
        <w:rPr>
          <w:rFonts w:ascii="Times New Roman" w:hAnsi="Times New Roman" w:hint="eastAsia"/>
          <w:sz w:val="24"/>
          <w:szCs w:val="24"/>
        </w:rPr>
        <w:t>]</w:t>
      </w:r>
      <w:r w:rsidRPr="006D629F">
        <w:rPr>
          <w:rFonts w:ascii="Times New Roman" w:hAnsi="Times New Roman" w:hint="eastAsia"/>
          <w:sz w:val="24"/>
          <w:szCs w:val="24"/>
        </w:rPr>
        <w:tab/>
      </w:r>
      <w:r w:rsidRPr="006D629F">
        <w:rPr>
          <w:rFonts w:ascii="Times New Roman" w:hAnsi="Times New Roman" w:cs="Times New Roman"/>
          <w:sz w:val="24"/>
          <w:szCs w:val="24"/>
          <w:lang w:val="en-GB"/>
        </w:rPr>
        <w:t xml:space="preserve">Y. Wang, X. Jin, J. Xiong, Q. Zhu, Q. Li, R. Wang, J. Li, Y. Fan, Y. Zhao, X. Sun, </w:t>
      </w:r>
      <w:r w:rsidRPr="006D629F">
        <w:rPr>
          <w:rFonts w:ascii="Times New Roman" w:hAnsi="Times New Roman" w:cs="Times New Roman"/>
          <w:i/>
          <w:iCs/>
          <w:sz w:val="24"/>
          <w:szCs w:val="24"/>
          <w:lang w:val="en-GB"/>
        </w:rPr>
        <w:t xml:space="preserve">Adv. Mater. </w:t>
      </w:r>
      <w:r w:rsidRPr="006D629F">
        <w:rPr>
          <w:rFonts w:ascii="Times New Roman" w:hAnsi="Times New Roman" w:cs="Times New Roman"/>
          <w:sz w:val="24"/>
          <w:szCs w:val="24"/>
          <w:lang w:val="en-GB"/>
        </w:rPr>
        <w:t xml:space="preserve">2024, </w:t>
      </w:r>
      <w:r w:rsidRPr="006D629F">
        <w:rPr>
          <w:rFonts w:ascii="Times New Roman" w:hAnsi="Times New Roman" w:cs="Times New Roman"/>
          <w:b/>
          <w:bCs/>
          <w:sz w:val="24"/>
          <w:szCs w:val="24"/>
          <w:lang w:val="en-GB"/>
        </w:rPr>
        <w:t>36</w:t>
      </w:r>
      <w:r w:rsidRPr="006D629F">
        <w:rPr>
          <w:rFonts w:ascii="Times New Roman" w:hAnsi="Times New Roman" w:cs="Times New Roman"/>
          <w:sz w:val="24"/>
          <w:szCs w:val="24"/>
          <w:lang w:val="en-GB"/>
        </w:rPr>
        <w:t>, 2404093.</w:t>
      </w:r>
      <w:r w:rsidRPr="006D629F">
        <w:rPr>
          <w:rFonts w:ascii="Segoe UI" w:hAnsi="Segoe UI" w:cs="Segoe UI"/>
          <w:kern w:val="0"/>
          <w:sz w:val="18"/>
          <w:szCs w:val="18"/>
        </w:rPr>
        <w:t xml:space="preserve"> </w:t>
      </w:r>
    </w:p>
    <w:p w14:paraId="37652541" w14:textId="0249F314" w:rsidR="00276D41" w:rsidRPr="006D629F" w:rsidRDefault="00276D41" w:rsidP="009B28C9">
      <w:pPr>
        <w:pStyle w:val="10"/>
        <w:spacing w:line="360" w:lineRule="auto"/>
        <w:rPr>
          <w:rFonts w:ascii="Segoe UI" w:hAnsi="Segoe UI" w:cs="Segoe UI"/>
          <w:kern w:val="0"/>
          <w:sz w:val="18"/>
          <w:szCs w:val="18"/>
        </w:rPr>
      </w:pPr>
      <w:r w:rsidRPr="006D629F">
        <w:rPr>
          <w:rFonts w:ascii="Times New Roman" w:hAnsi="Times New Roman" w:hint="eastAsia"/>
          <w:sz w:val="24"/>
          <w:szCs w:val="24"/>
        </w:rPr>
        <w:t>[22]</w:t>
      </w:r>
      <w:r w:rsidRPr="006D629F">
        <w:rPr>
          <w:rFonts w:ascii="Times New Roman" w:hAnsi="Times New Roman" w:hint="eastAsia"/>
          <w:sz w:val="24"/>
          <w:szCs w:val="24"/>
        </w:rPr>
        <w:tab/>
      </w:r>
      <w:r w:rsidR="009B28C9" w:rsidRPr="006D629F">
        <w:rPr>
          <w:rFonts w:ascii="Times New Roman" w:hAnsi="Times New Roman" w:cs="Times New Roman"/>
          <w:sz w:val="24"/>
          <w:szCs w:val="24"/>
        </w:rPr>
        <w:t xml:space="preserve">T. Liu, C. Lei, H. Wang, C. Xu, W. Ma, X. He and X. Liang, </w:t>
      </w:r>
      <w:r w:rsidR="009B28C9" w:rsidRPr="006D629F">
        <w:rPr>
          <w:rFonts w:ascii="Times New Roman" w:hAnsi="Times New Roman" w:cs="Times New Roman"/>
          <w:i/>
          <w:iCs/>
          <w:sz w:val="24"/>
          <w:szCs w:val="24"/>
        </w:rPr>
        <w:t>Science Bulletin</w:t>
      </w:r>
      <w:r w:rsidR="009B28C9" w:rsidRPr="006D629F">
        <w:rPr>
          <w:rFonts w:ascii="Times New Roman" w:hAnsi="Times New Roman" w:cs="Times New Roman"/>
          <w:sz w:val="24"/>
          <w:szCs w:val="24"/>
        </w:rPr>
        <w:t>,</w:t>
      </w:r>
      <w:r w:rsidR="009B28C9" w:rsidRPr="006D629F">
        <w:rPr>
          <w:rFonts w:ascii="Times New Roman" w:hAnsi="Times New Roman" w:cs="Times New Roman"/>
          <w:i/>
          <w:iCs/>
          <w:sz w:val="24"/>
          <w:szCs w:val="24"/>
        </w:rPr>
        <w:t xml:space="preserve"> </w:t>
      </w:r>
      <w:r w:rsidR="009B28C9" w:rsidRPr="006D629F">
        <w:rPr>
          <w:rFonts w:ascii="Times New Roman" w:hAnsi="Times New Roman" w:cs="Times New Roman"/>
          <w:sz w:val="24"/>
          <w:szCs w:val="24"/>
        </w:rPr>
        <w:t xml:space="preserve">2024, </w:t>
      </w:r>
      <w:r w:rsidR="009B28C9" w:rsidRPr="006D629F">
        <w:rPr>
          <w:rFonts w:ascii="Times New Roman" w:hAnsi="Times New Roman" w:cs="Times New Roman"/>
          <w:b/>
          <w:bCs/>
          <w:sz w:val="24"/>
          <w:szCs w:val="24"/>
        </w:rPr>
        <w:t>69</w:t>
      </w:r>
      <w:r w:rsidR="009B28C9" w:rsidRPr="006D629F">
        <w:rPr>
          <w:rFonts w:ascii="Times New Roman" w:hAnsi="Times New Roman" w:cs="Times New Roman"/>
          <w:sz w:val="24"/>
          <w:szCs w:val="24"/>
        </w:rPr>
        <w:t>, 1674-1685.</w:t>
      </w:r>
      <w:r w:rsidRPr="006D629F">
        <w:rPr>
          <w:rFonts w:ascii="Segoe UI" w:hAnsi="Segoe UI" w:cs="Segoe UI"/>
          <w:kern w:val="0"/>
          <w:sz w:val="18"/>
          <w:szCs w:val="18"/>
        </w:rPr>
        <w:t xml:space="preserve"> </w:t>
      </w:r>
    </w:p>
    <w:p w14:paraId="1B13E776" w14:textId="77F60638" w:rsidR="00276D41" w:rsidRPr="006D629F" w:rsidRDefault="00276D41" w:rsidP="009B28C9">
      <w:pPr>
        <w:pStyle w:val="10"/>
        <w:spacing w:line="360" w:lineRule="auto"/>
        <w:rPr>
          <w:rFonts w:ascii="Segoe UI" w:hAnsi="Segoe UI" w:cs="Segoe UI"/>
          <w:kern w:val="0"/>
          <w:sz w:val="18"/>
          <w:szCs w:val="18"/>
        </w:rPr>
      </w:pPr>
      <w:r w:rsidRPr="006D629F">
        <w:rPr>
          <w:rFonts w:ascii="Times New Roman" w:hAnsi="Times New Roman" w:hint="eastAsia"/>
          <w:sz w:val="24"/>
          <w:szCs w:val="24"/>
        </w:rPr>
        <w:t>[23]</w:t>
      </w:r>
      <w:r w:rsidRPr="006D629F">
        <w:rPr>
          <w:rFonts w:ascii="Times New Roman" w:hAnsi="Times New Roman" w:hint="eastAsia"/>
          <w:sz w:val="24"/>
          <w:szCs w:val="24"/>
        </w:rPr>
        <w:tab/>
      </w:r>
      <w:r w:rsidRPr="006D629F">
        <w:rPr>
          <w:rFonts w:ascii="Times New Roman" w:hAnsi="Times New Roman" w:cs="Times New Roman"/>
          <w:sz w:val="24"/>
          <w:szCs w:val="24"/>
        </w:rPr>
        <w:t xml:space="preserve">K. Lu, Z. Hu, J. Ma, H. Ma, L. Dai and J. Zhang, </w:t>
      </w:r>
      <w:r w:rsidRPr="006D629F">
        <w:rPr>
          <w:rFonts w:ascii="Times New Roman" w:hAnsi="Times New Roman" w:cs="Times New Roman"/>
          <w:i/>
          <w:iCs/>
          <w:sz w:val="24"/>
          <w:szCs w:val="24"/>
        </w:rPr>
        <w:t>Nat</w:t>
      </w:r>
      <w:r w:rsidRPr="006D629F">
        <w:rPr>
          <w:rFonts w:ascii="Times New Roman" w:hAnsi="Times New Roman" w:cs="Times New Roman" w:hint="eastAsia"/>
          <w:i/>
          <w:iCs/>
          <w:sz w:val="24"/>
          <w:szCs w:val="24"/>
        </w:rPr>
        <w:t>.</w:t>
      </w:r>
      <w:r w:rsidRPr="006D629F">
        <w:rPr>
          <w:rFonts w:ascii="Times New Roman" w:hAnsi="Times New Roman" w:cs="Times New Roman"/>
          <w:i/>
          <w:iCs/>
          <w:sz w:val="24"/>
          <w:szCs w:val="24"/>
        </w:rPr>
        <w:t xml:space="preserve"> Commun</w:t>
      </w:r>
      <w:r w:rsidRPr="006D629F">
        <w:rPr>
          <w:rFonts w:ascii="Times New Roman" w:hAnsi="Times New Roman" w:cs="Times New Roman" w:hint="eastAsia"/>
          <w:i/>
          <w:iCs/>
          <w:sz w:val="24"/>
          <w:szCs w:val="24"/>
        </w:rPr>
        <w:t>.</w:t>
      </w:r>
      <w:r w:rsidRPr="006D629F">
        <w:rPr>
          <w:rFonts w:ascii="Times New Roman" w:hAnsi="Times New Roman" w:cs="Times New Roman"/>
          <w:sz w:val="24"/>
          <w:szCs w:val="24"/>
        </w:rPr>
        <w:t>,</w:t>
      </w:r>
      <w:r w:rsidRPr="006D629F">
        <w:rPr>
          <w:rFonts w:ascii="Times New Roman" w:hAnsi="Times New Roman" w:cs="Times New Roman"/>
          <w:i/>
          <w:iCs/>
          <w:sz w:val="24"/>
          <w:szCs w:val="24"/>
        </w:rPr>
        <w:t xml:space="preserve"> </w:t>
      </w:r>
      <w:r w:rsidRPr="006D629F">
        <w:rPr>
          <w:rFonts w:ascii="Times New Roman" w:hAnsi="Times New Roman" w:cs="Times New Roman"/>
          <w:sz w:val="24"/>
          <w:szCs w:val="24"/>
        </w:rPr>
        <w:t xml:space="preserve">2017, </w:t>
      </w:r>
      <w:r w:rsidRPr="006D629F">
        <w:rPr>
          <w:rFonts w:ascii="Times New Roman" w:hAnsi="Times New Roman" w:cs="Times New Roman"/>
          <w:b/>
          <w:bCs/>
          <w:sz w:val="24"/>
          <w:szCs w:val="24"/>
        </w:rPr>
        <w:t>8</w:t>
      </w:r>
      <w:r w:rsidRPr="006D629F">
        <w:rPr>
          <w:rFonts w:ascii="Times New Roman" w:hAnsi="Times New Roman" w:cs="Times New Roman"/>
          <w:sz w:val="24"/>
          <w:szCs w:val="24"/>
        </w:rPr>
        <w:t>, 527.</w:t>
      </w:r>
      <w:r w:rsidRPr="006D629F">
        <w:rPr>
          <w:rFonts w:ascii="Segoe UI" w:hAnsi="Segoe UI" w:cs="Segoe UI"/>
          <w:kern w:val="0"/>
          <w:sz w:val="18"/>
          <w:szCs w:val="18"/>
        </w:rPr>
        <w:t xml:space="preserve"> </w:t>
      </w:r>
    </w:p>
    <w:p w14:paraId="3E851C18" w14:textId="0C939F16" w:rsidR="009B28C9" w:rsidRPr="006D629F" w:rsidRDefault="00276D41" w:rsidP="00276D41">
      <w:pPr>
        <w:pStyle w:val="10"/>
        <w:spacing w:line="360" w:lineRule="auto"/>
        <w:rPr>
          <w:rFonts w:ascii="Times New Roman" w:hAnsi="Times New Roman" w:cs="Times New Roman"/>
          <w:sz w:val="24"/>
          <w:szCs w:val="24"/>
          <w:lang w:val="en-GB"/>
        </w:rPr>
      </w:pPr>
      <w:r w:rsidRPr="006D629F">
        <w:rPr>
          <w:rFonts w:ascii="Times New Roman" w:hAnsi="Times New Roman" w:hint="eastAsia"/>
          <w:sz w:val="24"/>
          <w:szCs w:val="24"/>
        </w:rPr>
        <w:t>[24]</w:t>
      </w:r>
      <w:r w:rsidRPr="006D629F">
        <w:rPr>
          <w:rFonts w:ascii="Times New Roman" w:hAnsi="Times New Roman" w:hint="eastAsia"/>
          <w:sz w:val="24"/>
          <w:szCs w:val="24"/>
        </w:rPr>
        <w:tab/>
      </w:r>
      <w:r w:rsidRPr="006D629F">
        <w:rPr>
          <w:rFonts w:ascii="Times New Roman" w:hAnsi="Times New Roman" w:cs="Times New Roman"/>
          <w:sz w:val="24"/>
          <w:szCs w:val="24"/>
        </w:rPr>
        <w:t xml:space="preserve">H. Peng, Y. Fang, J. Wang, P. Ruan, Y. Tang, B. Lu, X. Cao, S. Liang and J. Zhou, </w:t>
      </w:r>
      <w:r w:rsidRPr="006D629F">
        <w:rPr>
          <w:rFonts w:ascii="Times New Roman" w:hAnsi="Times New Roman" w:cs="Times New Roman"/>
          <w:i/>
          <w:iCs/>
          <w:sz w:val="24"/>
          <w:szCs w:val="24"/>
        </w:rPr>
        <w:t>Matter</w:t>
      </w:r>
      <w:r w:rsidRPr="006D629F">
        <w:rPr>
          <w:rFonts w:ascii="Times New Roman" w:hAnsi="Times New Roman" w:cs="Times New Roman"/>
          <w:sz w:val="24"/>
          <w:szCs w:val="24"/>
        </w:rPr>
        <w:t>,</w:t>
      </w:r>
      <w:r w:rsidRPr="006D629F">
        <w:rPr>
          <w:rFonts w:ascii="Times New Roman" w:hAnsi="Times New Roman" w:cs="Times New Roman"/>
          <w:i/>
          <w:iCs/>
          <w:sz w:val="24"/>
          <w:szCs w:val="24"/>
        </w:rPr>
        <w:t xml:space="preserve"> </w:t>
      </w:r>
      <w:r w:rsidRPr="006D629F">
        <w:rPr>
          <w:rFonts w:ascii="Times New Roman" w:hAnsi="Times New Roman" w:cs="Times New Roman"/>
          <w:sz w:val="24"/>
          <w:szCs w:val="24"/>
        </w:rPr>
        <w:t xml:space="preserve">2022, </w:t>
      </w:r>
      <w:r w:rsidRPr="006D629F">
        <w:rPr>
          <w:rFonts w:ascii="Times New Roman" w:hAnsi="Times New Roman" w:cs="Times New Roman"/>
          <w:b/>
          <w:bCs/>
          <w:sz w:val="24"/>
          <w:szCs w:val="24"/>
        </w:rPr>
        <w:t>5</w:t>
      </w:r>
      <w:r w:rsidRPr="006D629F">
        <w:rPr>
          <w:rFonts w:ascii="Times New Roman" w:hAnsi="Times New Roman" w:cs="Times New Roman"/>
          <w:sz w:val="24"/>
          <w:szCs w:val="24"/>
        </w:rPr>
        <w:t>, 4363-4378.</w:t>
      </w:r>
    </w:p>
    <w:p w14:paraId="258F0262" w14:textId="77777777" w:rsidR="009B28C9" w:rsidRPr="006D629F" w:rsidRDefault="009B28C9" w:rsidP="009B28C9"/>
    <w:p w14:paraId="4F3504EF" w14:textId="77777777" w:rsidR="009D1000" w:rsidRPr="006D629F" w:rsidRDefault="009D1000" w:rsidP="00885A34">
      <w:pPr>
        <w:pStyle w:val="10"/>
        <w:spacing w:line="360" w:lineRule="auto"/>
        <w:rPr>
          <w:rFonts w:ascii="Times New Roman" w:hAnsi="Times New Roman"/>
          <w:sz w:val="24"/>
        </w:rPr>
      </w:pPr>
    </w:p>
    <w:sectPr w:rsidR="009D1000" w:rsidRPr="006D629F">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B848BBB" w14:textId="77777777" w:rsidR="000C0528" w:rsidRDefault="000C0528" w:rsidP="00D15CB5">
      <w:r>
        <w:separator/>
      </w:r>
    </w:p>
  </w:endnote>
  <w:endnote w:type="continuationSeparator" w:id="0">
    <w:p w14:paraId="1AD53E28" w14:textId="77777777" w:rsidR="000C0528" w:rsidRDefault="000C0528" w:rsidP="00D15C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Mincho">
    <w:altName w:val="MS Mincho"/>
    <w:panose1 w:val="02020609040205080304"/>
    <w:charset w:val="80"/>
    <w:family w:val="modern"/>
    <w:pitch w:val="fixed"/>
    <w:sig w:usb0="E00002FF" w:usb1="6AC7FDFB" w:usb2="08000012" w:usb3="00000000" w:csb0="0002009F" w:csb1="00000000"/>
  </w:font>
  <w:font w:name="DengXian Light">
    <w:altName w:val="等线 Light"/>
    <w:charset w:val="86"/>
    <w:family w:val="auto"/>
    <w:pitch w:val="variable"/>
    <w:sig w:usb0="A00002BF" w:usb1="38CF7CFA" w:usb2="00000016" w:usb3="00000000" w:csb0="0004000F" w:csb1="00000000"/>
  </w:font>
  <w:font w:name="TimesNewRomanPSMT">
    <w:altName w:val="Times New Roman"/>
    <w:charset w:val="00"/>
    <w:family w:val="auto"/>
    <w:pitch w:val="default"/>
  </w:font>
  <w:font w:name="Cambria Math">
    <w:panose1 w:val="02040503050406030204"/>
    <w:charset w:val="00"/>
    <w:family w:val="roman"/>
    <w:pitch w:val="variable"/>
    <w:sig w:usb0="E00006FF" w:usb1="420024FF" w:usb2="02000000" w:usb3="00000000" w:csb0="0000019F" w:csb1="00000000"/>
  </w:font>
  <w:font w:name="TimesNewRomanPS-BoldMT">
    <w:altName w:val="Segoe Print"/>
    <w:charset w:val="00"/>
    <w:family w:val="auto"/>
    <w:pitch w:val="default"/>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910E405" w14:textId="77777777" w:rsidR="000C0528" w:rsidRDefault="000C0528" w:rsidP="00D15CB5">
      <w:r>
        <w:separator/>
      </w:r>
    </w:p>
  </w:footnote>
  <w:footnote w:type="continuationSeparator" w:id="0">
    <w:p w14:paraId="1B79BD1F" w14:textId="77777777" w:rsidR="000C0528" w:rsidRDefault="000C0528" w:rsidP="00D15C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E24E712A"/>
    <w:multiLevelType w:val="singleLevel"/>
    <w:tmpl w:val="E24E712A"/>
    <w:lvl w:ilvl="0">
      <w:start w:val="5"/>
      <w:numFmt w:val="upperLetter"/>
      <w:suff w:val="nothing"/>
      <w:lvlText w:val="%1-"/>
      <w:lvlJc w:val="left"/>
    </w:lvl>
  </w:abstractNum>
  <w:abstractNum w:abstractNumId="1" w15:restartNumberingAfterBreak="0">
    <w:nsid w:val="64E56D8C"/>
    <w:multiLevelType w:val="hybridMultilevel"/>
    <w:tmpl w:val="C874B2F4"/>
    <w:lvl w:ilvl="0" w:tplc="E9F62C82">
      <w:start w:val="1"/>
      <w:numFmt w:val="decimal"/>
      <w:lvlText w:val="%1"/>
      <w:lvlJc w:val="left"/>
      <w:pPr>
        <w:ind w:left="440" w:hanging="440"/>
      </w:pPr>
      <w:rPr>
        <w:rFonts w:hint="eastAsia"/>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MDMyNTY1NrM0NTKzsDBS0lEKTi0uzszPAykwrAUAEJMshCwAAAA="/>
  </w:docVars>
  <w:rsids>
    <w:rsidRoot w:val="00172A27"/>
    <w:rsid w:val="000043BC"/>
    <w:rsid w:val="000240E8"/>
    <w:rsid w:val="00051C96"/>
    <w:rsid w:val="00052B68"/>
    <w:rsid w:val="00060D1C"/>
    <w:rsid w:val="000632BD"/>
    <w:rsid w:val="00066AC9"/>
    <w:rsid w:val="000818E1"/>
    <w:rsid w:val="00086108"/>
    <w:rsid w:val="00092F7E"/>
    <w:rsid w:val="000B2710"/>
    <w:rsid w:val="000B5CA2"/>
    <w:rsid w:val="000C0528"/>
    <w:rsid w:val="00116471"/>
    <w:rsid w:val="00125572"/>
    <w:rsid w:val="00172A27"/>
    <w:rsid w:val="0018216A"/>
    <w:rsid w:val="001E70B7"/>
    <w:rsid w:val="001F2900"/>
    <w:rsid w:val="001F5B61"/>
    <w:rsid w:val="002002D0"/>
    <w:rsid w:val="0021321F"/>
    <w:rsid w:val="00220F75"/>
    <w:rsid w:val="00222C6B"/>
    <w:rsid w:val="00227C76"/>
    <w:rsid w:val="002615C7"/>
    <w:rsid w:val="00276D41"/>
    <w:rsid w:val="0028037C"/>
    <w:rsid w:val="00283856"/>
    <w:rsid w:val="002B209D"/>
    <w:rsid w:val="002B38BD"/>
    <w:rsid w:val="002C334C"/>
    <w:rsid w:val="002D3B2B"/>
    <w:rsid w:val="002E7F74"/>
    <w:rsid w:val="00301DBF"/>
    <w:rsid w:val="00320A0C"/>
    <w:rsid w:val="0032487B"/>
    <w:rsid w:val="00350A52"/>
    <w:rsid w:val="003807B1"/>
    <w:rsid w:val="00385CD3"/>
    <w:rsid w:val="00387448"/>
    <w:rsid w:val="003959B7"/>
    <w:rsid w:val="003A7E93"/>
    <w:rsid w:val="003B0592"/>
    <w:rsid w:val="003B0A06"/>
    <w:rsid w:val="003B33EA"/>
    <w:rsid w:val="003C4BB5"/>
    <w:rsid w:val="003D4F29"/>
    <w:rsid w:val="003E009D"/>
    <w:rsid w:val="003E7BA9"/>
    <w:rsid w:val="003F17BA"/>
    <w:rsid w:val="004010BF"/>
    <w:rsid w:val="00456E1A"/>
    <w:rsid w:val="00461380"/>
    <w:rsid w:val="00465722"/>
    <w:rsid w:val="004765D8"/>
    <w:rsid w:val="00484777"/>
    <w:rsid w:val="00490802"/>
    <w:rsid w:val="004A0DEF"/>
    <w:rsid w:val="004F3619"/>
    <w:rsid w:val="00523256"/>
    <w:rsid w:val="0052484F"/>
    <w:rsid w:val="00553D64"/>
    <w:rsid w:val="00563050"/>
    <w:rsid w:val="00570BC4"/>
    <w:rsid w:val="005C4736"/>
    <w:rsid w:val="0063143A"/>
    <w:rsid w:val="00635111"/>
    <w:rsid w:val="00643E2C"/>
    <w:rsid w:val="0064531F"/>
    <w:rsid w:val="0067099E"/>
    <w:rsid w:val="00673C19"/>
    <w:rsid w:val="00674C73"/>
    <w:rsid w:val="00696BFB"/>
    <w:rsid w:val="006A2EE7"/>
    <w:rsid w:val="006B707A"/>
    <w:rsid w:val="006D629F"/>
    <w:rsid w:val="007136A1"/>
    <w:rsid w:val="0071682C"/>
    <w:rsid w:val="00724BA8"/>
    <w:rsid w:val="00732045"/>
    <w:rsid w:val="00732802"/>
    <w:rsid w:val="00776FF4"/>
    <w:rsid w:val="007B4738"/>
    <w:rsid w:val="007B7337"/>
    <w:rsid w:val="00802D8A"/>
    <w:rsid w:val="008054FE"/>
    <w:rsid w:val="00871BAE"/>
    <w:rsid w:val="00885A34"/>
    <w:rsid w:val="00894063"/>
    <w:rsid w:val="00896D16"/>
    <w:rsid w:val="008B5B23"/>
    <w:rsid w:val="008D4BA4"/>
    <w:rsid w:val="008F3FC5"/>
    <w:rsid w:val="0091388E"/>
    <w:rsid w:val="00927FD9"/>
    <w:rsid w:val="00934AF1"/>
    <w:rsid w:val="00983BF6"/>
    <w:rsid w:val="00983EFB"/>
    <w:rsid w:val="009B04F7"/>
    <w:rsid w:val="009B28C9"/>
    <w:rsid w:val="009D1000"/>
    <w:rsid w:val="009D176E"/>
    <w:rsid w:val="009D4A1D"/>
    <w:rsid w:val="009E1092"/>
    <w:rsid w:val="00A3015B"/>
    <w:rsid w:val="00A91872"/>
    <w:rsid w:val="00A929E3"/>
    <w:rsid w:val="00AA4A6E"/>
    <w:rsid w:val="00AD7A63"/>
    <w:rsid w:val="00AE0588"/>
    <w:rsid w:val="00AE32CA"/>
    <w:rsid w:val="00AF2D68"/>
    <w:rsid w:val="00AF6F8E"/>
    <w:rsid w:val="00B06042"/>
    <w:rsid w:val="00B305A2"/>
    <w:rsid w:val="00B33A69"/>
    <w:rsid w:val="00B400AD"/>
    <w:rsid w:val="00B4561C"/>
    <w:rsid w:val="00B51A5B"/>
    <w:rsid w:val="00B67203"/>
    <w:rsid w:val="00B850BD"/>
    <w:rsid w:val="00BE7667"/>
    <w:rsid w:val="00BF0917"/>
    <w:rsid w:val="00C04144"/>
    <w:rsid w:val="00C16BA8"/>
    <w:rsid w:val="00C36358"/>
    <w:rsid w:val="00C635D3"/>
    <w:rsid w:val="00C63CC7"/>
    <w:rsid w:val="00C72F68"/>
    <w:rsid w:val="00C84CC9"/>
    <w:rsid w:val="00CA2564"/>
    <w:rsid w:val="00CA48A7"/>
    <w:rsid w:val="00CA5078"/>
    <w:rsid w:val="00CB3057"/>
    <w:rsid w:val="00CB530D"/>
    <w:rsid w:val="00D00039"/>
    <w:rsid w:val="00D03656"/>
    <w:rsid w:val="00D07F4D"/>
    <w:rsid w:val="00D12E86"/>
    <w:rsid w:val="00D15CB5"/>
    <w:rsid w:val="00D17D10"/>
    <w:rsid w:val="00D521EB"/>
    <w:rsid w:val="00D60308"/>
    <w:rsid w:val="00D74B3F"/>
    <w:rsid w:val="00D91E74"/>
    <w:rsid w:val="00DD3035"/>
    <w:rsid w:val="00DE7D10"/>
    <w:rsid w:val="00DF7266"/>
    <w:rsid w:val="00E1237B"/>
    <w:rsid w:val="00E216D3"/>
    <w:rsid w:val="00E43D3D"/>
    <w:rsid w:val="00E63AED"/>
    <w:rsid w:val="00EB28B3"/>
    <w:rsid w:val="00EF4841"/>
    <w:rsid w:val="00F12CCC"/>
    <w:rsid w:val="00F1586A"/>
    <w:rsid w:val="00F26252"/>
    <w:rsid w:val="00F4470F"/>
    <w:rsid w:val="00F54838"/>
    <w:rsid w:val="00F9440A"/>
    <w:rsid w:val="00F9543A"/>
    <w:rsid w:val="00FA2395"/>
    <w:rsid w:val="00FC2A1F"/>
    <w:rsid w:val="00FF0582"/>
    <w:rsid w:val="052E7EB2"/>
    <w:rsid w:val="054261D2"/>
    <w:rsid w:val="058F4632"/>
    <w:rsid w:val="059B1E55"/>
    <w:rsid w:val="06936FD0"/>
    <w:rsid w:val="07972AF0"/>
    <w:rsid w:val="08904AB1"/>
    <w:rsid w:val="0BE55114"/>
    <w:rsid w:val="0CC84454"/>
    <w:rsid w:val="11934328"/>
    <w:rsid w:val="1C9E4032"/>
    <w:rsid w:val="1E924906"/>
    <w:rsid w:val="1F820DD7"/>
    <w:rsid w:val="212B00D9"/>
    <w:rsid w:val="218D285E"/>
    <w:rsid w:val="23A62E20"/>
    <w:rsid w:val="270F7B55"/>
    <w:rsid w:val="294C5091"/>
    <w:rsid w:val="2B8509F5"/>
    <w:rsid w:val="2D6D4FAE"/>
    <w:rsid w:val="2EF83C0E"/>
    <w:rsid w:val="347E456C"/>
    <w:rsid w:val="3A345DF9"/>
    <w:rsid w:val="3A6F0BDF"/>
    <w:rsid w:val="3C8E27D5"/>
    <w:rsid w:val="42A7798F"/>
    <w:rsid w:val="4979050C"/>
    <w:rsid w:val="4EF43951"/>
    <w:rsid w:val="533407C0"/>
    <w:rsid w:val="56816AA4"/>
    <w:rsid w:val="58F40F37"/>
    <w:rsid w:val="5E4E6BDA"/>
    <w:rsid w:val="5E706136"/>
    <w:rsid w:val="6582596B"/>
    <w:rsid w:val="65DC0F6F"/>
    <w:rsid w:val="6969764F"/>
    <w:rsid w:val="6C4D6722"/>
    <w:rsid w:val="6CC369E5"/>
    <w:rsid w:val="6CC87093"/>
    <w:rsid w:val="73B928EF"/>
    <w:rsid w:val="74A04788"/>
    <w:rsid w:val="75E41876"/>
    <w:rsid w:val="792232F0"/>
    <w:rsid w:val="798717BD"/>
    <w:rsid w:val="7BAD4C7D"/>
    <w:rsid w:val="7BDE480E"/>
    <w:rsid w:val="7FAC50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0E896AC7"/>
  <w14:defaultImageDpi w14:val="32767"/>
  <w15:docId w15:val="{3424D8FC-E6D5-48BF-99C1-86E3B55583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DengXian" w:eastAsia="DengXian" w:hAnsi="DengXian" w:cs="Times New Roman"/>
        <w:lang w:val="en-US" w:eastAsia="zh-CN"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Hyperlink"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Web)" w:semiHidden="1" w:uiPriority="99" w:unhideWhenUsed="1"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Theme="minorHAnsi" w:eastAsiaTheme="minorEastAsia" w:hAnsiTheme="minorHAnsi" w:cstheme="minorBidi"/>
      <w:kern w:val="2"/>
      <w:sz w:val="21"/>
      <w:szCs w:val="24"/>
    </w:rPr>
  </w:style>
  <w:style w:type="paragraph" w:styleId="Heading3">
    <w:name w:val="heading 3"/>
    <w:basedOn w:val="Normal"/>
    <w:next w:val="Normal"/>
    <w:semiHidden/>
    <w:unhideWhenUsed/>
    <w:qFormat/>
    <w:pPr>
      <w:spacing w:beforeAutospacing="1" w:afterAutospacing="1"/>
      <w:jc w:val="left"/>
      <w:outlineLvl w:val="2"/>
    </w:pPr>
    <w:rPr>
      <w:rFonts w:ascii="SimSun" w:eastAsia="SimSun" w:hAnsi="SimSun" w:cs="Times New Roman" w:hint="eastAsia"/>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qFormat/>
    <w:pPr>
      <w:spacing w:beforeAutospacing="1" w:afterAutospacing="1"/>
      <w:jc w:val="left"/>
    </w:pPr>
    <w:rPr>
      <w:kern w:val="0"/>
    </w:rPr>
  </w:style>
  <w:style w:type="character" w:styleId="Hyperlink">
    <w:name w:val="Hyperlink"/>
    <w:basedOn w:val="DefaultParagraphFont"/>
    <w:unhideWhenUsed/>
    <w:qFormat/>
    <w:rPr>
      <w:color w:val="0026E5" w:themeColor="hyperlink"/>
      <w:u w:val="single"/>
    </w:rPr>
  </w:style>
  <w:style w:type="table" w:customStyle="1" w:styleId="1">
    <w:name w:val="样式1"/>
    <w:basedOn w:val="TableNormal"/>
    <w:rPr>
      <w:rFonts w:cs="DengXian" w:hint="eastAsia"/>
      <w:kern w:val="2"/>
      <w:sz w:val="21"/>
      <w:szCs w:val="22"/>
    </w:rPr>
    <w:tblPr>
      <w:tblBorders>
        <w:top w:val="single" w:sz="12" w:space="0" w:color="auto"/>
        <w:bottom w:val="single" w:sz="12" w:space="0" w:color="auto"/>
      </w:tblBorders>
    </w:tblPr>
    <w:tcPr>
      <w:tcBorders>
        <w:top w:val="single" w:sz="12" w:space="0" w:color="auto"/>
        <w:left w:val="nil"/>
        <w:bottom w:val="single" w:sz="12" w:space="0" w:color="auto"/>
        <w:right w:val="nil"/>
      </w:tcBorders>
    </w:tcPr>
    <w:tblStylePr w:type="firstRow">
      <w:tblPr/>
      <w:tcPr>
        <w:tcBorders>
          <w:top w:val="single" w:sz="12" w:space="0" w:color="auto"/>
          <w:left w:val="nil"/>
          <w:bottom w:val="single" w:sz="12" w:space="0" w:color="auto"/>
          <w:right w:val="nil"/>
          <w:tl2br w:val="nil"/>
          <w:tr2bl w:val="nil"/>
        </w:tcBorders>
      </w:tcPr>
    </w:tblStylePr>
  </w:style>
  <w:style w:type="paragraph" w:customStyle="1" w:styleId="10">
    <w:name w:val="书目1"/>
    <w:basedOn w:val="Normal"/>
    <w:next w:val="Normal"/>
    <w:uiPriority w:val="37"/>
    <w:unhideWhenUsed/>
    <w:qFormat/>
    <w:pPr>
      <w:tabs>
        <w:tab w:val="left" w:pos="504"/>
      </w:tabs>
      <w:ind w:left="504" w:hanging="504"/>
    </w:pPr>
    <w:rPr>
      <w:rFonts w:ascii="DengXian" w:eastAsia="DengXian" w:hAnsi="DengXian"/>
      <w:szCs w:val="22"/>
    </w:rPr>
  </w:style>
  <w:style w:type="paragraph" w:styleId="Header">
    <w:name w:val="header"/>
    <w:basedOn w:val="Normal"/>
    <w:link w:val="HeaderChar"/>
    <w:rsid w:val="00D15CB5"/>
    <w:pPr>
      <w:tabs>
        <w:tab w:val="center" w:pos="4153"/>
        <w:tab w:val="right" w:pos="8306"/>
      </w:tabs>
      <w:snapToGrid w:val="0"/>
      <w:jc w:val="center"/>
    </w:pPr>
    <w:rPr>
      <w:sz w:val="18"/>
      <w:szCs w:val="18"/>
    </w:rPr>
  </w:style>
  <w:style w:type="character" w:customStyle="1" w:styleId="HeaderChar">
    <w:name w:val="Header Char"/>
    <w:basedOn w:val="DefaultParagraphFont"/>
    <w:link w:val="Header"/>
    <w:rsid w:val="00D15CB5"/>
    <w:rPr>
      <w:rFonts w:asciiTheme="minorHAnsi" w:eastAsiaTheme="minorEastAsia" w:hAnsiTheme="minorHAnsi" w:cstheme="minorBidi"/>
      <w:kern w:val="2"/>
      <w:sz w:val="18"/>
      <w:szCs w:val="18"/>
    </w:rPr>
  </w:style>
  <w:style w:type="paragraph" w:styleId="Footer">
    <w:name w:val="footer"/>
    <w:basedOn w:val="Normal"/>
    <w:link w:val="FooterChar"/>
    <w:rsid w:val="00D15CB5"/>
    <w:pPr>
      <w:tabs>
        <w:tab w:val="center" w:pos="4153"/>
        <w:tab w:val="right" w:pos="8306"/>
      </w:tabs>
      <w:snapToGrid w:val="0"/>
      <w:jc w:val="left"/>
    </w:pPr>
    <w:rPr>
      <w:sz w:val="18"/>
      <w:szCs w:val="18"/>
    </w:rPr>
  </w:style>
  <w:style w:type="character" w:customStyle="1" w:styleId="FooterChar">
    <w:name w:val="Footer Char"/>
    <w:basedOn w:val="DefaultParagraphFont"/>
    <w:link w:val="Footer"/>
    <w:rsid w:val="00D15CB5"/>
    <w:rPr>
      <w:rFonts w:asciiTheme="minorHAnsi" w:eastAsiaTheme="minorEastAsia" w:hAnsiTheme="minorHAnsi" w:cstheme="minorBidi"/>
      <w:kern w:val="2"/>
      <w:sz w:val="18"/>
      <w:szCs w:val="18"/>
    </w:rPr>
  </w:style>
  <w:style w:type="paragraph" w:styleId="ListParagraph">
    <w:name w:val="List Paragraph"/>
    <w:basedOn w:val="Normal"/>
    <w:uiPriority w:val="99"/>
    <w:qFormat/>
    <w:rsid w:val="00885A34"/>
    <w:pPr>
      <w:widowControl/>
      <w:ind w:left="720"/>
      <w:contextualSpacing/>
      <w:jc w:val="left"/>
    </w:pPr>
    <w:rPr>
      <w:kern w:val="0"/>
      <w:sz w:val="24"/>
      <w:lang w:eastAsia="en-US"/>
    </w:rPr>
  </w:style>
  <w:style w:type="paragraph" w:customStyle="1" w:styleId="EndNoteBibliography">
    <w:name w:val="EndNote Bibliography"/>
    <w:basedOn w:val="Normal"/>
    <w:link w:val="EndNoteBibliography0"/>
    <w:rsid w:val="009B28C9"/>
    <w:rPr>
      <w:rFonts w:ascii="DengXian" w:eastAsia="DengXian" w:hAnsi="DengXian" w:cs="Calibri"/>
      <w:noProof/>
      <w:sz w:val="20"/>
      <w:szCs w:val="22"/>
    </w:rPr>
  </w:style>
  <w:style w:type="character" w:customStyle="1" w:styleId="EndNoteBibliography0">
    <w:name w:val="EndNote Bibliography 字符"/>
    <w:basedOn w:val="DefaultParagraphFont"/>
    <w:link w:val="EndNoteBibliography"/>
    <w:rsid w:val="009B28C9"/>
    <w:rPr>
      <w:rFonts w:cs="Calibri"/>
      <w:noProof/>
      <w:kern w:val="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989140">
      <w:bodyDiv w:val="1"/>
      <w:marLeft w:val="0"/>
      <w:marRight w:val="0"/>
      <w:marTop w:val="0"/>
      <w:marBottom w:val="0"/>
      <w:divBdr>
        <w:top w:val="none" w:sz="0" w:space="0" w:color="auto"/>
        <w:left w:val="none" w:sz="0" w:space="0" w:color="auto"/>
        <w:bottom w:val="none" w:sz="0" w:space="0" w:color="auto"/>
        <w:right w:val="none" w:sz="0" w:space="0" w:color="auto"/>
      </w:divBdr>
      <w:divsChild>
        <w:div w:id="1094517774">
          <w:marLeft w:val="0"/>
          <w:marRight w:val="0"/>
          <w:marTop w:val="0"/>
          <w:marBottom w:val="0"/>
          <w:divBdr>
            <w:top w:val="none" w:sz="0" w:space="0" w:color="auto"/>
            <w:left w:val="none" w:sz="0" w:space="0" w:color="auto"/>
            <w:bottom w:val="none" w:sz="0" w:space="0" w:color="auto"/>
            <w:right w:val="none" w:sz="0" w:space="0" w:color="auto"/>
          </w:divBdr>
        </w:div>
      </w:divsChild>
    </w:div>
    <w:div w:id="971331236">
      <w:bodyDiv w:val="1"/>
      <w:marLeft w:val="0"/>
      <w:marRight w:val="0"/>
      <w:marTop w:val="0"/>
      <w:marBottom w:val="0"/>
      <w:divBdr>
        <w:top w:val="none" w:sz="0" w:space="0" w:color="auto"/>
        <w:left w:val="none" w:sz="0" w:space="0" w:color="auto"/>
        <w:bottom w:val="none" w:sz="0" w:space="0" w:color="auto"/>
        <w:right w:val="none" w:sz="0" w:space="0" w:color="auto"/>
      </w:divBdr>
      <w:divsChild>
        <w:div w:id="1023633500">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6.tiff"/><Relationship Id="rId21" Type="http://schemas.openxmlformats.org/officeDocument/2006/relationships/image" Target="media/image11.tiff"/><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3.png"/><Relationship Id="rId68" Type="http://schemas.openxmlformats.org/officeDocument/2006/relationships/image" Target="media/image58.jpeg"/><Relationship Id="rId7" Type="http://schemas.openxmlformats.org/officeDocument/2006/relationships/endnotes" Target="endnotes.xml"/><Relationship Id="rId71"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image" Target="media/image19.tiff"/><Relationship Id="rId11" Type="http://schemas.openxmlformats.org/officeDocument/2006/relationships/image" Target="media/image1.tiff"/><Relationship Id="rId24" Type="http://schemas.openxmlformats.org/officeDocument/2006/relationships/image" Target="media/image14.png"/><Relationship Id="rId32" Type="http://schemas.openxmlformats.org/officeDocument/2006/relationships/image" Target="media/image22.tiff"/><Relationship Id="rId37" Type="http://schemas.openxmlformats.org/officeDocument/2006/relationships/image" Target="media/image27.jpeg"/><Relationship Id="rId40" Type="http://schemas.openxmlformats.org/officeDocument/2006/relationships/image" Target="media/image30.jpeg"/><Relationship Id="rId45" Type="http://schemas.openxmlformats.org/officeDocument/2006/relationships/image" Target="media/image35.png"/><Relationship Id="rId53" Type="http://schemas.openxmlformats.org/officeDocument/2006/relationships/image" Target="media/image43.png"/><Relationship Id="rId58" Type="http://schemas.openxmlformats.org/officeDocument/2006/relationships/image" Target="media/image48.tiff"/><Relationship Id="rId66" Type="http://schemas.openxmlformats.org/officeDocument/2006/relationships/image" Target="media/image56.png"/><Relationship Id="rId5" Type="http://schemas.openxmlformats.org/officeDocument/2006/relationships/webSettings" Target="webSettings.xml"/><Relationship Id="rId61" Type="http://schemas.openxmlformats.org/officeDocument/2006/relationships/image" Target="media/image51.png"/><Relationship Id="rId19" Type="http://schemas.openxmlformats.org/officeDocument/2006/relationships/image" Target="media/image9.png"/><Relationship Id="rId14" Type="http://schemas.openxmlformats.org/officeDocument/2006/relationships/image" Target="media/image4.jpeg"/><Relationship Id="rId22" Type="http://schemas.openxmlformats.org/officeDocument/2006/relationships/image" Target="media/image12.tiff"/><Relationship Id="rId27" Type="http://schemas.openxmlformats.org/officeDocument/2006/relationships/image" Target="media/image17.png"/><Relationship Id="rId30" Type="http://schemas.openxmlformats.org/officeDocument/2006/relationships/image" Target="media/image20.tiff"/><Relationship Id="rId35" Type="http://schemas.openxmlformats.org/officeDocument/2006/relationships/image" Target="media/image25.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tiff"/><Relationship Id="rId64" Type="http://schemas.openxmlformats.org/officeDocument/2006/relationships/image" Target="media/image54.png"/><Relationship Id="rId69" Type="http://schemas.openxmlformats.org/officeDocument/2006/relationships/image" Target="media/image59.jpeg"/><Relationship Id="rId8" Type="http://schemas.openxmlformats.org/officeDocument/2006/relationships/hyperlink" Target="mailto:luoyanzhu@mail.hzau.edu.cn" TargetMode="External"/><Relationship Id="rId51" Type="http://schemas.openxmlformats.org/officeDocument/2006/relationships/image" Target="media/image41.tiff"/><Relationship Id="rId72" Type="http://schemas.openxmlformats.org/officeDocument/2006/relationships/theme" Target="theme/theme1.xml"/><Relationship Id="rId3" Type="http://schemas.openxmlformats.org/officeDocument/2006/relationships/styles" Target="styles.xml"/><Relationship Id="rId12" Type="http://schemas.openxmlformats.org/officeDocument/2006/relationships/image" Target="media/image2.tiff"/><Relationship Id="rId17" Type="http://schemas.openxmlformats.org/officeDocument/2006/relationships/image" Target="media/image7.jpeg"/><Relationship Id="rId25" Type="http://schemas.openxmlformats.org/officeDocument/2006/relationships/image" Target="media/image15.png"/><Relationship Id="rId33" Type="http://schemas.openxmlformats.org/officeDocument/2006/relationships/image" Target="media/image23.png"/><Relationship Id="rId38" Type="http://schemas.openxmlformats.org/officeDocument/2006/relationships/image" Target="media/image28.jpeg"/><Relationship Id="rId46" Type="http://schemas.openxmlformats.org/officeDocument/2006/relationships/image" Target="media/image36.png"/><Relationship Id="rId59" Type="http://schemas.openxmlformats.org/officeDocument/2006/relationships/image" Target="media/image49.tiff"/><Relationship Id="rId67" Type="http://schemas.openxmlformats.org/officeDocument/2006/relationships/image" Target="media/image57.png"/><Relationship Id="rId20" Type="http://schemas.openxmlformats.org/officeDocument/2006/relationships/image" Target="media/image10.png"/><Relationship Id="rId41" Type="http://schemas.openxmlformats.org/officeDocument/2006/relationships/image" Target="media/image31.jpeg"/><Relationship Id="rId54" Type="http://schemas.openxmlformats.org/officeDocument/2006/relationships/image" Target="media/image44.png"/><Relationship Id="rId62" Type="http://schemas.openxmlformats.org/officeDocument/2006/relationships/image" Target="media/image52.png"/><Relationship Id="rId70" Type="http://schemas.openxmlformats.org/officeDocument/2006/relationships/image" Target="media/image60.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tiff"/><Relationship Id="rId23" Type="http://schemas.openxmlformats.org/officeDocument/2006/relationships/image" Target="media/image13.tiff"/><Relationship Id="rId28" Type="http://schemas.openxmlformats.org/officeDocument/2006/relationships/image" Target="media/image18.tiff"/><Relationship Id="rId36" Type="http://schemas.openxmlformats.org/officeDocument/2006/relationships/image" Target="media/image26.jpeg"/><Relationship Id="rId49" Type="http://schemas.openxmlformats.org/officeDocument/2006/relationships/image" Target="media/image39.png"/><Relationship Id="rId57" Type="http://schemas.openxmlformats.org/officeDocument/2006/relationships/image" Target="media/image47.png"/><Relationship Id="rId10" Type="http://schemas.openxmlformats.org/officeDocument/2006/relationships/hyperlink" Target="mailto:mlq518@whut.edu.cn" TargetMode="External"/><Relationship Id="rId31" Type="http://schemas.openxmlformats.org/officeDocument/2006/relationships/image" Target="media/image21.tiff"/><Relationship Id="rId44" Type="http://schemas.openxmlformats.org/officeDocument/2006/relationships/image" Target="media/image34.tiff"/><Relationship Id="rId52" Type="http://schemas.openxmlformats.org/officeDocument/2006/relationships/image" Target="media/image42.jpeg"/><Relationship Id="rId60" Type="http://schemas.openxmlformats.org/officeDocument/2006/relationships/image" Target="media/image50.tiff"/><Relationship Id="rId65" Type="http://schemas.openxmlformats.org/officeDocument/2006/relationships/image" Target="media/image55.png"/><Relationship Id="rId4" Type="http://schemas.openxmlformats.org/officeDocument/2006/relationships/settings" Target="settings.xml"/><Relationship Id="rId9" Type="http://schemas.openxmlformats.org/officeDocument/2006/relationships/hyperlink" Target="mailto:xuxu@whut.edu.cn" TargetMode="External"/><Relationship Id="rId13" Type="http://schemas.openxmlformats.org/officeDocument/2006/relationships/image" Target="media/image3.jpeg"/><Relationship Id="rId18" Type="http://schemas.openxmlformats.org/officeDocument/2006/relationships/image" Target="media/image8.tiff"/><Relationship Id="rId39" Type="http://schemas.openxmlformats.org/officeDocument/2006/relationships/image" Target="media/image29.tiff"/><Relationship Id="rId34" Type="http://schemas.openxmlformats.org/officeDocument/2006/relationships/image" Target="media/image24.tiff"/><Relationship Id="rId50" Type="http://schemas.openxmlformats.org/officeDocument/2006/relationships/image" Target="media/image40.png"/><Relationship Id="rId55" Type="http://schemas.openxmlformats.org/officeDocument/2006/relationships/image" Target="media/image45.tif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FD6AF5-9649-4C3F-8F6B-B63CF7466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57</Pages>
  <Words>4033</Words>
  <Characters>22994</Characters>
  <Application>Microsoft Office Word</Application>
  <DocSecurity>0</DocSecurity>
  <Lines>191</Lines>
  <Paragraphs>53</Paragraphs>
  <ScaleCrop>false</ScaleCrop>
  <Company/>
  <LinksUpToDate>false</LinksUpToDate>
  <CharactersWithSpaces>26974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君莫笑</dc:creator>
  <cp:keywords/>
  <dc:description/>
  <cp:lastModifiedBy>Krishan Rana</cp:lastModifiedBy>
  <cp:revision>5</cp:revision>
  <cp:lastPrinted>2025-06-13T10:12:00Z</cp:lastPrinted>
  <dcterms:created xsi:type="dcterms:W3CDTF">2026-02-27T12:53:00Z</dcterms:created>
  <dcterms:modified xsi:type="dcterms:W3CDTF">2026-03-17T09:34:00Z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EEDDFE6F6C2B472D9B245EF12A2E2B41_13</vt:lpwstr>
  </property>
  <property fmtid="{D5CDD505-2E9C-101B-9397-08002B2CF9AE}" pid="4" name="KSOTemplateDocerSaveRecord">
    <vt:lpwstr>eyJoZGlkIjoiZGU4OGE0NTkzODNhMTEzYjViYTczZjM5ODQzYWJhOWMiLCJ1c2VySWQiOiI5MjM0NTYyMDAifQ==</vt:lpwstr>
  </property>
</Properties>
</file>