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13EACF" w14:textId="3D08F17E" w:rsidR="007A573B" w:rsidRPr="006847B7" w:rsidRDefault="006847B7" w:rsidP="007A573B">
      <w:pPr>
        <w:widowControl/>
        <w:spacing w:line="360" w:lineRule="auto"/>
        <w:jc w:val="left"/>
        <w:rPr>
          <w:rFonts w:ascii="Times New Roman" w:hAnsi="Times New Roman" w:cs="Times New Roman"/>
          <w:b/>
          <w:sz w:val="36"/>
          <w:szCs w:val="40"/>
        </w:rPr>
      </w:pPr>
      <w:r w:rsidRPr="006847B7">
        <w:rPr>
          <w:rFonts w:ascii="Times New Roman" w:hAnsi="Times New Roman" w:cs="Times New Roman"/>
          <w:b/>
          <w:sz w:val="36"/>
          <w:szCs w:val="40"/>
        </w:rPr>
        <w:t>Supplementary material</w:t>
      </w:r>
    </w:p>
    <w:p w14:paraId="1823F951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  <w:r w:rsidRPr="0005571B">
        <w:rPr>
          <w:rFonts w:ascii="Times New Roman" w:hAnsi="Times New Roman" w:cs="Times New Roman"/>
          <w:b/>
          <w:i/>
          <w:szCs w:val="24"/>
        </w:rPr>
        <w:t xml:space="preserve">Preparation of </w:t>
      </w:r>
      <w:r w:rsidRPr="0005571B">
        <w:rPr>
          <w:rFonts w:ascii="Times New Roman" w:hAnsi="Times New Roman" w:cs="Times New Roman" w:hint="eastAsia"/>
          <w:b/>
          <w:i/>
        </w:rPr>
        <w:t>LiV</w:t>
      </w:r>
      <w:r w:rsidRPr="0005571B">
        <w:rPr>
          <w:rFonts w:ascii="Times New Roman" w:hAnsi="Times New Roman" w:cs="Times New Roman" w:hint="eastAsia"/>
          <w:b/>
          <w:i/>
          <w:vertAlign w:val="subscript"/>
        </w:rPr>
        <w:t>3</w:t>
      </w:r>
      <w:r w:rsidRPr="0005571B">
        <w:rPr>
          <w:rFonts w:ascii="Times New Roman" w:hAnsi="Times New Roman" w:cs="Times New Roman" w:hint="eastAsia"/>
          <w:b/>
          <w:i/>
        </w:rPr>
        <w:t>O</w:t>
      </w:r>
      <w:r w:rsidRPr="0005571B">
        <w:rPr>
          <w:rFonts w:ascii="Times New Roman" w:hAnsi="Times New Roman" w:cs="Times New Roman" w:hint="eastAsia"/>
          <w:b/>
          <w:i/>
          <w:vertAlign w:val="subscript"/>
        </w:rPr>
        <w:t>8</w:t>
      </w:r>
      <w:r w:rsidRPr="0005571B">
        <w:rPr>
          <w:rFonts w:ascii="Times New Roman" w:hAnsi="Times New Roman" w:cs="Times New Roman" w:hint="eastAsia"/>
          <w:b/>
          <w:i/>
        </w:rPr>
        <w:t xml:space="preserve"> </w:t>
      </w:r>
      <w:r w:rsidRPr="0005571B">
        <w:rPr>
          <w:rFonts w:ascii="Times New Roman" w:hAnsi="Times New Roman" w:cs="Times New Roman"/>
          <w:b/>
          <w:i/>
        </w:rPr>
        <w:t>nanorod</w:t>
      </w:r>
      <w:r w:rsidRPr="0005571B">
        <w:rPr>
          <w:rFonts w:ascii="Times New Roman" w:hAnsi="Times New Roman" w:cs="Times New Roman" w:hint="eastAsia"/>
          <w:b/>
          <w:i/>
        </w:rPr>
        <w:t>s</w:t>
      </w:r>
      <w:r>
        <w:rPr>
          <w:rFonts w:ascii="Times New Roman" w:hAnsi="Times New Roman" w:cs="Times New Roman" w:hint="eastAsia"/>
          <w:szCs w:val="24"/>
        </w:rPr>
        <w:t>: T</w:t>
      </w:r>
      <w:r w:rsidRPr="0059155A">
        <w:rPr>
          <w:rFonts w:ascii="Times New Roman" w:hAnsi="Times New Roman" w:cs="Times New Roman"/>
          <w:szCs w:val="24"/>
        </w:rPr>
        <w:t>he V</w:t>
      </w:r>
      <w:r w:rsidRPr="0059155A">
        <w:rPr>
          <w:rFonts w:ascii="Times New Roman" w:hAnsi="Times New Roman" w:cs="Times New Roman"/>
          <w:szCs w:val="24"/>
          <w:vertAlign w:val="subscript"/>
        </w:rPr>
        <w:t>2</w:t>
      </w:r>
      <w:r w:rsidRPr="0059155A">
        <w:rPr>
          <w:rFonts w:ascii="Times New Roman" w:hAnsi="Times New Roman" w:cs="Times New Roman"/>
          <w:szCs w:val="24"/>
        </w:rPr>
        <w:t>O</w:t>
      </w:r>
      <w:r w:rsidRPr="0059155A">
        <w:rPr>
          <w:rFonts w:ascii="Times New Roman" w:hAnsi="Times New Roman" w:cs="Times New Roman"/>
          <w:szCs w:val="24"/>
          <w:vertAlign w:val="subscript"/>
        </w:rPr>
        <w:t>5</w:t>
      </w:r>
      <w:r>
        <w:rPr>
          <w:rFonts w:ascii="Times New Roman" w:hAnsi="Times New Roman" w:cs="Times New Roman"/>
          <w:szCs w:val="24"/>
        </w:rPr>
        <w:t xml:space="preserve"> sols </w:t>
      </w:r>
      <w:r>
        <w:rPr>
          <w:rFonts w:ascii="Times New Roman" w:hAnsi="Times New Roman" w:cs="Times New Roman" w:hint="eastAsia"/>
          <w:szCs w:val="24"/>
        </w:rPr>
        <w:t>was</w:t>
      </w:r>
      <w:r w:rsidRPr="0059155A">
        <w:rPr>
          <w:rFonts w:ascii="Times New Roman" w:hAnsi="Times New Roman" w:cs="Times New Roman"/>
          <w:szCs w:val="24"/>
        </w:rPr>
        <w:t xml:space="preserve"> prepared by a melt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59155A">
        <w:rPr>
          <w:rFonts w:ascii="Times New Roman" w:hAnsi="Times New Roman" w:cs="Times New Roman"/>
          <w:szCs w:val="24"/>
        </w:rPr>
        <w:t>quenching process</w:t>
      </w:r>
      <w:r>
        <w:rPr>
          <w:rFonts w:ascii="Times New Roman" w:hAnsi="Times New Roman" w:cs="Times New Roman" w:hint="eastAsia"/>
          <w:szCs w:val="24"/>
        </w:rPr>
        <w:t>.</w:t>
      </w:r>
      <w:r>
        <w:rPr>
          <w:rFonts w:ascii="Times New Roman" w:hAnsi="Times New Roman" w:cs="Times New Roman"/>
          <w:noProof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Cs w:val="24"/>
        </w:rPr>
        <w:t xml:space="preserve"> 2.1 mmol LiOH was </w:t>
      </w:r>
      <w:r w:rsidRPr="00BF52E2">
        <w:rPr>
          <w:rFonts w:ascii="Times New Roman" w:hAnsi="Times New Roman" w:cs="Times New Roman"/>
          <w:szCs w:val="24"/>
        </w:rPr>
        <w:t>added into</w:t>
      </w:r>
      <w:r>
        <w:rPr>
          <w:rFonts w:ascii="Times New Roman" w:hAnsi="Times New Roman" w:cs="Times New Roman" w:hint="eastAsia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100</w:t>
      </w:r>
      <w:r>
        <w:rPr>
          <w:rFonts w:ascii="Times New Roman" w:hAnsi="Times New Roman" w:cs="Times New Roman" w:hint="eastAsia"/>
          <w:szCs w:val="24"/>
        </w:rPr>
        <w:t xml:space="preserve"> m</w:t>
      </w:r>
      <w:r>
        <w:rPr>
          <w:rFonts w:ascii="Times New Roman" w:hAnsi="Times New Roman" w:cs="Times New Roman"/>
          <w:szCs w:val="24"/>
        </w:rPr>
        <w:t>L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59155A">
        <w:rPr>
          <w:rFonts w:ascii="Times New Roman" w:hAnsi="Times New Roman" w:cs="Times New Roman"/>
          <w:szCs w:val="24"/>
        </w:rPr>
        <w:t>V</w:t>
      </w:r>
      <w:r w:rsidRPr="0059155A">
        <w:rPr>
          <w:rFonts w:ascii="Times New Roman" w:hAnsi="Times New Roman" w:cs="Times New Roman"/>
          <w:szCs w:val="24"/>
          <w:vertAlign w:val="subscript"/>
        </w:rPr>
        <w:t>2</w:t>
      </w:r>
      <w:r w:rsidRPr="0059155A">
        <w:rPr>
          <w:rFonts w:ascii="Times New Roman" w:hAnsi="Times New Roman" w:cs="Times New Roman"/>
          <w:szCs w:val="24"/>
        </w:rPr>
        <w:t>O</w:t>
      </w:r>
      <w:r w:rsidRPr="0059155A">
        <w:rPr>
          <w:rFonts w:ascii="Times New Roman" w:hAnsi="Times New Roman" w:cs="Times New Roman"/>
          <w:szCs w:val="24"/>
          <w:vertAlign w:val="subscript"/>
        </w:rPr>
        <w:t>5</w:t>
      </w:r>
      <w:r>
        <w:rPr>
          <w:rFonts w:ascii="Times New Roman" w:hAnsi="Times New Roman" w:cs="Times New Roman"/>
          <w:szCs w:val="24"/>
        </w:rPr>
        <w:t xml:space="preserve"> sols (</w:t>
      </w:r>
      <w:r>
        <w:rPr>
          <w:rFonts w:ascii="Times New Roman" w:hAnsi="Times New Roman" w:cs="Times New Roman" w:hint="eastAsia"/>
          <w:szCs w:val="24"/>
        </w:rPr>
        <w:t>5</w:t>
      </w:r>
      <w:r w:rsidRPr="0059155A">
        <w:rPr>
          <w:rFonts w:ascii="Times New Roman" w:hAnsi="Times New Roman" w:cs="Times New Roman"/>
          <w:szCs w:val="24"/>
        </w:rPr>
        <w:t>.5 m</w:t>
      </w:r>
      <w:r>
        <w:rPr>
          <w:rFonts w:ascii="Times New Roman" w:hAnsi="Times New Roman" w:cs="Times New Roman" w:hint="eastAsia"/>
          <w:szCs w:val="24"/>
        </w:rPr>
        <w:t xml:space="preserve">g </w:t>
      </w:r>
      <w:r w:rsidRPr="0059155A">
        <w:rPr>
          <w:rFonts w:ascii="Times New Roman" w:hAnsi="Times New Roman" w:cs="Times New Roman"/>
          <w:szCs w:val="24"/>
        </w:rPr>
        <w:t>m</w:t>
      </w:r>
      <w:r>
        <w:rPr>
          <w:rFonts w:ascii="Times New Roman" w:hAnsi="Times New Roman" w:cs="Times New Roman"/>
          <w:szCs w:val="24"/>
        </w:rPr>
        <w:t>L</w:t>
      </w:r>
      <w:r w:rsidRPr="0059155A">
        <w:rPr>
          <w:rFonts w:ascii="Times New Roman" w:hAnsi="Times New Roman" w:cs="Times New Roman" w:hint="eastAsia"/>
          <w:szCs w:val="24"/>
          <w:vertAlign w:val="superscript"/>
        </w:rPr>
        <w:t>-1</w:t>
      </w:r>
      <w:r w:rsidRPr="0059155A">
        <w:rPr>
          <w:rFonts w:ascii="Times New Roman" w:hAnsi="Times New Roman" w:cs="Times New Roman"/>
          <w:szCs w:val="24"/>
        </w:rPr>
        <w:t>)</w:t>
      </w:r>
      <w:r>
        <w:rPr>
          <w:rFonts w:ascii="Times New Roman" w:hAnsi="Times New Roman" w:cs="Times New Roman" w:hint="eastAsia"/>
          <w:szCs w:val="24"/>
        </w:rPr>
        <w:t xml:space="preserve">, </w:t>
      </w:r>
      <w:r w:rsidRPr="00BF52E2">
        <w:rPr>
          <w:rFonts w:ascii="Times New Roman" w:hAnsi="Times New Roman" w:cs="Times New Roman"/>
          <w:szCs w:val="24"/>
        </w:rPr>
        <w:t>stirr</w:t>
      </w:r>
      <w:r>
        <w:rPr>
          <w:rFonts w:ascii="Times New Roman" w:hAnsi="Times New Roman" w:cs="Times New Roman" w:hint="eastAsia"/>
          <w:szCs w:val="24"/>
        </w:rPr>
        <w:t>ed</w:t>
      </w:r>
      <w:r w:rsidRPr="00BF52E2">
        <w:rPr>
          <w:rFonts w:ascii="Times New Roman" w:hAnsi="Times New Roman" w:cs="Times New Roman"/>
          <w:szCs w:val="24"/>
        </w:rPr>
        <w:t xml:space="preserve"> for </w:t>
      </w:r>
      <w:r>
        <w:rPr>
          <w:rFonts w:ascii="Times New Roman" w:hAnsi="Times New Roman" w:cs="Times New Roman" w:hint="eastAsia"/>
          <w:szCs w:val="24"/>
        </w:rPr>
        <w:t>10</w:t>
      </w:r>
      <w:r w:rsidRPr="00BF52E2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min</w:t>
      </w:r>
      <w:r w:rsidRPr="00BF52E2">
        <w:rPr>
          <w:rFonts w:ascii="Times New Roman" w:hAnsi="Times New Roman" w:cs="Times New Roman"/>
          <w:szCs w:val="24"/>
        </w:rPr>
        <w:t xml:space="preserve"> at </w:t>
      </w:r>
      <w:r>
        <w:rPr>
          <w:rFonts w:ascii="Times New Roman" w:hAnsi="Times New Roman" w:cs="Times New Roman" w:hint="eastAsia"/>
          <w:szCs w:val="24"/>
        </w:rPr>
        <w:t xml:space="preserve">room temperature and followed </w:t>
      </w:r>
      <w:r w:rsidRPr="00BF52E2">
        <w:rPr>
          <w:rFonts w:ascii="Times New Roman" w:hAnsi="Times New Roman" w:cs="Times New Roman"/>
          <w:szCs w:val="24"/>
        </w:rPr>
        <w:t xml:space="preserve">by </w:t>
      </w:r>
      <w:r>
        <w:rPr>
          <w:rFonts w:ascii="Times New Roman" w:hAnsi="Times New Roman" w:cs="Times New Roman" w:hint="eastAsia"/>
          <w:szCs w:val="24"/>
        </w:rPr>
        <w:t xml:space="preserve">a </w:t>
      </w:r>
      <w:r w:rsidRPr="00BF52E2">
        <w:rPr>
          <w:rFonts w:ascii="Times New Roman" w:hAnsi="Times New Roman" w:cs="Times New Roman"/>
          <w:szCs w:val="24"/>
        </w:rPr>
        <w:t>freeze-drying</w:t>
      </w:r>
      <w:r>
        <w:rPr>
          <w:rFonts w:ascii="Times New Roman" w:hAnsi="Times New Roman" w:cs="Times New Roman" w:hint="eastAsia"/>
          <w:szCs w:val="24"/>
        </w:rPr>
        <w:t xml:space="preserve"> process, then </w:t>
      </w:r>
      <w:r w:rsidRPr="00036C70">
        <w:rPr>
          <w:rFonts w:ascii="Times New Roman" w:hAnsi="Times New Roman" w:cs="Times New Roman"/>
          <w:szCs w:val="24"/>
        </w:rPr>
        <w:t>annealed</w:t>
      </w:r>
      <w:r>
        <w:rPr>
          <w:rFonts w:ascii="Times New Roman" w:hAnsi="Times New Roman" w:cs="Times New Roman" w:hint="eastAsia"/>
          <w:szCs w:val="24"/>
        </w:rPr>
        <w:t xml:space="preserve"> at 450</w:t>
      </w:r>
      <w:r w:rsidRPr="00036C70">
        <w:rPr>
          <w:rFonts w:ascii="Times New Roman" w:hAnsi="Times New Roman" w:cs="Times New Roman"/>
          <w:szCs w:val="24"/>
        </w:rPr>
        <w:t>°C</w:t>
      </w:r>
      <w:r>
        <w:rPr>
          <w:rFonts w:ascii="Times New Roman" w:hAnsi="Times New Roman" w:cs="Times New Roman" w:hint="eastAsia"/>
          <w:szCs w:val="24"/>
        </w:rPr>
        <w:t xml:space="preserve"> for 2 hours.</w:t>
      </w:r>
    </w:p>
    <w:p w14:paraId="3720647B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</w:p>
    <w:p w14:paraId="70BB842B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  <w:r w:rsidRPr="00993BF7">
        <w:rPr>
          <w:rFonts w:ascii="Times New Roman" w:hAnsi="Times New Roman" w:cs="Times New Roman"/>
          <w:b/>
          <w:i/>
          <w:szCs w:val="24"/>
        </w:rPr>
        <w:t>Materials Characterization</w:t>
      </w:r>
      <w:r w:rsidRPr="00993BF7">
        <w:rPr>
          <w:rFonts w:ascii="Times New Roman" w:hAnsi="Times New Roman" w:cs="Times New Roman"/>
          <w:szCs w:val="24"/>
        </w:rPr>
        <w:t xml:space="preserve">: </w:t>
      </w:r>
    </w:p>
    <w:p w14:paraId="64CA5C61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  <w:r w:rsidRPr="001C35FC">
        <w:rPr>
          <w:rFonts w:ascii="Times New Roman" w:hAnsi="Times New Roman" w:cs="Times New Roman"/>
          <w:szCs w:val="24"/>
        </w:rPr>
        <w:t>The prepared samples were characterized by XRD (D8 Discover X-ray diffractometer with Cu Kα radiation</w:t>
      </w:r>
      <w:r>
        <w:rPr>
          <w:rFonts w:ascii="Times New Roman" w:hAnsi="Times New Roman" w:cs="Times New Roman"/>
          <w:szCs w:val="24"/>
        </w:rPr>
        <w:t xml:space="preserve"> (</w:t>
      </w:r>
      <w:r w:rsidRPr="001642CB">
        <w:rPr>
          <w:rFonts w:ascii="Times New Roman" w:hAnsi="Times New Roman" w:cs="Times New Roman"/>
          <w:szCs w:val="24"/>
        </w:rPr>
        <w:t>λ = 1.54060 Å</w:t>
      </w:r>
      <w:r w:rsidRPr="001C35FC">
        <w:rPr>
          <w:rFonts w:ascii="Times New Roman" w:hAnsi="Times New Roman" w:cs="Times New Roman"/>
          <w:szCs w:val="24"/>
        </w:rPr>
        <w:t xml:space="preserve">), Raman spectroscopy (Renishaw INVIA), </w:t>
      </w:r>
      <w:r w:rsidRPr="000F78E2">
        <w:rPr>
          <w:rFonts w:ascii="Times New Roman" w:hAnsi="Times New Roman" w:cs="Times New Roman"/>
          <w:szCs w:val="24"/>
          <w:lang w:val="en-GB"/>
        </w:rPr>
        <w:t>X-ray photoelectron spectroscopy (XPS, Thermo Scientific Escalab 250Xi),</w:t>
      </w:r>
      <w:r>
        <w:rPr>
          <w:rFonts w:ascii="Times New Roman" w:hAnsi="Times New Roman" w:cs="Times New Roman"/>
          <w:szCs w:val="24"/>
          <w:lang w:val="en-GB"/>
        </w:rPr>
        <w:t xml:space="preserve"> </w:t>
      </w:r>
      <w:r w:rsidRPr="001C35FC">
        <w:rPr>
          <w:rFonts w:ascii="Times New Roman" w:hAnsi="Times New Roman" w:cs="Times New Roman"/>
          <w:szCs w:val="24"/>
        </w:rPr>
        <w:t>field emission scanning electron microscopy (FESEM, JSM-7100F) transmission electron microscopy (</w:t>
      </w:r>
      <w:r>
        <w:rPr>
          <w:rFonts w:ascii="Times New Roman" w:hAnsi="Times New Roman" w:cs="Times New Roman"/>
          <w:szCs w:val="24"/>
        </w:rPr>
        <w:t>TEM</w:t>
      </w:r>
      <w:r>
        <w:rPr>
          <w:rFonts w:ascii="Times New Roman" w:hAnsi="Times New Roman" w:cs="Times New Roman" w:hint="eastAsia"/>
          <w:szCs w:val="24"/>
        </w:rPr>
        <w:t xml:space="preserve">, </w:t>
      </w:r>
      <w:r w:rsidRPr="001642CB">
        <w:rPr>
          <w:rFonts w:ascii="Times New Roman" w:hAnsi="Times New Roman" w:cs="Times New Roman"/>
          <w:szCs w:val="24"/>
        </w:rPr>
        <w:t>JEM</w:t>
      </w:r>
      <w:r>
        <w:rPr>
          <w:rFonts w:ascii="Times New Roman" w:hAnsi="Times New Roman" w:cs="Times New Roman"/>
          <w:szCs w:val="24"/>
        </w:rPr>
        <w:t xml:space="preserve">- </w:t>
      </w:r>
      <w:r w:rsidRPr="001642CB">
        <w:rPr>
          <w:rFonts w:ascii="Times New Roman" w:hAnsi="Times New Roman" w:cs="Times New Roman"/>
          <w:szCs w:val="24"/>
        </w:rPr>
        <w:t>2100F</w:t>
      </w:r>
      <w:r w:rsidRPr="001C35FC">
        <w:rPr>
          <w:rFonts w:ascii="Times New Roman" w:hAnsi="Times New Roman" w:cs="Times New Roman"/>
          <w:szCs w:val="24"/>
        </w:rPr>
        <w:t xml:space="preserve">), and </w:t>
      </w:r>
      <w:r>
        <w:rPr>
          <w:rFonts w:ascii="Times New Roman" w:hAnsi="Times New Roman" w:cs="Times New Roman"/>
          <w:szCs w:val="24"/>
        </w:rPr>
        <w:t>e</w:t>
      </w:r>
      <w:r w:rsidRPr="002B6BA3">
        <w:rPr>
          <w:rFonts w:ascii="Times New Roman" w:hAnsi="Times New Roman" w:cs="Times New Roman"/>
          <w:szCs w:val="24"/>
        </w:rPr>
        <w:t xml:space="preserve">nergy </w:t>
      </w:r>
      <w:r>
        <w:rPr>
          <w:rFonts w:ascii="Times New Roman" w:hAnsi="Times New Roman" w:cs="Times New Roman"/>
          <w:szCs w:val="24"/>
        </w:rPr>
        <w:t>d</w:t>
      </w:r>
      <w:r w:rsidRPr="002B6BA3">
        <w:rPr>
          <w:rFonts w:ascii="Times New Roman" w:hAnsi="Times New Roman" w:cs="Times New Roman"/>
          <w:szCs w:val="24"/>
        </w:rPr>
        <w:t xml:space="preserve">isperse </w:t>
      </w:r>
      <w:r>
        <w:rPr>
          <w:rFonts w:ascii="Times New Roman" w:hAnsi="Times New Roman" w:cs="Times New Roman"/>
          <w:szCs w:val="24"/>
        </w:rPr>
        <w:t>s</w:t>
      </w:r>
      <w:r w:rsidRPr="002B6BA3">
        <w:rPr>
          <w:rFonts w:ascii="Times New Roman" w:hAnsi="Times New Roman" w:cs="Times New Roman"/>
          <w:szCs w:val="24"/>
        </w:rPr>
        <w:t xml:space="preserve">pectroscopy </w:t>
      </w:r>
      <w:r>
        <w:rPr>
          <w:rFonts w:ascii="Times New Roman" w:hAnsi="Times New Roman" w:cs="Times New Roman"/>
          <w:szCs w:val="24"/>
        </w:rPr>
        <w:t>(</w:t>
      </w:r>
      <w:r w:rsidRPr="001642CB">
        <w:rPr>
          <w:rFonts w:ascii="Times New Roman" w:hAnsi="Times New Roman" w:cs="Times New Roman"/>
          <w:szCs w:val="24"/>
        </w:rPr>
        <w:t>EDS</w:t>
      </w:r>
      <w:r>
        <w:rPr>
          <w:rFonts w:ascii="Times New Roman" w:hAnsi="Times New Roman" w:cs="Times New Roman"/>
          <w:szCs w:val="24"/>
        </w:rPr>
        <w:t xml:space="preserve">, </w:t>
      </w:r>
      <w:r w:rsidRPr="001642CB">
        <w:rPr>
          <w:rFonts w:ascii="Times New Roman" w:hAnsi="Times New Roman" w:cs="Times New Roman"/>
          <w:szCs w:val="24"/>
        </w:rPr>
        <w:t>Oxford IE250</w:t>
      </w:r>
      <w:r>
        <w:rPr>
          <w:rFonts w:ascii="Times New Roman" w:hAnsi="Times New Roman" w:cs="Times New Roman"/>
          <w:szCs w:val="24"/>
        </w:rPr>
        <w:t>)</w:t>
      </w:r>
      <w:r w:rsidRPr="001C35FC">
        <w:rPr>
          <w:rFonts w:ascii="Times New Roman" w:hAnsi="Times New Roman" w:cs="Times New Roman"/>
          <w:szCs w:val="24"/>
        </w:rPr>
        <w:t>.</w:t>
      </w:r>
    </w:p>
    <w:p w14:paraId="4246F1B2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</w:p>
    <w:p w14:paraId="36B30831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33201E">
        <w:rPr>
          <w:rFonts w:ascii="Times New Roman" w:hAnsi="Times New Roman" w:cs="Times New Roman"/>
          <w:b/>
          <w:i/>
          <w:kern w:val="0"/>
          <w:szCs w:val="21"/>
        </w:rPr>
        <w:t xml:space="preserve">Ex </w:t>
      </w:r>
      <w:bookmarkStart w:id="0" w:name="_Hlk534800451"/>
      <w:r w:rsidRPr="0033201E">
        <w:rPr>
          <w:rFonts w:ascii="Times New Roman" w:hAnsi="Times New Roman" w:cs="Times New Roman"/>
          <w:b/>
          <w:i/>
          <w:kern w:val="0"/>
          <w:szCs w:val="21"/>
        </w:rPr>
        <w:t>situ XRD test</w:t>
      </w:r>
      <w:bookmarkEnd w:id="0"/>
      <w:r>
        <w:rPr>
          <w:rFonts w:ascii="Times New Roman" w:hAnsi="Times New Roman" w:cs="Times New Roman"/>
          <w:kern w:val="0"/>
          <w:szCs w:val="21"/>
        </w:rPr>
        <w:t>:</w:t>
      </w:r>
      <w:r w:rsidRPr="005162D0">
        <w:rPr>
          <w:rFonts w:ascii="Times New Roman" w:hAnsi="Times New Roman" w:cs="Times New Roman"/>
          <w:kern w:val="0"/>
          <w:szCs w:val="21"/>
        </w:rPr>
        <w:t xml:space="preserve"> </w:t>
      </w:r>
    </w:p>
    <w:p w14:paraId="0D4E0111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kern w:val="0"/>
          <w:szCs w:val="21"/>
        </w:rPr>
        <w:t xml:space="preserve">For </w:t>
      </w:r>
      <w:r>
        <w:rPr>
          <w:rFonts w:ascii="Times New Roman" w:hAnsi="Times New Roman" w:cs="Times New Roman"/>
          <w:i/>
          <w:kern w:val="0"/>
          <w:szCs w:val="21"/>
        </w:rPr>
        <w:t>e</w:t>
      </w:r>
      <w:r w:rsidRPr="009D7F62">
        <w:rPr>
          <w:rFonts w:ascii="Times New Roman" w:hAnsi="Times New Roman" w:cs="Times New Roman"/>
          <w:i/>
          <w:kern w:val="0"/>
          <w:szCs w:val="21"/>
        </w:rPr>
        <w:t>x situ</w:t>
      </w:r>
      <w:r w:rsidRPr="009D7F62">
        <w:rPr>
          <w:rFonts w:ascii="Times New Roman" w:hAnsi="Times New Roman" w:cs="Times New Roman"/>
          <w:kern w:val="0"/>
          <w:szCs w:val="21"/>
        </w:rPr>
        <w:t xml:space="preserve"> XRD test</w:t>
      </w:r>
      <w:r>
        <w:rPr>
          <w:rFonts w:ascii="Times New Roman" w:hAnsi="Times New Roman" w:cs="Times New Roman"/>
          <w:kern w:val="0"/>
          <w:szCs w:val="21"/>
        </w:rPr>
        <w:t>,</w:t>
      </w:r>
      <w:r w:rsidRPr="009D7F62">
        <w:rPr>
          <w:rFonts w:ascii="Times New Roman" w:hAnsi="Times New Roman" w:cs="Times New Roman"/>
          <w:kern w:val="0"/>
          <w:szCs w:val="21"/>
        </w:rPr>
        <w:t xml:space="preserve"> </w:t>
      </w:r>
      <w:r>
        <w:rPr>
          <w:rFonts w:ascii="Times New Roman" w:eastAsia="SimSun" w:hAnsi="Times New Roman" w:cs="Times New Roman"/>
          <w:szCs w:val="20"/>
        </w:rPr>
        <w:t>t</w:t>
      </w:r>
      <w:r w:rsidRPr="00C30454">
        <w:rPr>
          <w:rFonts w:ascii="Times New Roman" w:eastAsia="SimSun" w:hAnsi="Times New Roman" w:cs="Times New Roman"/>
          <w:szCs w:val="20"/>
        </w:rPr>
        <w:t xml:space="preserve">he electrode was prepared by mixing </w:t>
      </w:r>
      <w:r w:rsidRPr="001805EC">
        <w:rPr>
          <w:rFonts w:ascii="Times New Roman" w:hAnsi="Times New Roman" w:cs="Times New Roman" w:hint="eastAsia"/>
        </w:rPr>
        <w:t>LiV</w:t>
      </w:r>
      <w:r w:rsidRPr="001805EC">
        <w:rPr>
          <w:rFonts w:ascii="Times New Roman" w:hAnsi="Times New Roman" w:cs="Times New Roman" w:hint="eastAsia"/>
          <w:vertAlign w:val="subscript"/>
        </w:rPr>
        <w:t>3</w:t>
      </w:r>
      <w:r w:rsidRPr="001805EC">
        <w:rPr>
          <w:rFonts w:ascii="Times New Roman" w:hAnsi="Times New Roman" w:cs="Times New Roman" w:hint="eastAsia"/>
        </w:rPr>
        <w:t>O</w:t>
      </w:r>
      <w:r w:rsidRPr="001805EC">
        <w:rPr>
          <w:rFonts w:ascii="Times New Roman" w:hAnsi="Times New Roman" w:cs="Times New Roman" w:hint="eastAsia"/>
          <w:vertAlign w:val="subscript"/>
        </w:rPr>
        <w:t>8</w:t>
      </w:r>
      <w:r w:rsidRPr="00C30454">
        <w:rPr>
          <w:rFonts w:ascii="Times New Roman" w:eastAsia="SimSun" w:hAnsi="Times New Roman" w:cs="Times New Roman"/>
          <w:szCs w:val="20"/>
          <w:vertAlign w:val="subscript"/>
        </w:rPr>
        <w:t xml:space="preserve"> </w:t>
      </w:r>
      <w:r w:rsidRPr="00C30454">
        <w:rPr>
          <w:rFonts w:ascii="Times New Roman" w:eastAsia="SimSun" w:hAnsi="Times New Roman" w:cs="Times New Roman"/>
          <w:szCs w:val="20"/>
        </w:rPr>
        <w:t>(</w:t>
      </w:r>
      <w:r>
        <w:rPr>
          <w:rFonts w:ascii="Times New Roman" w:eastAsia="SimSun" w:hAnsi="Times New Roman" w:cs="Times New Roman" w:hint="eastAsia"/>
          <w:szCs w:val="20"/>
        </w:rPr>
        <w:t>7</w:t>
      </w:r>
      <w:r w:rsidRPr="00C30454">
        <w:rPr>
          <w:rFonts w:ascii="Times New Roman" w:eastAsia="SimSun" w:hAnsi="Times New Roman" w:cs="Times New Roman"/>
          <w:szCs w:val="20"/>
        </w:rPr>
        <w:t xml:space="preserve">0 wt%), </w:t>
      </w:r>
      <w:r w:rsidRPr="00CF5F67">
        <w:rPr>
          <w:rFonts w:ascii="Times New Roman" w:hAnsi="Times New Roman" w:cs="Times New Roman"/>
          <w:kern w:val="0"/>
          <w:szCs w:val="21"/>
        </w:rPr>
        <w:t>conductive carbon (</w:t>
      </w:r>
      <w:r w:rsidRPr="00CC1AD8">
        <w:rPr>
          <w:rFonts w:ascii="Times New Roman" w:hAnsi="Times New Roman" w:cs="Times New Roman"/>
          <w:kern w:val="0"/>
          <w:szCs w:val="21"/>
        </w:rPr>
        <w:t>acetylene black</w:t>
      </w:r>
      <w:r w:rsidRPr="00CF5F67">
        <w:rPr>
          <w:rFonts w:ascii="Times New Roman" w:hAnsi="Times New Roman" w:cs="Times New Roman"/>
          <w:kern w:val="0"/>
          <w:szCs w:val="21"/>
        </w:rPr>
        <w:t>, 20 wt%)</w:t>
      </w:r>
      <w:r w:rsidRPr="00C30454">
        <w:rPr>
          <w:rFonts w:ascii="Times New Roman" w:eastAsia="SimSun" w:hAnsi="Times New Roman" w:cs="Times New Roman"/>
          <w:szCs w:val="20"/>
        </w:rPr>
        <w:t>, and poly tetrafluoroethylene (PTFE, 10 wt%), then the slurry was evenly grinded, tableted and cut into Φ10 mm electrodes</w:t>
      </w:r>
      <w:r>
        <w:rPr>
          <w:rFonts w:ascii="Times New Roman" w:eastAsia="SimSun" w:hAnsi="Times New Roman" w:cs="Times New Roman"/>
          <w:szCs w:val="20"/>
        </w:rPr>
        <w:t xml:space="preserve">. The samples </w:t>
      </w:r>
      <w:r w:rsidRPr="001642CB">
        <w:rPr>
          <w:rFonts w:ascii="Times New Roman" w:hAnsi="Times New Roman" w:cs="Times New Roman"/>
          <w:szCs w:val="24"/>
        </w:rPr>
        <w:t xml:space="preserve">were obtained </w:t>
      </w:r>
      <w:r>
        <w:rPr>
          <w:rFonts w:ascii="Times New Roman" w:hAnsi="Times New Roman" w:cs="Times New Roman"/>
          <w:szCs w:val="24"/>
        </w:rPr>
        <w:t xml:space="preserve">at </w:t>
      </w:r>
      <w:r>
        <w:rPr>
          <w:rFonts w:ascii="Times New Roman" w:eastAsia="SimSun" w:hAnsi="Times New Roman" w:cs="Times New Roman"/>
          <w:szCs w:val="20"/>
        </w:rPr>
        <w:t xml:space="preserve">different discharged states, and </w:t>
      </w:r>
      <w:r>
        <w:rPr>
          <w:rFonts w:ascii="Times New Roman" w:hAnsi="Times New Roman" w:cs="Times New Roman"/>
          <w:szCs w:val="24"/>
        </w:rPr>
        <w:t>t</w:t>
      </w:r>
      <w:r w:rsidRPr="001642CB">
        <w:rPr>
          <w:rFonts w:ascii="Times New Roman" w:hAnsi="Times New Roman" w:cs="Times New Roman"/>
          <w:szCs w:val="24"/>
        </w:rPr>
        <w:t xml:space="preserve">he XRD patterns </w:t>
      </w:r>
      <w:r>
        <w:rPr>
          <w:rFonts w:ascii="Times New Roman" w:hAnsi="Times New Roman" w:cs="Times New Roman"/>
          <w:szCs w:val="24"/>
        </w:rPr>
        <w:t xml:space="preserve">collected </w:t>
      </w:r>
      <w:r w:rsidRPr="001642CB">
        <w:rPr>
          <w:rFonts w:ascii="Times New Roman" w:hAnsi="Times New Roman" w:cs="Times New Roman"/>
          <w:szCs w:val="24"/>
        </w:rPr>
        <w:t>at a step scan of 0.0</w:t>
      </w:r>
      <w:r>
        <w:rPr>
          <w:rFonts w:ascii="Times New Roman" w:hAnsi="Times New Roman" w:cs="Times New Roman"/>
          <w:szCs w:val="24"/>
        </w:rPr>
        <w:t>2</w:t>
      </w:r>
      <w:r w:rsidRPr="001642CB">
        <w:rPr>
          <w:rFonts w:ascii="Times New Roman" w:hAnsi="Times New Roman" w:cs="Times New Roman"/>
          <w:szCs w:val="24"/>
        </w:rPr>
        <w:t>°, a step time of 0.2 s, and a sample rotation speed of 1</w:t>
      </w:r>
      <w:r>
        <w:rPr>
          <w:rFonts w:ascii="Times New Roman" w:hAnsi="Times New Roman" w:cs="Times New Roman"/>
          <w:szCs w:val="24"/>
        </w:rPr>
        <w:t>0</w:t>
      </w:r>
      <w:r w:rsidRPr="001642CB">
        <w:rPr>
          <w:rFonts w:ascii="Times New Roman" w:hAnsi="Times New Roman" w:cs="Times New Roman"/>
          <w:szCs w:val="24"/>
        </w:rPr>
        <w:t>.00° min</w:t>
      </w:r>
      <w:r>
        <w:rPr>
          <w:rFonts w:ascii="Times New Roman" w:hAnsi="Times New Roman" w:cs="Times New Roman"/>
          <w:szCs w:val="24"/>
          <w:vertAlign w:val="superscript"/>
        </w:rPr>
        <w:t>-</w:t>
      </w:r>
      <w:r w:rsidRPr="00C74A55">
        <w:rPr>
          <w:rFonts w:ascii="Times New Roman" w:hAnsi="Times New Roman" w:cs="Times New Roman"/>
          <w:szCs w:val="24"/>
          <w:vertAlign w:val="superscript"/>
        </w:rPr>
        <w:t>1</w:t>
      </w:r>
      <w:r w:rsidRPr="001642CB">
        <w:rPr>
          <w:rFonts w:ascii="Times New Roman" w:hAnsi="Times New Roman" w:cs="Times New Roman"/>
          <w:szCs w:val="24"/>
        </w:rPr>
        <w:t>.</w:t>
      </w:r>
    </w:p>
    <w:p w14:paraId="048BA4AC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Cs w:val="24"/>
        </w:rPr>
      </w:pPr>
    </w:p>
    <w:p w14:paraId="7C391680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B47315">
        <w:rPr>
          <w:rFonts w:ascii="Times New Roman" w:hAnsi="Times New Roman" w:cs="Times New Roman"/>
          <w:b/>
          <w:i/>
          <w:kern w:val="0"/>
          <w:szCs w:val="21"/>
        </w:rPr>
        <w:t>Electrochemical Characterization</w:t>
      </w:r>
      <w:r w:rsidRPr="00CF5F67">
        <w:rPr>
          <w:rFonts w:ascii="Times New Roman" w:hAnsi="Times New Roman" w:cs="Times New Roman"/>
          <w:kern w:val="0"/>
          <w:szCs w:val="21"/>
        </w:rPr>
        <w:t xml:space="preserve">: </w:t>
      </w:r>
    </w:p>
    <w:p w14:paraId="3521194C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CF5F67">
        <w:rPr>
          <w:rFonts w:ascii="Times New Roman" w:hAnsi="Times New Roman" w:cs="Times New Roman"/>
          <w:kern w:val="0"/>
          <w:szCs w:val="21"/>
        </w:rPr>
        <w:t xml:space="preserve">The </w:t>
      </w:r>
      <w:r>
        <w:rPr>
          <w:rFonts w:ascii="Times New Roman" w:hAnsi="Times New Roman" w:cs="Times New Roman"/>
        </w:rPr>
        <w:t>cathode</w:t>
      </w:r>
      <w:r w:rsidRPr="00CF5F67">
        <w:rPr>
          <w:rFonts w:ascii="Times New Roman" w:hAnsi="Times New Roman" w:cs="Times New Roman"/>
          <w:kern w:val="0"/>
          <w:szCs w:val="21"/>
        </w:rPr>
        <w:t xml:space="preserve"> electrode was prepared by mixing active material (</w:t>
      </w:r>
      <w:r w:rsidRPr="001805EC">
        <w:rPr>
          <w:rFonts w:ascii="Times New Roman" w:hAnsi="Times New Roman" w:cs="Times New Roman" w:hint="eastAsia"/>
        </w:rPr>
        <w:t>LiV</w:t>
      </w:r>
      <w:r w:rsidRPr="001805EC">
        <w:rPr>
          <w:rFonts w:ascii="Times New Roman" w:hAnsi="Times New Roman" w:cs="Times New Roman" w:hint="eastAsia"/>
          <w:vertAlign w:val="subscript"/>
        </w:rPr>
        <w:t>3</w:t>
      </w:r>
      <w:r w:rsidRPr="001805EC">
        <w:rPr>
          <w:rFonts w:ascii="Times New Roman" w:hAnsi="Times New Roman" w:cs="Times New Roman" w:hint="eastAsia"/>
        </w:rPr>
        <w:t>O</w:t>
      </w:r>
      <w:r w:rsidRPr="001805EC">
        <w:rPr>
          <w:rFonts w:ascii="Times New Roman" w:hAnsi="Times New Roman" w:cs="Times New Roman" w:hint="eastAsia"/>
          <w:vertAlign w:val="subscript"/>
        </w:rPr>
        <w:t>8</w:t>
      </w:r>
      <w:r w:rsidRPr="001805E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  <w:vertAlign w:val="subscript"/>
        </w:rPr>
        <w:t xml:space="preserve"> </w:t>
      </w:r>
      <w:r w:rsidRPr="001805EC">
        <w:rPr>
          <w:rFonts w:ascii="Times New Roman" w:hAnsi="Times New Roman" w:cs="Times New Roman"/>
          <w:kern w:val="0"/>
          <w:szCs w:val="21"/>
        </w:rPr>
        <w:t>70</w:t>
      </w:r>
      <w:r w:rsidRPr="00CF5F67">
        <w:rPr>
          <w:rFonts w:ascii="Times New Roman" w:hAnsi="Times New Roman" w:cs="Times New Roman"/>
          <w:kern w:val="0"/>
          <w:szCs w:val="21"/>
        </w:rPr>
        <w:t xml:space="preserve"> wt%), conductive carbon (</w:t>
      </w:r>
      <w:r w:rsidRPr="00CC1AD8">
        <w:rPr>
          <w:rFonts w:ascii="Times New Roman" w:hAnsi="Times New Roman" w:cs="Times New Roman"/>
          <w:kern w:val="0"/>
          <w:szCs w:val="21"/>
        </w:rPr>
        <w:t>acetylene black</w:t>
      </w:r>
      <w:r w:rsidRPr="00CF5F67">
        <w:rPr>
          <w:rFonts w:ascii="Times New Roman" w:hAnsi="Times New Roman" w:cs="Times New Roman"/>
          <w:kern w:val="0"/>
          <w:szCs w:val="21"/>
        </w:rPr>
        <w:t xml:space="preserve">, 20 wt%), and polyvinylidene fluoride (PVDF, 10 wt%), and then the slurry was cast onto </w:t>
      </w:r>
      <w:r w:rsidRPr="001A48E7">
        <w:rPr>
          <w:rFonts w:ascii="Times New Roman" w:hAnsi="Times New Roman" w:cs="Times New Roman"/>
          <w:kern w:val="0"/>
          <w:szCs w:val="21"/>
        </w:rPr>
        <w:t>titanium</w:t>
      </w:r>
      <w:r w:rsidRPr="00CF5F67">
        <w:rPr>
          <w:rFonts w:ascii="Times New Roman" w:hAnsi="Times New Roman" w:cs="Times New Roman"/>
          <w:kern w:val="0"/>
          <w:szCs w:val="21"/>
        </w:rPr>
        <w:t xml:space="preserve"> foil and dried in vacuum oven at 60 °C for </w:t>
      </w:r>
      <w:r>
        <w:rPr>
          <w:rFonts w:ascii="Times New Roman" w:hAnsi="Times New Roman" w:cs="Times New Roman"/>
          <w:kern w:val="0"/>
          <w:szCs w:val="21"/>
        </w:rPr>
        <w:t>6</w:t>
      </w:r>
      <w:r w:rsidRPr="00CF5F67">
        <w:rPr>
          <w:rFonts w:ascii="Times New Roman" w:hAnsi="Times New Roman" w:cs="Times New Roman"/>
          <w:kern w:val="0"/>
          <w:szCs w:val="21"/>
        </w:rPr>
        <w:t xml:space="preserve"> h. Zinc foil and glass fiber membrane were used as the anode and separator, respectively, and 3 </w:t>
      </w:r>
      <w:r>
        <w:rPr>
          <w:rFonts w:ascii="Times New Roman" w:hAnsi="Times New Roman" w:cs="Times New Roman"/>
          <w:kern w:val="0"/>
          <w:szCs w:val="21"/>
        </w:rPr>
        <w:t>M</w:t>
      </w:r>
      <w:r w:rsidRPr="00CF5F67">
        <w:rPr>
          <w:rFonts w:ascii="Times New Roman" w:hAnsi="Times New Roman" w:cs="Times New Roman"/>
          <w:kern w:val="0"/>
          <w:szCs w:val="21"/>
        </w:rPr>
        <w:t xml:space="preserve"> zinc trifluoromethanesulfonate aqueous solution was used as the electrolyte. CR2016-type coin cells were assembled in </w:t>
      </w:r>
      <w:r>
        <w:rPr>
          <w:rFonts w:ascii="Times New Roman" w:hAnsi="Times New Roman" w:cs="Times New Roman"/>
          <w:kern w:val="0"/>
          <w:szCs w:val="21"/>
        </w:rPr>
        <w:t xml:space="preserve">the </w:t>
      </w:r>
      <w:r w:rsidRPr="00CF5F67">
        <w:rPr>
          <w:rFonts w:ascii="Times New Roman" w:hAnsi="Times New Roman" w:cs="Times New Roman"/>
          <w:kern w:val="0"/>
          <w:szCs w:val="21"/>
        </w:rPr>
        <w:t xml:space="preserve">air to evaluate the electrochemical performance </w:t>
      </w:r>
      <w:r>
        <w:rPr>
          <w:rFonts w:ascii="Times New Roman" w:hAnsi="Times New Roman" w:cs="Times New Roman" w:hint="eastAsia"/>
          <w:kern w:val="0"/>
          <w:szCs w:val="21"/>
        </w:rPr>
        <w:t>on</w:t>
      </w:r>
      <w:r w:rsidRPr="00CF5F67">
        <w:rPr>
          <w:rFonts w:ascii="Times New Roman" w:hAnsi="Times New Roman" w:cs="Times New Roman"/>
          <w:kern w:val="0"/>
          <w:szCs w:val="21"/>
        </w:rPr>
        <w:t xml:space="preserve"> battery testing system (LAND</w:t>
      </w:r>
      <w:r>
        <w:rPr>
          <w:rFonts w:ascii="Times New Roman" w:hAnsi="Times New Roman" w:cs="Times New Roman"/>
          <w:kern w:val="0"/>
          <w:szCs w:val="21"/>
        </w:rPr>
        <w:t>,</w:t>
      </w:r>
      <w:r w:rsidRPr="00CF5F67">
        <w:rPr>
          <w:rFonts w:ascii="Times New Roman" w:hAnsi="Times New Roman" w:cs="Times New Roman"/>
          <w:kern w:val="0"/>
          <w:szCs w:val="21"/>
        </w:rPr>
        <w:t xml:space="preserve"> CT2001A). Cyclic voltammograms</w:t>
      </w:r>
      <w:r>
        <w:rPr>
          <w:rFonts w:ascii="Times New Roman" w:hAnsi="Times New Roman" w:cs="Times New Roman"/>
          <w:kern w:val="0"/>
          <w:szCs w:val="21"/>
        </w:rPr>
        <w:t xml:space="preserve"> (CV) and </w:t>
      </w:r>
      <w:r w:rsidRPr="0015445D">
        <w:rPr>
          <w:rFonts w:ascii="Times New Roman" w:hAnsi="Times New Roman" w:cs="Times New Roman"/>
          <w:kern w:val="0"/>
          <w:szCs w:val="21"/>
        </w:rPr>
        <w:t>Staircase Potenti</w:t>
      </w:r>
      <w:r>
        <w:rPr>
          <w:rFonts w:ascii="Times New Roman" w:hAnsi="Times New Roman" w:cs="Times New Roman"/>
          <w:kern w:val="0"/>
          <w:szCs w:val="21"/>
        </w:rPr>
        <w:t>al</w:t>
      </w:r>
      <w:r w:rsidRPr="0015445D">
        <w:rPr>
          <w:rFonts w:ascii="Times New Roman" w:hAnsi="Times New Roman" w:cs="Times New Roman"/>
          <w:kern w:val="0"/>
          <w:szCs w:val="21"/>
        </w:rPr>
        <w:t xml:space="preserve"> Electrochemical Impedance Spectroscopy (SPEIS) </w:t>
      </w:r>
      <w:r w:rsidRPr="005E73E6">
        <w:rPr>
          <w:rFonts w:ascii="Times New Roman" w:hAnsi="Times New Roman" w:cs="Times New Roman"/>
          <w:kern w:val="0"/>
          <w:szCs w:val="21"/>
        </w:rPr>
        <w:t>w</w:t>
      </w:r>
      <w:r>
        <w:rPr>
          <w:rFonts w:ascii="Times New Roman" w:hAnsi="Times New Roman" w:cs="Times New Roman"/>
          <w:kern w:val="0"/>
          <w:szCs w:val="21"/>
        </w:rPr>
        <w:t xml:space="preserve">ere </w:t>
      </w:r>
      <w:r w:rsidRPr="005E73E6">
        <w:rPr>
          <w:rFonts w:ascii="Times New Roman" w:hAnsi="Times New Roman" w:cs="Times New Roman"/>
          <w:kern w:val="0"/>
          <w:szCs w:val="21"/>
        </w:rPr>
        <w:t xml:space="preserve">measured </w:t>
      </w:r>
      <w:r>
        <w:rPr>
          <w:rFonts w:ascii="Times New Roman" w:hAnsi="Times New Roman" w:cs="Times New Roman"/>
          <w:kern w:val="0"/>
          <w:szCs w:val="21"/>
        </w:rPr>
        <w:t>by</w:t>
      </w:r>
      <w:r w:rsidRPr="005E73E6">
        <w:rPr>
          <w:rFonts w:ascii="Times New Roman" w:hAnsi="Times New Roman" w:cs="Times New Roman"/>
          <w:kern w:val="0"/>
          <w:szCs w:val="21"/>
        </w:rPr>
        <w:t xml:space="preserve"> a VMP3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5E73E6">
        <w:rPr>
          <w:rFonts w:ascii="Times New Roman" w:hAnsi="Times New Roman" w:cs="Times New Roman"/>
          <w:kern w:val="0"/>
          <w:szCs w:val="21"/>
        </w:rPr>
        <w:t>multichannel electrochemical workstation (Bio-Logic, France)</w:t>
      </w:r>
      <w:r>
        <w:rPr>
          <w:rFonts w:ascii="Times New Roman" w:hAnsi="Times New Roman" w:cs="Times New Roman"/>
          <w:kern w:val="0"/>
          <w:szCs w:val="21"/>
        </w:rPr>
        <w:t>.</w:t>
      </w:r>
      <w:r w:rsidRPr="00E64CD6">
        <w:rPr>
          <w:rFonts w:ascii="Times New Roman" w:hAnsi="Times New Roman" w:cs="Times New Roman"/>
          <w:kern w:val="0"/>
          <w:szCs w:val="21"/>
        </w:rPr>
        <w:t xml:space="preserve"> </w:t>
      </w:r>
      <w:r w:rsidRPr="00CF5F67">
        <w:rPr>
          <w:rFonts w:ascii="Times New Roman" w:hAnsi="Times New Roman" w:cs="Times New Roman"/>
          <w:kern w:val="0"/>
          <w:szCs w:val="21"/>
        </w:rPr>
        <w:t>All tests were performed at room temperature.</w:t>
      </w:r>
    </w:p>
    <w:p w14:paraId="51D4488F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b/>
          <w:i/>
          <w:kern w:val="0"/>
          <w:szCs w:val="21"/>
        </w:rPr>
      </w:pPr>
    </w:p>
    <w:p w14:paraId="57F06885" w14:textId="77777777" w:rsidR="007A573B" w:rsidRDefault="007A573B" w:rsidP="007A573B">
      <w:pPr>
        <w:spacing w:line="360" w:lineRule="auto"/>
      </w:pPr>
      <w:r w:rsidRPr="00B47315">
        <w:rPr>
          <w:rFonts w:ascii="Times New Roman" w:hAnsi="Times New Roman" w:cs="Times New Roman"/>
          <w:b/>
          <w:i/>
          <w:kern w:val="0"/>
          <w:szCs w:val="21"/>
        </w:rPr>
        <w:t>The Galvanostatic Intermittent Titration Technique (GITT)</w:t>
      </w:r>
      <w:r>
        <w:rPr>
          <w:rFonts w:ascii="Times New Roman" w:hAnsi="Times New Roman" w:cs="Times New Roman"/>
          <w:kern w:val="0"/>
          <w:szCs w:val="21"/>
        </w:rPr>
        <w:t>:</w:t>
      </w:r>
      <w:r w:rsidRPr="006247FF">
        <w:t xml:space="preserve"> </w:t>
      </w:r>
    </w:p>
    <w:p w14:paraId="3CE6969A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6247FF">
        <w:rPr>
          <w:rFonts w:ascii="Times New Roman" w:hAnsi="Times New Roman" w:cs="Times New Roman"/>
          <w:kern w:val="0"/>
          <w:szCs w:val="21"/>
        </w:rPr>
        <w:t>The</w:t>
      </w:r>
      <w:r w:rsidRPr="00672D89">
        <w:rPr>
          <w:rFonts w:ascii="Times New Roman" w:hAnsi="Times New Roman" w:cs="Times New Roman"/>
          <w:kern w:val="0"/>
          <w:szCs w:val="21"/>
        </w:rPr>
        <w:t xml:space="preserve"> </w:t>
      </w:r>
      <w:r w:rsidRPr="003775C1">
        <w:rPr>
          <w:rFonts w:ascii="Times New Roman" w:hAnsi="Times New Roman" w:cs="Times New Roman"/>
          <w:kern w:val="0"/>
          <w:szCs w:val="21"/>
        </w:rPr>
        <w:t>GITT method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3775C1">
        <w:rPr>
          <w:rFonts w:ascii="Times New Roman" w:hAnsi="Times New Roman" w:cs="Times New Roman"/>
          <w:kern w:val="0"/>
          <w:szCs w:val="21"/>
        </w:rPr>
        <w:t>was applied to calculate</w:t>
      </w:r>
      <w:r>
        <w:rPr>
          <w:rFonts w:ascii="Times New Roman" w:hAnsi="Times New Roman" w:cs="Times New Roman"/>
          <w:kern w:val="0"/>
          <w:szCs w:val="21"/>
        </w:rPr>
        <w:t xml:space="preserve"> the </w:t>
      </w:r>
      <w:r w:rsidRPr="003775C1">
        <w:rPr>
          <w:rFonts w:ascii="Times New Roman" w:hAnsi="Times New Roman" w:cs="Times New Roman"/>
          <w:kern w:val="0"/>
          <w:szCs w:val="21"/>
        </w:rPr>
        <w:t>Zn</w:t>
      </w:r>
      <w:r w:rsidRPr="003775C1">
        <w:rPr>
          <w:rFonts w:ascii="Times New Roman" w:hAnsi="Times New Roman" w:cs="Times New Roman"/>
          <w:kern w:val="0"/>
          <w:szCs w:val="21"/>
          <w:vertAlign w:val="superscript"/>
        </w:rPr>
        <w:t>2+</w:t>
      </w:r>
      <w:r w:rsidRPr="003775C1">
        <w:rPr>
          <w:rFonts w:ascii="Times New Roman" w:hAnsi="Times New Roman" w:cs="Times New Roman"/>
          <w:kern w:val="0"/>
          <w:szCs w:val="21"/>
        </w:rPr>
        <w:t xml:space="preserve"> diffusion coefficients </w:t>
      </w:r>
      <w:r>
        <w:rPr>
          <w:rFonts w:ascii="Times New Roman" w:hAnsi="Times New Roman" w:cs="Times New Roman"/>
          <w:kern w:val="0"/>
          <w:szCs w:val="21"/>
        </w:rPr>
        <w:t>(</w:t>
      </w:r>
      <w:r w:rsidRPr="006247FF">
        <w:rPr>
          <w:rFonts w:ascii="Times New Roman" w:hAnsi="Times New Roman" w:cs="Times New Roman"/>
          <w:kern w:val="0"/>
          <w:szCs w:val="21"/>
        </w:rPr>
        <w:t>D</w:t>
      </w:r>
      <w:r w:rsidRPr="00042323">
        <w:rPr>
          <w:rFonts w:ascii="Times New Roman" w:hAnsi="Times New Roman" w:cs="Times New Roman"/>
          <w:kern w:val="0"/>
          <w:szCs w:val="21"/>
          <w:vertAlign w:val="superscript"/>
        </w:rPr>
        <w:t>GITT</w:t>
      </w:r>
      <w:r w:rsidRPr="003775C1">
        <w:rPr>
          <w:rFonts w:ascii="Times New Roman" w:hAnsi="Times New Roman" w:cs="Times New Roman"/>
          <w:kern w:val="0"/>
          <w:szCs w:val="21"/>
        </w:rPr>
        <w:t>)</w:t>
      </w:r>
      <w:r>
        <w:rPr>
          <w:rFonts w:ascii="Times New Roman" w:hAnsi="Times New Roman" w:cs="Times New Roman"/>
          <w:kern w:val="0"/>
          <w:szCs w:val="21"/>
        </w:rPr>
        <w:t xml:space="preserve"> in Li</w:t>
      </w:r>
      <w:r w:rsidRPr="003775C1">
        <w:rPr>
          <w:rFonts w:ascii="Times New Roman" w:hAnsi="Times New Roman" w:cs="Times New Roman"/>
          <w:kern w:val="0"/>
          <w:szCs w:val="21"/>
        </w:rPr>
        <w:t>V</w:t>
      </w:r>
      <w:r w:rsidRPr="00993B44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Pr="003775C1">
        <w:rPr>
          <w:rFonts w:ascii="Times New Roman" w:hAnsi="Times New Roman" w:cs="Times New Roman"/>
          <w:kern w:val="0"/>
          <w:szCs w:val="21"/>
        </w:rPr>
        <w:t>O</w:t>
      </w:r>
      <w:r w:rsidRPr="00993B44">
        <w:rPr>
          <w:rFonts w:ascii="Times New Roman" w:hAnsi="Times New Roman" w:cs="Times New Roman"/>
          <w:kern w:val="0"/>
          <w:szCs w:val="21"/>
          <w:vertAlign w:val="subscript"/>
        </w:rPr>
        <w:t>8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6247FF">
        <w:rPr>
          <w:rFonts w:ascii="Times New Roman" w:hAnsi="Times New Roman" w:cs="Times New Roman"/>
          <w:kern w:val="0"/>
          <w:szCs w:val="21"/>
        </w:rPr>
        <w:t>via the following equation:</w:t>
      </w:r>
    </w:p>
    <w:p w14:paraId="752C5514" w14:textId="77777777" w:rsidR="007A573B" w:rsidRPr="00993B44" w:rsidRDefault="009972D1" w:rsidP="007A573B">
      <w:pPr>
        <w:spacing w:line="360" w:lineRule="auto"/>
        <w:jc w:val="center"/>
      </w:pPr>
      <m:oMath>
        <m:sSup>
          <m:sSupPr>
            <m:ctrlPr>
              <w:rPr>
                <w:rFonts w:ascii="Cambria Math" w:hAnsi="Cambria Math" w:cs="Times New Roman"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D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GITT</m:t>
            </m:r>
          </m:sup>
        </m:sSup>
        <m:r>
          <w:rPr>
            <w:rFonts w:ascii="Cambria Math" w:hAnsi="Cambria Math" w:cs="Times New Roman"/>
            <w:color w:val="00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</w:rPr>
              <m:t>πτ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</w:rPr>
                      <m:t>B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</w:rPr>
                      <m:t>M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</w:rPr>
                      <m:t>B</m:t>
                    </m:r>
                  </m:sub>
                </m:sSub>
                <m:r>
                  <w:rPr>
                    <w:rFonts w:ascii="Cambria Math" w:hAnsi="Cambria Math" w:cs="Times New Roman"/>
                    <w:color w:val="000000"/>
                  </w:rPr>
                  <m:t>S</m:t>
                </m:r>
              </m:den>
            </m:f>
            <m:r>
              <w:rPr>
                <w:rFonts w:ascii="Cambria Math" w:hAnsi="Cambria Math" w:cs="Times New Roman"/>
                <w:color w:val="000000"/>
              </w:rPr>
              <m:t>)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color w:val="000000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</w:rPr>
                </m:ctrlPr>
              </m:fPr>
              <m:num>
                <w:bookmarkStart w:id="1" w:name="OLE_LINK682"/>
                <w:bookmarkStart w:id="2" w:name="OLE_LINK683"/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</w:rPr>
                  <m:t>△</m:t>
                </m:r>
                <w:bookmarkEnd w:id="1"/>
                <w:bookmarkEnd w:id="2"/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</w:rPr>
                      <m:t>S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</w:rPr>
                  <m:t>△</m:t>
                </m:r>
                <m:sSub>
                  <m:sSubPr>
                    <m:ctrlPr>
                      <w:rPr>
                        <w:rFonts w:ascii="Cambria Math" w:hAnsi="Cambria Math" w:cs="Times New Roman"/>
                        <w:color w:val="000000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/>
                      </w:rPr>
                      <m:t>τ</m:t>
                    </m:r>
                  </m:sub>
                </m:sSub>
              </m:den>
            </m:f>
            <m:r>
              <w:rPr>
                <w:rFonts w:ascii="Cambria Math" w:hAnsi="Cambria Math" w:cs="Times New Roman"/>
                <w:color w:val="000000"/>
              </w:rPr>
              <m:t>)</m:t>
            </m:r>
          </m:e>
          <m:sup>
            <m:r>
              <w:rPr>
                <w:rFonts w:ascii="Cambria Math" w:hAnsi="Cambria Math" w:cs="Times New Roman"/>
                <w:color w:val="000000"/>
              </w:rPr>
              <m:t>2</m:t>
            </m:r>
          </m:sup>
        </m:sSup>
      </m:oMath>
      <w:r w:rsidR="007A573B" w:rsidRPr="00732CDD">
        <w:rPr>
          <w:rFonts w:hint="eastAsia"/>
          <w:color w:val="000000"/>
        </w:rPr>
        <w:t xml:space="preserve">  </w:t>
      </w:r>
      <w:r w:rsidR="007A573B">
        <w:rPr>
          <w:color w:val="000000"/>
        </w:rPr>
        <w:t xml:space="preserve">        </w:t>
      </w:r>
      <w:r w:rsidR="007A573B" w:rsidRPr="003775C1">
        <w:rPr>
          <w:rFonts w:ascii="Times New Roman" w:hAnsi="Times New Roman" w:cs="Times New Roman"/>
          <w:kern w:val="0"/>
          <w:szCs w:val="21"/>
        </w:rPr>
        <w:t>(1)</w:t>
      </w:r>
    </w:p>
    <w:p w14:paraId="40C8D6E1" w14:textId="77777777" w:rsidR="007A573B" w:rsidRPr="00B84E07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B84E07">
        <w:rPr>
          <w:rFonts w:ascii="Times New Roman" w:hAnsi="Times New Roman" w:cs="Times New Roman"/>
          <w:kern w:val="0"/>
          <w:szCs w:val="21"/>
        </w:rPr>
        <w:t>where τ represents the constant current pulse duration, m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B</w:t>
      </w:r>
      <w:r w:rsidRPr="00B84E07">
        <w:rPr>
          <w:rFonts w:ascii="Times New Roman" w:hAnsi="Times New Roman" w:cs="Times New Roman"/>
          <w:kern w:val="0"/>
          <w:szCs w:val="21"/>
        </w:rPr>
        <w:t>, V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M</w:t>
      </w:r>
      <w:r w:rsidRPr="00B84E07">
        <w:rPr>
          <w:rFonts w:ascii="Times New Roman" w:hAnsi="Times New Roman" w:cs="Times New Roman"/>
          <w:kern w:val="0"/>
          <w:szCs w:val="21"/>
        </w:rPr>
        <w:t>, and M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B</w:t>
      </w:r>
      <w:r w:rsidRPr="00B84E07">
        <w:rPr>
          <w:rFonts w:ascii="Times New Roman" w:hAnsi="Times New Roman" w:cs="Times New Roman"/>
          <w:kern w:val="0"/>
          <w:szCs w:val="21"/>
        </w:rPr>
        <w:t xml:space="preserve"> are the mass loading, the molar volume, and the molar mass of LiV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Pr="00B84E07">
        <w:rPr>
          <w:rFonts w:ascii="Times New Roman" w:hAnsi="Times New Roman" w:cs="Times New Roman"/>
          <w:kern w:val="0"/>
          <w:szCs w:val="21"/>
        </w:rPr>
        <w:t>O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8</w:t>
      </w:r>
      <w:r w:rsidRPr="00B84E07">
        <w:rPr>
          <w:rFonts w:ascii="Times New Roman" w:hAnsi="Times New Roman" w:cs="Times New Roman"/>
          <w:kern w:val="0"/>
          <w:szCs w:val="21"/>
        </w:rPr>
        <w:t xml:space="preserve">, respectively. S is the area of the electrode-electrolyte interface, </w:t>
      </w:r>
      <w:r w:rsidRPr="003775C1">
        <w:rPr>
          <w:rFonts w:ascii="Times New Roman" w:hAnsi="Times New Roman" w:cs="Times New Roman"/>
          <w:kern w:val="0"/>
          <w:szCs w:val="21"/>
        </w:rPr>
        <w:t>Δ</w:t>
      </w:r>
      <w:r w:rsidRPr="00B84E07">
        <w:rPr>
          <w:rFonts w:ascii="Times New Roman" w:hAnsi="Times New Roman" w:cs="Times New Roman"/>
          <w:kern w:val="0"/>
          <w:szCs w:val="21"/>
        </w:rPr>
        <w:t>E</w:t>
      </w:r>
      <w:r w:rsidRPr="00B84E07">
        <w:rPr>
          <w:rFonts w:ascii="Times New Roman" w:hAnsi="Times New Roman" w:cs="Times New Roman"/>
          <w:kern w:val="0"/>
          <w:szCs w:val="21"/>
          <w:vertAlign w:val="subscript"/>
        </w:rPr>
        <w:t>S</w:t>
      </w:r>
      <w:r w:rsidRPr="00B84E07">
        <w:rPr>
          <w:rFonts w:ascii="Times New Roman" w:hAnsi="Times New Roman" w:cs="Times New Roman"/>
          <w:kern w:val="0"/>
          <w:szCs w:val="21"/>
        </w:rPr>
        <w:t xml:space="preserve"> and </w:t>
      </w:r>
      <w:r w:rsidRPr="003775C1">
        <w:rPr>
          <w:rFonts w:ascii="Times New Roman" w:hAnsi="Times New Roman" w:cs="Times New Roman"/>
          <w:kern w:val="0"/>
          <w:szCs w:val="21"/>
        </w:rPr>
        <w:t>Δ</w:t>
      </w:r>
      <w:r w:rsidRPr="00B84E07">
        <w:rPr>
          <w:rFonts w:ascii="Times New Roman" w:hAnsi="Times New Roman" w:cs="Times New Roman"/>
          <w:kern w:val="0"/>
          <w:szCs w:val="21"/>
        </w:rPr>
        <w:t>E</w:t>
      </w:r>
      <w:r w:rsidRPr="00B84E07">
        <w:rPr>
          <w:rFonts w:ascii="Times New Roman" w:hAnsi="Times New Roman" w:cs="Times New Roman"/>
          <w:i/>
          <w:kern w:val="0"/>
          <w:szCs w:val="21"/>
          <w:vertAlign w:val="subscript"/>
        </w:rPr>
        <w:t>τ</w:t>
      </w:r>
      <w:r w:rsidRPr="00B84E07">
        <w:rPr>
          <w:rFonts w:ascii="Times New Roman" w:hAnsi="Times New Roman" w:cs="Times New Roman"/>
          <w:kern w:val="0"/>
          <w:szCs w:val="21"/>
        </w:rPr>
        <w:t xml:space="preserve"> are the change of steady-state voltage and the overall cell voltage during a constant current pulse </w:t>
      </w:r>
      <w:r w:rsidRPr="00B84E07">
        <w:rPr>
          <w:rFonts w:ascii="Times New Roman" w:hAnsi="Times New Roman" w:cs="Times New Roman"/>
          <w:i/>
          <w:kern w:val="0"/>
          <w:szCs w:val="21"/>
        </w:rPr>
        <w:t>τ</w:t>
      </w:r>
      <w:r w:rsidRPr="00B84E07">
        <w:rPr>
          <w:rFonts w:ascii="Times New Roman" w:hAnsi="Times New Roman" w:cs="Times New Roman"/>
          <w:kern w:val="0"/>
          <w:szCs w:val="21"/>
        </w:rPr>
        <w:t xml:space="preserve"> of a single-step </w:t>
      </w:r>
      <w:r w:rsidRPr="00B84E07">
        <w:rPr>
          <w:rFonts w:ascii="Times New Roman" w:hAnsi="Times New Roman" w:cs="Times New Roman"/>
          <w:kern w:val="0"/>
          <w:szCs w:val="21"/>
        </w:rPr>
        <w:lastRenderedPageBreak/>
        <w:t>GITT experiment regardless of the IR-drop, respectively.</w:t>
      </w:r>
    </w:p>
    <w:p w14:paraId="73E83DE4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b/>
          <w:i/>
        </w:rPr>
      </w:pPr>
    </w:p>
    <w:p w14:paraId="2F9B50F6" w14:textId="77777777" w:rsidR="007A573B" w:rsidRDefault="007A573B" w:rsidP="007A573B">
      <w:pPr>
        <w:spacing w:line="360" w:lineRule="auto"/>
        <w:rPr>
          <w:rFonts w:ascii="Times New Roman" w:hAnsi="Times New Roman" w:cs="Times New Roman"/>
        </w:rPr>
      </w:pPr>
      <w:r w:rsidRPr="00B47315">
        <w:rPr>
          <w:rFonts w:ascii="Times New Roman" w:hAnsi="Times New Roman" w:cs="Times New Roman"/>
          <w:b/>
          <w:i/>
        </w:rPr>
        <w:t>Staircase Potenti</w:t>
      </w:r>
      <w:r>
        <w:rPr>
          <w:rFonts w:ascii="Times New Roman" w:hAnsi="Times New Roman" w:cs="Times New Roman"/>
          <w:b/>
          <w:i/>
        </w:rPr>
        <w:t>al</w:t>
      </w:r>
      <w:r w:rsidRPr="00B47315">
        <w:rPr>
          <w:rFonts w:ascii="Times New Roman" w:hAnsi="Times New Roman" w:cs="Times New Roman"/>
          <w:b/>
          <w:i/>
        </w:rPr>
        <w:t xml:space="preserve"> Electrochemical Impedance Spectroscopy (SPEIS) measurements</w:t>
      </w:r>
      <w:r>
        <w:rPr>
          <w:rFonts w:ascii="Times New Roman" w:hAnsi="Times New Roman" w:cs="Times New Roman"/>
        </w:rPr>
        <w:t>:</w:t>
      </w:r>
    </w:p>
    <w:p w14:paraId="747DAE07" w14:textId="77777777" w:rsidR="007A573B" w:rsidRPr="00C740BA" w:rsidRDefault="007A573B" w:rsidP="007A573B">
      <w:pPr>
        <w:spacing w:line="360" w:lineRule="auto"/>
        <w:rPr>
          <w:rFonts w:ascii="Times New Roman" w:hAnsi="Times New Roman" w:cs="Times New Roman"/>
          <w:kern w:val="0"/>
          <w:szCs w:val="21"/>
        </w:rPr>
      </w:pPr>
      <w:r w:rsidRPr="00C740BA">
        <w:rPr>
          <w:rFonts w:ascii="Times New Roman" w:hAnsi="Times New Roman" w:cs="Times New Roman"/>
          <w:szCs w:val="21"/>
        </w:rPr>
        <w:t>The potential of the working electrode follows the equation:</w:t>
      </w:r>
      <w:r w:rsidRPr="00C740BA">
        <w:rPr>
          <w:rFonts w:ascii="Times New Roman" w:hAnsi="Times New Roman" w:cs="Times New Roman" w:hint="eastAsia"/>
          <w:szCs w:val="21"/>
        </w:rPr>
        <w:t xml:space="preserve"> </w:t>
      </w:r>
      <w:r w:rsidRPr="00C740BA">
        <w:rPr>
          <w:rFonts w:ascii="Cambria Math" w:hAnsi="Cambria Math" w:cs="Cambria Math"/>
          <w:szCs w:val="21"/>
        </w:rPr>
        <w:t>𝐸</w:t>
      </w:r>
      <w:r w:rsidRPr="00C740BA">
        <w:rPr>
          <w:rFonts w:ascii="Cambria Math" w:hAnsi="Cambria Math" w:cs="Cambria Math"/>
          <w:szCs w:val="21"/>
          <w:vertAlign w:val="subscript"/>
        </w:rPr>
        <w:t>𝑤𝑒</w:t>
      </w:r>
      <w:r w:rsidRPr="00C740BA">
        <w:rPr>
          <w:rFonts w:ascii="Times New Roman" w:hAnsi="Times New Roman" w:cs="Times New Roman"/>
          <w:szCs w:val="21"/>
        </w:rPr>
        <w:t xml:space="preserve"> = </w:t>
      </w:r>
      <w:r w:rsidRPr="00C740BA">
        <w:rPr>
          <w:rFonts w:ascii="Cambria Math" w:hAnsi="Cambria Math" w:cs="Cambria Math"/>
          <w:szCs w:val="21"/>
        </w:rPr>
        <w:t>𝐸</w:t>
      </w:r>
      <w:r w:rsidRPr="00C740BA">
        <w:rPr>
          <w:rFonts w:ascii="Times New Roman" w:hAnsi="Times New Roman" w:cs="Times New Roman"/>
          <w:szCs w:val="21"/>
        </w:rPr>
        <w:t xml:space="preserve"> + </w:t>
      </w:r>
      <w:r w:rsidRPr="00C740BA">
        <w:rPr>
          <w:rFonts w:ascii="Cambria Math" w:hAnsi="Cambria Math" w:cs="Cambria Math"/>
          <w:szCs w:val="21"/>
        </w:rPr>
        <w:t>𝑉</w:t>
      </w:r>
      <w:r w:rsidRPr="00C740BA">
        <w:rPr>
          <w:rFonts w:ascii="Cambria Math" w:hAnsi="Cambria Math" w:cs="Cambria Math"/>
          <w:szCs w:val="21"/>
          <w:vertAlign w:val="subscript"/>
        </w:rPr>
        <w:t>𝑎</w:t>
      </w:r>
      <w:r w:rsidRPr="00C740BA">
        <w:rPr>
          <w:rFonts w:ascii="Times New Roman" w:hAnsi="Times New Roman" w:cs="Times New Roman"/>
          <w:szCs w:val="21"/>
        </w:rPr>
        <w:t>sin (2</w:t>
      </w:r>
      <w:r w:rsidRPr="00C740BA">
        <w:rPr>
          <w:rFonts w:ascii="Cambria Math" w:hAnsi="Cambria Math" w:cs="Cambria Math"/>
          <w:szCs w:val="21"/>
        </w:rPr>
        <w:t>𝜋𝑓𝑡</w:t>
      </w:r>
      <w:r w:rsidRPr="00C740BA"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(</w:t>
      </w:r>
      <w:r w:rsidRPr="000C3E89">
        <w:rPr>
          <w:rFonts w:ascii="Times New Roman" w:hAnsi="Times New Roman" w:cs="Times New Roman"/>
          <w:szCs w:val="21"/>
        </w:rPr>
        <w:t>Figure S6</w:t>
      </w:r>
      <w:r>
        <w:rPr>
          <w:rFonts w:ascii="Times New Roman" w:hAnsi="Times New Roman" w:cs="Times New Roman"/>
          <w:szCs w:val="21"/>
        </w:rPr>
        <w:t>)</w:t>
      </w:r>
      <w:r w:rsidRPr="00C740BA">
        <w:rPr>
          <w:rFonts w:ascii="Times New Roman" w:hAnsi="Times New Roman" w:cs="Times New Roman" w:hint="eastAsia"/>
          <w:szCs w:val="21"/>
        </w:rPr>
        <w:t xml:space="preserve">. </w:t>
      </w:r>
      <w:r w:rsidRPr="00C740BA">
        <w:rPr>
          <w:rFonts w:ascii="Times New Roman" w:hAnsi="Times New Roman" w:cs="Times New Roman"/>
          <w:szCs w:val="21"/>
        </w:rPr>
        <w:t xml:space="preserve">A </w:t>
      </w:r>
      <w:r>
        <w:rPr>
          <w:rFonts w:ascii="Times New Roman" w:hAnsi="Times New Roman" w:cs="Times New Roman"/>
          <w:szCs w:val="21"/>
        </w:rPr>
        <w:t xml:space="preserve">negative </w:t>
      </w:r>
      <w:r w:rsidRPr="00C740BA">
        <w:rPr>
          <w:rFonts w:ascii="Times New Roman" w:hAnsi="Times New Roman" w:cs="Times New Roman"/>
          <w:szCs w:val="21"/>
        </w:rPr>
        <w:t xml:space="preserve">potential sweep is made from </w:t>
      </w:r>
      <w:r w:rsidRPr="00C740BA">
        <w:rPr>
          <w:rFonts w:ascii="Times New Roman" w:hAnsi="Times New Roman" w:cs="Times New Roman" w:hint="eastAsia"/>
          <w:szCs w:val="21"/>
        </w:rPr>
        <w:t>1.6</w:t>
      </w:r>
      <w:r w:rsidRPr="00C740BA">
        <w:rPr>
          <w:rFonts w:ascii="Times New Roman" w:hAnsi="Times New Roman" w:cs="Times New Roman"/>
          <w:szCs w:val="21"/>
        </w:rPr>
        <w:t xml:space="preserve"> V to </w:t>
      </w:r>
      <w:r w:rsidRPr="00C740BA">
        <w:rPr>
          <w:rFonts w:ascii="Times New Roman" w:hAnsi="Times New Roman" w:cs="Times New Roman" w:hint="eastAsia"/>
          <w:szCs w:val="21"/>
        </w:rPr>
        <w:t>0.2</w:t>
      </w:r>
      <w:r w:rsidRPr="00C740BA">
        <w:rPr>
          <w:rFonts w:ascii="Times New Roman" w:hAnsi="Times New Roman" w:cs="Times New Roman"/>
          <w:szCs w:val="21"/>
        </w:rPr>
        <w:t xml:space="preserve"> V with 10 mV potential </w:t>
      </w:r>
      <w:r>
        <w:rPr>
          <w:rFonts w:ascii="Times New Roman" w:hAnsi="Times New Roman" w:cs="Times New Roman" w:hint="eastAsia"/>
        </w:rPr>
        <w:t xml:space="preserve">decrease followed by 15 min rest </w:t>
      </w:r>
      <w:r w:rsidRPr="005856EC">
        <w:rPr>
          <w:rFonts w:ascii="Times New Roman" w:hAnsi="Times New Roman" w:cs="Times New Roman"/>
          <w:kern w:val="0"/>
          <w:szCs w:val="21"/>
        </w:rPr>
        <w:t>per</w:t>
      </w:r>
      <w:r w:rsidRPr="004C2CF7">
        <w:rPr>
          <w:rFonts w:ascii="Times New Roman" w:hAnsi="Times New Roman" w:cs="Times New Roman"/>
        </w:rPr>
        <w:t xml:space="preserve"> steps</w:t>
      </w:r>
      <w:r w:rsidRPr="00C740BA">
        <w:rPr>
          <w:rFonts w:ascii="Times New Roman" w:hAnsi="Times New Roman" w:cs="Times New Roman"/>
          <w:szCs w:val="21"/>
        </w:rPr>
        <w:t>. On each step</w:t>
      </w:r>
      <w:r>
        <w:rPr>
          <w:rFonts w:ascii="Times New Roman" w:hAnsi="Times New Roman" w:cs="Times New Roman"/>
          <w:szCs w:val="21"/>
        </w:rPr>
        <w:t>,</w:t>
      </w:r>
      <w:r w:rsidRPr="00C740BA">
        <w:rPr>
          <w:rFonts w:ascii="Times New Roman" w:hAnsi="Times New Roman" w:cs="Times New Roman"/>
          <w:szCs w:val="21"/>
        </w:rPr>
        <w:t xml:space="preserve"> an impedance measurement is performed for a</w:t>
      </w:r>
      <w:r w:rsidRPr="00C740BA">
        <w:rPr>
          <w:rFonts w:ascii="Times New Roman" w:hAnsi="Times New Roman" w:cs="Times New Roman" w:hint="eastAsia"/>
          <w:szCs w:val="21"/>
        </w:rPr>
        <w:t xml:space="preserve"> </w:t>
      </w:r>
      <w:r w:rsidRPr="00C740BA">
        <w:rPr>
          <w:rFonts w:ascii="Times New Roman" w:hAnsi="Times New Roman" w:cs="Times New Roman"/>
          <w:szCs w:val="21"/>
        </w:rPr>
        <w:t>whole frequency range from f</w:t>
      </w:r>
      <w:r w:rsidRPr="00C740BA">
        <w:rPr>
          <w:rFonts w:ascii="Times New Roman" w:hAnsi="Times New Roman" w:cs="Times New Roman"/>
          <w:szCs w:val="21"/>
          <w:vertAlign w:val="subscript"/>
        </w:rPr>
        <w:t>i</w:t>
      </w:r>
      <w:r w:rsidRPr="00C740BA">
        <w:rPr>
          <w:rFonts w:ascii="Times New Roman" w:hAnsi="Times New Roman" w:cs="Times New Roman"/>
          <w:szCs w:val="21"/>
        </w:rPr>
        <w:t xml:space="preserve"> = 100 kHz to f</w:t>
      </w:r>
      <w:r w:rsidRPr="00C740BA">
        <w:rPr>
          <w:rFonts w:ascii="Times New Roman" w:hAnsi="Times New Roman" w:cs="Times New Roman"/>
          <w:szCs w:val="21"/>
          <w:vertAlign w:val="subscript"/>
        </w:rPr>
        <w:t>f</w:t>
      </w:r>
      <w:r w:rsidRPr="00C740BA">
        <w:rPr>
          <w:rFonts w:ascii="Times New Roman" w:hAnsi="Times New Roman" w:cs="Times New Roman"/>
          <w:szCs w:val="21"/>
        </w:rPr>
        <w:t xml:space="preserve"> = </w:t>
      </w:r>
      <w:r w:rsidRPr="00C740BA">
        <w:rPr>
          <w:rFonts w:ascii="Times New Roman" w:hAnsi="Times New Roman" w:cs="Times New Roman" w:hint="eastAsia"/>
          <w:szCs w:val="21"/>
        </w:rPr>
        <w:t xml:space="preserve">0.01 </w:t>
      </w:r>
      <w:r w:rsidRPr="00C740BA">
        <w:rPr>
          <w:rFonts w:ascii="Times New Roman" w:hAnsi="Times New Roman" w:cs="Times New Roman"/>
          <w:szCs w:val="21"/>
        </w:rPr>
        <w:t xml:space="preserve">Hz with </w:t>
      </w:r>
      <w:r w:rsidRPr="00C740BA">
        <w:rPr>
          <w:rFonts w:ascii="Times New Roman" w:hAnsi="Times New Roman" w:cs="Times New Roman" w:hint="eastAsia"/>
          <w:szCs w:val="21"/>
        </w:rPr>
        <w:t>71</w:t>
      </w:r>
      <w:r w:rsidRPr="00C740BA">
        <w:rPr>
          <w:rFonts w:ascii="Times New Roman" w:hAnsi="Times New Roman" w:cs="Times New Roman"/>
          <w:szCs w:val="21"/>
        </w:rPr>
        <w:t xml:space="preserve"> points per decade</w:t>
      </w:r>
      <w:r>
        <w:rPr>
          <w:rFonts w:ascii="Times New Roman" w:hAnsi="Times New Roman" w:cs="Times New Roman"/>
          <w:szCs w:val="21"/>
        </w:rPr>
        <w:t xml:space="preserve">, and there are 70 EIS </w:t>
      </w:r>
      <w:r w:rsidRPr="007E4FA3">
        <w:rPr>
          <w:rFonts w:ascii="Times New Roman" w:hAnsi="Times New Roman" w:cs="Times New Roman"/>
        </w:rPr>
        <w:t>plots</w:t>
      </w:r>
      <w:r>
        <w:rPr>
          <w:rFonts w:ascii="Times New Roman" w:hAnsi="Times New Roman" w:cs="Times New Roman"/>
        </w:rPr>
        <w:t xml:space="preserve"> during this process. S</w:t>
      </w:r>
      <w:r w:rsidRPr="00DE7D32">
        <w:rPr>
          <w:rFonts w:ascii="Times New Roman" w:hAnsi="Times New Roman" w:cs="Times New Roman"/>
        </w:rPr>
        <w:t>imilarly</w:t>
      </w:r>
      <w:r>
        <w:rPr>
          <w:rFonts w:ascii="Times New Roman" w:hAnsi="Times New Roman" w:cs="Times New Roman" w:hint="eastAsia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 positive </w:t>
      </w:r>
      <w:r w:rsidRPr="00C740BA">
        <w:rPr>
          <w:rFonts w:ascii="Times New Roman" w:hAnsi="Times New Roman" w:cs="Times New Roman"/>
          <w:szCs w:val="21"/>
        </w:rPr>
        <w:t xml:space="preserve">potential sweep is made from </w:t>
      </w:r>
      <w:r>
        <w:rPr>
          <w:rFonts w:ascii="Times New Roman" w:hAnsi="Times New Roman" w:cs="Times New Roman"/>
          <w:szCs w:val="21"/>
        </w:rPr>
        <w:t>0.2</w:t>
      </w:r>
      <w:r w:rsidRPr="00C740BA">
        <w:rPr>
          <w:rFonts w:ascii="Times New Roman" w:hAnsi="Times New Roman" w:cs="Times New Roman"/>
          <w:szCs w:val="21"/>
        </w:rPr>
        <w:t xml:space="preserve"> V to </w:t>
      </w:r>
      <w:r>
        <w:rPr>
          <w:rFonts w:ascii="Times New Roman" w:hAnsi="Times New Roman" w:cs="Times New Roman"/>
          <w:szCs w:val="21"/>
        </w:rPr>
        <w:t>1.6</w:t>
      </w:r>
      <w:r w:rsidRPr="00C740BA">
        <w:rPr>
          <w:rFonts w:ascii="Times New Roman" w:hAnsi="Times New Roman" w:cs="Times New Roman"/>
          <w:szCs w:val="21"/>
        </w:rPr>
        <w:t xml:space="preserve"> V with 10 mV potential </w:t>
      </w:r>
      <w:r>
        <w:rPr>
          <w:rFonts w:ascii="Times New Roman" w:hAnsi="Times New Roman" w:cs="Times New Roman"/>
          <w:szCs w:val="21"/>
        </w:rPr>
        <w:t>in</w:t>
      </w:r>
      <w:r>
        <w:rPr>
          <w:rFonts w:ascii="Times New Roman" w:hAnsi="Times New Roman" w:cs="Times New Roman" w:hint="eastAsia"/>
        </w:rPr>
        <w:t xml:space="preserve">crease followed by 15 min rest </w:t>
      </w:r>
      <w:r w:rsidRPr="005856EC">
        <w:rPr>
          <w:rFonts w:ascii="Times New Roman" w:hAnsi="Times New Roman" w:cs="Times New Roman"/>
          <w:kern w:val="0"/>
          <w:szCs w:val="21"/>
        </w:rPr>
        <w:t>per</w:t>
      </w:r>
      <w:r w:rsidRPr="004C2CF7">
        <w:rPr>
          <w:rFonts w:ascii="Times New Roman" w:hAnsi="Times New Roman" w:cs="Times New Roman"/>
        </w:rPr>
        <w:t xml:space="preserve"> steps</w:t>
      </w:r>
      <w:r w:rsidRPr="00C740BA">
        <w:rPr>
          <w:rFonts w:ascii="Times New Roman" w:hAnsi="Times New Roman" w:cs="Times New Roman"/>
          <w:szCs w:val="21"/>
        </w:rPr>
        <w:t>.</w:t>
      </w:r>
    </w:p>
    <w:p w14:paraId="148A3962" w14:textId="77777777" w:rsidR="007A573B" w:rsidRPr="00415099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15C81B61" w14:textId="77777777" w:rsidR="007A573B" w:rsidRDefault="007A573B" w:rsidP="007A573B">
      <w:pPr>
        <w:widowControl/>
        <w:spacing w:line="360" w:lineRule="auto"/>
        <w:rPr>
          <w:rFonts w:ascii="Times New Roman" w:hAnsi="Times New Roman" w:cs="Times New Roman"/>
        </w:rPr>
      </w:pPr>
      <w:r w:rsidRPr="004503CE">
        <w:rPr>
          <w:rFonts w:ascii="Times New Roman" w:hAnsi="Times New Roman" w:cs="Times New Roman"/>
          <w:b/>
          <w:i/>
        </w:rPr>
        <w:t>Density functional theory (DFT) calculations</w:t>
      </w:r>
      <w:r w:rsidRPr="0036485E">
        <w:rPr>
          <w:rFonts w:ascii="Times New Roman" w:hAnsi="Times New Roman" w:cs="Times New Roman"/>
        </w:rPr>
        <w:t xml:space="preserve">: </w:t>
      </w:r>
    </w:p>
    <w:p w14:paraId="38CF033F" w14:textId="77777777" w:rsidR="007A573B" w:rsidRPr="0036485E" w:rsidRDefault="007A573B" w:rsidP="007A573B">
      <w:pPr>
        <w:widowControl/>
        <w:spacing w:line="360" w:lineRule="auto"/>
        <w:rPr>
          <w:rFonts w:ascii="Times New Roman" w:hAnsi="Times New Roman" w:cs="Times New Roman"/>
        </w:rPr>
      </w:pPr>
      <w:r w:rsidRPr="0036485E">
        <w:rPr>
          <w:rFonts w:ascii="Times New Roman" w:hAnsi="Times New Roman" w:cs="Times New Roman"/>
        </w:rPr>
        <w:t>The calculations were performed with DFT using the CASTEP code in Materials Studio (version 2017 R2) of Accelrys Inc. The examination of the electronic exchange-correlation function of the interacting electrons was carried out using the Perdew-Burke-Ernzerhof (PBE) generalized gradient approximation (GGA). The DFT-D correction constructed by Grimme was used to account for the van der Waals interaction. The energy cutoff was set to 800 eV for the plane-wave basis expansion. The energy difference was set to 1.0×10</w:t>
      </w:r>
      <w:r w:rsidRPr="0036485E">
        <w:rPr>
          <w:rFonts w:ascii="Times New Roman" w:hAnsi="Times New Roman" w:cs="Times New Roman"/>
          <w:vertAlign w:val="superscript"/>
        </w:rPr>
        <w:t>-5</w:t>
      </w:r>
      <w:r w:rsidRPr="0036485E">
        <w:rPr>
          <w:rFonts w:ascii="Times New Roman" w:hAnsi="Times New Roman" w:cs="Times New Roman"/>
        </w:rPr>
        <w:t xml:space="preserve"> ev/atom for self-consistent loops and a maximum force tolerance of 0.01 eV/Å for structural optimization. The k-points for Brillioun zone were selected by Monkhorts-Pack method and set to 5×5×5. The models were allowed to embed zinc into the LiV</w:t>
      </w:r>
      <w:r w:rsidRPr="0036485E">
        <w:rPr>
          <w:rFonts w:ascii="Times New Roman" w:hAnsi="Times New Roman" w:cs="Times New Roman"/>
          <w:vertAlign w:val="subscript"/>
        </w:rPr>
        <w:t>3</w:t>
      </w:r>
      <w:r w:rsidRPr="0036485E">
        <w:rPr>
          <w:rFonts w:ascii="Times New Roman" w:hAnsi="Times New Roman" w:cs="Times New Roman"/>
        </w:rPr>
        <w:t>O</w:t>
      </w:r>
      <w:r w:rsidRPr="0036485E">
        <w:rPr>
          <w:rFonts w:ascii="Times New Roman" w:hAnsi="Times New Roman" w:cs="Times New Roman"/>
          <w:vertAlign w:val="subscript"/>
        </w:rPr>
        <w:t>8</w:t>
      </w:r>
      <w:r w:rsidRPr="0036485E">
        <w:rPr>
          <w:rFonts w:ascii="Times New Roman" w:hAnsi="Times New Roman" w:cs="Times New Roman"/>
        </w:rPr>
        <w:t xml:space="preserve"> structure. The corresponding binding energy was defined as follows: </w:t>
      </w:r>
    </w:p>
    <w:p w14:paraId="78BC6BC3" w14:textId="77777777" w:rsidR="007A573B" w:rsidRPr="0036485E" w:rsidRDefault="007A573B" w:rsidP="007A573B">
      <w:pPr>
        <w:widowControl/>
        <w:spacing w:line="360" w:lineRule="auto"/>
        <w:jc w:val="center"/>
        <w:rPr>
          <w:rFonts w:ascii="Times New Roman" w:hAnsi="Times New Roman" w:cs="Times New Roman"/>
        </w:rPr>
      </w:pPr>
      <w:r w:rsidRPr="0036485E">
        <w:rPr>
          <w:rFonts w:ascii="Times New Roman" w:hAnsi="Times New Roman" w:cs="Times New Roman"/>
        </w:rPr>
        <w:t>E</w:t>
      </w:r>
      <w:r w:rsidRPr="0036485E">
        <w:rPr>
          <w:rFonts w:ascii="Times New Roman" w:hAnsi="Times New Roman" w:cs="Times New Roman"/>
          <w:vertAlign w:val="subscript"/>
        </w:rPr>
        <w:t>binding</w:t>
      </w:r>
      <w:r w:rsidRPr="0036485E">
        <w:rPr>
          <w:rFonts w:ascii="Times New Roman" w:hAnsi="Times New Roman" w:cs="Times New Roman"/>
        </w:rPr>
        <w:t xml:space="preserve"> = E</w:t>
      </w:r>
      <w:r w:rsidRPr="0036485E">
        <w:rPr>
          <w:rFonts w:ascii="Times New Roman" w:hAnsi="Times New Roman" w:cs="Times New Roman"/>
          <w:vertAlign w:val="subscript"/>
        </w:rPr>
        <w:t>total</w:t>
      </w:r>
      <w:r w:rsidRPr="0036485E">
        <w:rPr>
          <w:rFonts w:ascii="Times New Roman" w:hAnsi="Times New Roman" w:cs="Times New Roman"/>
        </w:rPr>
        <w:t xml:space="preserve"> – E</w:t>
      </w:r>
      <w:r w:rsidRPr="0036485E">
        <w:rPr>
          <w:rFonts w:ascii="Times New Roman" w:hAnsi="Times New Roman" w:cs="Times New Roman"/>
          <w:vertAlign w:val="subscript"/>
        </w:rPr>
        <w:t xml:space="preserve">sub </w:t>
      </w:r>
      <w:r w:rsidRPr="0036485E">
        <w:rPr>
          <w:rFonts w:ascii="Times New Roman" w:hAnsi="Times New Roman" w:cs="Times New Roman"/>
        </w:rPr>
        <w:t>– E</w:t>
      </w:r>
      <w:r w:rsidRPr="0036485E">
        <w:rPr>
          <w:rFonts w:ascii="Times New Roman" w:hAnsi="Times New Roman" w:cs="Times New Roman"/>
          <w:vertAlign w:val="subscript"/>
        </w:rPr>
        <w:t>Zn</w:t>
      </w:r>
      <w:r w:rsidRPr="003648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</w:t>
      </w:r>
      <w:r w:rsidRPr="003775C1">
        <w:rPr>
          <w:rFonts w:ascii="Times New Roman" w:hAnsi="Times New Roman" w:cs="Times New Roman"/>
          <w:kern w:val="0"/>
          <w:szCs w:val="21"/>
        </w:rPr>
        <w:t>(</w:t>
      </w:r>
      <w:r>
        <w:rPr>
          <w:rFonts w:ascii="Times New Roman" w:hAnsi="Times New Roman" w:cs="Times New Roman"/>
          <w:kern w:val="0"/>
          <w:szCs w:val="21"/>
        </w:rPr>
        <w:t>2</w:t>
      </w:r>
      <w:r w:rsidRPr="003775C1">
        <w:rPr>
          <w:rFonts w:ascii="Times New Roman" w:hAnsi="Times New Roman" w:cs="Times New Roman"/>
          <w:kern w:val="0"/>
          <w:szCs w:val="21"/>
        </w:rPr>
        <w:t>)</w:t>
      </w:r>
    </w:p>
    <w:p w14:paraId="6F7F1CE9" w14:textId="77777777" w:rsidR="007A573B" w:rsidRPr="0036485E" w:rsidRDefault="007A573B" w:rsidP="007A573B">
      <w:pPr>
        <w:widowControl/>
        <w:spacing w:line="360" w:lineRule="auto"/>
        <w:rPr>
          <w:rFonts w:ascii="Times New Roman" w:hAnsi="Times New Roman" w:cs="Times New Roman"/>
        </w:rPr>
      </w:pPr>
      <w:r w:rsidRPr="0036485E">
        <w:rPr>
          <w:rFonts w:ascii="Times New Roman" w:hAnsi="Times New Roman" w:cs="Times New Roman"/>
        </w:rPr>
        <w:t>E</w:t>
      </w:r>
      <w:r w:rsidRPr="0036485E">
        <w:rPr>
          <w:rFonts w:ascii="Times New Roman" w:hAnsi="Times New Roman" w:cs="Times New Roman"/>
          <w:vertAlign w:val="subscript"/>
        </w:rPr>
        <w:t>total</w:t>
      </w:r>
      <w:r w:rsidRPr="0036485E">
        <w:rPr>
          <w:rFonts w:ascii="Times New Roman" w:hAnsi="Times New Roman" w:cs="Times New Roman"/>
        </w:rPr>
        <w:t>, E</w:t>
      </w:r>
      <w:r w:rsidRPr="0036485E">
        <w:rPr>
          <w:rFonts w:ascii="Times New Roman" w:hAnsi="Times New Roman" w:cs="Times New Roman"/>
          <w:vertAlign w:val="subscript"/>
        </w:rPr>
        <w:t>sub</w:t>
      </w:r>
      <w:r w:rsidRPr="0036485E">
        <w:rPr>
          <w:rFonts w:ascii="Times New Roman" w:hAnsi="Times New Roman" w:cs="Times New Roman"/>
        </w:rPr>
        <w:t>, and E</w:t>
      </w:r>
      <w:r w:rsidRPr="0036485E">
        <w:rPr>
          <w:rFonts w:ascii="Times New Roman" w:hAnsi="Times New Roman" w:cs="Times New Roman"/>
          <w:vertAlign w:val="subscript"/>
        </w:rPr>
        <w:t>Zn</w:t>
      </w:r>
      <w:r>
        <w:rPr>
          <w:rFonts w:ascii="Times New Roman" w:hAnsi="Times New Roman" w:cs="Times New Roman"/>
        </w:rPr>
        <w:t xml:space="preserve"> </w:t>
      </w:r>
      <w:r w:rsidRPr="0036485E">
        <w:rPr>
          <w:rFonts w:ascii="Times New Roman" w:hAnsi="Times New Roman" w:cs="Times New Roman"/>
        </w:rPr>
        <w:t>were the energy of Zn</w:t>
      </w:r>
      <w:r w:rsidRPr="0036485E">
        <w:rPr>
          <w:rFonts w:ascii="Times New Roman" w:hAnsi="Times New Roman" w:cs="Times New Roman"/>
          <w:vertAlign w:val="subscript"/>
        </w:rPr>
        <w:t>X</w:t>
      </w:r>
      <w:r w:rsidRPr="0036485E">
        <w:rPr>
          <w:rFonts w:ascii="Times New Roman" w:hAnsi="Times New Roman" w:cs="Times New Roman"/>
        </w:rPr>
        <w:t>LiV</w:t>
      </w:r>
      <w:r w:rsidRPr="0036485E">
        <w:rPr>
          <w:rFonts w:ascii="Times New Roman" w:hAnsi="Times New Roman" w:cs="Times New Roman"/>
          <w:vertAlign w:val="subscript"/>
        </w:rPr>
        <w:t>3</w:t>
      </w:r>
      <w:r w:rsidRPr="0036485E">
        <w:rPr>
          <w:rFonts w:ascii="Times New Roman" w:hAnsi="Times New Roman" w:cs="Times New Roman"/>
        </w:rPr>
        <w:t>O</w:t>
      </w:r>
      <w:r w:rsidRPr="0036485E">
        <w:rPr>
          <w:rFonts w:ascii="Times New Roman" w:hAnsi="Times New Roman" w:cs="Times New Roman"/>
          <w:vertAlign w:val="subscript"/>
        </w:rPr>
        <w:t>8</w:t>
      </w:r>
      <w:r w:rsidRPr="0036485E">
        <w:rPr>
          <w:rFonts w:ascii="Times New Roman" w:hAnsi="Times New Roman" w:cs="Times New Roman"/>
        </w:rPr>
        <w:t xml:space="preserve"> model bound with zinc, LiV</w:t>
      </w:r>
      <w:r w:rsidRPr="0036485E">
        <w:rPr>
          <w:rFonts w:ascii="Times New Roman" w:hAnsi="Times New Roman" w:cs="Times New Roman"/>
          <w:vertAlign w:val="subscript"/>
        </w:rPr>
        <w:t>3</w:t>
      </w:r>
      <w:r w:rsidRPr="0036485E">
        <w:rPr>
          <w:rFonts w:ascii="Times New Roman" w:hAnsi="Times New Roman" w:cs="Times New Roman"/>
        </w:rPr>
        <w:t>O</w:t>
      </w:r>
      <w:r w:rsidRPr="0036485E">
        <w:rPr>
          <w:rFonts w:ascii="Times New Roman" w:hAnsi="Times New Roman" w:cs="Times New Roman"/>
          <w:vertAlign w:val="subscript"/>
        </w:rPr>
        <w:t>8</w:t>
      </w:r>
      <w:r w:rsidRPr="0036485E">
        <w:rPr>
          <w:rFonts w:ascii="Times New Roman" w:hAnsi="Times New Roman" w:cs="Times New Roman"/>
        </w:rPr>
        <w:t xml:space="preserve"> model and zinc,</w:t>
      </w:r>
      <w:r>
        <w:rPr>
          <w:rFonts w:ascii="Times New Roman" w:hAnsi="Times New Roman" w:cs="Times New Roman"/>
        </w:rPr>
        <w:t xml:space="preserve"> </w:t>
      </w:r>
      <w:r w:rsidRPr="0036485E">
        <w:rPr>
          <w:rFonts w:ascii="Times New Roman" w:hAnsi="Times New Roman" w:cs="Times New Roman"/>
        </w:rPr>
        <w:t xml:space="preserve">respectively. </w:t>
      </w:r>
      <w:r>
        <w:rPr>
          <w:rFonts w:ascii="Times New Roman" w:hAnsi="Times New Roman" w:cs="Times New Roman"/>
        </w:rPr>
        <w:t xml:space="preserve"> </w:t>
      </w:r>
    </w:p>
    <w:p w14:paraId="7A850742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b/>
        </w:rPr>
      </w:pPr>
    </w:p>
    <w:p w14:paraId="5C746F7A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9E588F0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b/>
        </w:rPr>
      </w:pPr>
    </w:p>
    <w:p w14:paraId="75C3556C" w14:textId="77777777" w:rsidR="007A573B" w:rsidRDefault="007A573B" w:rsidP="007A573B">
      <w:pPr>
        <w:spacing w:line="360" w:lineRule="auto"/>
        <w:rPr>
          <w:rFonts w:ascii="Times New Roman" w:hAnsi="Times New Roman" w:cs="Times New Roman"/>
        </w:rPr>
      </w:pPr>
    </w:p>
    <w:p w14:paraId="61B10259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b/>
        </w:rPr>
      </w:pPr>
    </w:p>
    <w:p w14:paraId="5EB402BF" w14:textId="77777777" w:rsidR="007A573B" w:rsidRDefault="007A573B" w:rsidP="007A573B">
      <w:pPr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61EFE202" wp14:editId="4ABE5FBC">
            <wp:extent cx="5066694" cy="25200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/>
                    <a:stretch/>
                  </pic:blipFill>
                  <pic:spPr bwMode="auto">
                    <a:xfrm>
                      <a:off x="0" y="0"/>
                      <a:ext cx="50666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A413D" w14:textId="77777777" w:rsidR="007A573B" w:rsidRDefault="007A573B" w:rsidP="007A573B">
      <w:pPr>
        <w:spacing w:line="360" w:lineRule="auto"/>
        <w:rPr>
          <w:rFonts w:ascii="Times New Roman" w:hAnsi="Times New Roman" w:cs="Times New Roman"/>
          <w:sz w:val="18"/>
          <w:szCs w:val="24"/>
        </w:rPr>
      </w:pPr>
    </w:p>
    <w:p w14:paraId="6205918E" w14:textId="77777777" w:rsidR="007A573B" w:rsidRPr="0092194E" w:rsidRDefault="007A573B" w:rsidP="007A573B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  <w:r w:rsidRPr="00DA7C4C">
        <w:rPr>
          <w:rFonts w:ascii="Times New Roman" w:hAnsi="Times New Roman" w:cs="Times New Roman"/>
          <w:sz w:val="18"/>
          <w:szCs w:val="24"/>
        </w:rPr>
        <w:t>Figure S</w:t>
      </w:r>
      <w:r>
        <w:rPr>
          <w:rFonts w:ascii="Times New Roman" w:hAnsi="Times New Roman" w:cs="Times New Roman"/>
          <w:sz w:val="18"/>
          <w:szCs w:val="24"/>
        </w:rPr>
        <w:t>1</w:t>
      </w:r>
      <w:r w:rsidRPr="00DA7C4C">
        <w:rPr>
          <w:rFonts w:ascii="Times New Roman" w:hAnsi="Times New Roman" w:cs="Times New Roman"/>
          <w:sz w:val="18"/>
          <w:szCs w:val="24"/>
        </w:rPr>
        <w:t xml:space="preserve">. </w:t>
      </w:r>
      <w:r>
        <w:rPr>
          <w:rFonts w:ascii="Times New Roman" w:hAnsi="Times New Roman" w:cs="Times New Roman" w:hint="eastAsia"/>
          <w:sz w:val="18"/>
          <w:szCs w:val="24"/>
        </w:rPr>
        <w:t xml:space="preserve">The </w:t>
      </w:r>
      <w:r w:rsidRPr="00DA7C4C">
        <w:rPr>
          <w:rFonts w:ascii="Times New Roman" w:hAnsi="Times New Roman" w:cs="Times New Roman"/>
          <w:sz w:val="18"/>
          <w:szCs w:val="24"/>
        </w:rPr>
        <w:t xml:space="preserve">HAADF-STEM image </w:t>
      </w:r>
      <w:r>
        <w:rPr>
          <w:rFonts w:ascii="Times New Roman" w:hAnsi="Times New Roman" w:cs="Times New Roman"/>
          <w:sz w:val="18"/>
          <w:szCs w:val="24"/>
        </w:rPr>
        <w:t xml:space="preserve">(a) and the corresponding </w:t>
      </w:r>
      <w:r w:rsidRPr="0092194E">
        <w:rPr>
          <w:rFonts w:ascii="Times New Roman" w:hAnsi="Times New Roman" w:cs="Times New Roman"/>
          <w:sz w:val="18"/>
          <w:szCs w:val="24"/>
        </w:rPr>
        <w:t>SAED</w:t>
      </w:r>
      <w:r w:rsidRPr="0092194E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92194E">
        <w:rPr>
          <w:rFonts w:ascii="Times New Roman" w:hAnsi="Times New Roman" w:cs="Times New Roman"/>
          <w:sz w:val="18"/>
          <w:szCs w:val="24"/>
        </w:rPr>
        <w:t>pattern</w:t>
      </w:r>
      <w:r>
        <w:rPr>
          <w:rFonts w:ascii="Times New Roman" w:hAnsi="Times New Roman" w:cs="Times New Roman"/>
          <w:sz w:val="18"/>
          <w:szCs w:val="24"/>
        </w:rPr>
        <w:t xml:space="preserve"> (b)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DA7C4C">
        <w:rPr>
          <w:rFonts w:ascii="Times New Roman" w:hAnsi="Times New Roman" w:cs="Times New Roman"/>
          <w:sz w:val="18"/>
          <w:szCs w:val="24"/>
        </w:rPr>
        <w:t xml:space="preserve">of </w:t>
      </w:r>
      <w:r>
        <w:rPr>
          <w:rFonts w:ascii="Times New Roman" w:hAnsi="Times New Roman" w:cs="Times New Roman" w:hint="eastAsia"/>
          <w:sz w:val="18"/>
          <w:szCs w:val="24"/>
        </w:rPr>
        <w:t>LiV</w:t>
      </w:r>
      <w:r w:rsidRPr="00246ADA">
        <w:rPr>
          <w:rFonts w:ascii="Times New Roman" w:hAnsi="Times New Roman" w:cs="Times New Roman" w:hint="eastAsia"/>
          <w:sz w:val="18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18"/>
          <w:szCs w:val="24"/>
        </w:rPr>
        <w:t>O</w:t>
      </w:r>
      <w:r w:rsidRPr="00246ADA">
        <w:rPr>
          <w:rFonts w:ascii="Times New Roman" w:hAnsi="Times New Roman" w:cs="Times New Roman" w:hint="eastAsia"/>
          <w:sz w:val="18"/>
          <w:szCs w:val="24"/>
          <w:vertAlign w:val="subscript"/>
        </w:rPr>
        <w:t>8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F813FF">
        <w:rPr>
          <w:rFonts w:ascii="Times New Roman" w:hAnsi="Times New Roman" w:cs="Times New Roman"/>
          <w:szCs w:val="24"/>
        </w:rPr>
        <w:t>nano</w:t>
      </w:r>
      <w:r>
        <w:rPr>
          <w:rFonts w:ascii="Times New Roman" w:hAnsi="Times New Roman" w:cs="Times New Roman" w:hint="eastAsia"/>
          <w:szCs w:val="24"/>
        </w:rPr>
        <w:t>rod</w:t>
      </w:r>
      <w:r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 w:hint="eastAsia"/>
          <w:szCs w:val="24"/>
        </w:rPr>
        <w:t>.</w:t>
      </w:r>
    </w:p>
    <w:p w14:paraId="0AADF0F8" w14:textId="77777777" w:rsidR="007A573B" w:rsidRDefault="007A573B" w:rsidP="007A573B">
      <w:pPr>
        <w:spacing w:line="360" w:lineRule="auto"/>
      </w:pPr>
    </w:p>
    <w:p w14:paraId="4E0221A6" w14:textId="77777777" w:rsidR="007A573B" w:rsidRDefault="007A573B" w:rsidP="007A573B">
      <w:pPr>
        <w:spacing w:line="360" w:lineRule="auto"/>
      </w:pPr>
    </w:p>
    <w:p w14:paraId="42D1C90D" w14:textId="77777777" w:rsidR="007A573B" w:rsidRDefault="007A573B" w:rsidP="007A573B">
      <w:pPr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046B968D" wp14:editId="2E7B5E3D">
            <wp:extent cx="5943600" cy="24809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D935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24"/>
        </w:rPr>
      </w:pPr>
    </w:p>
    <w:p w14:paraId="720B85CA" w14:textId="77777777" w:rsidR="007A573B" w:rsidRPr="00EB2082" w:rsidRDefault="007A573B" w:rsidP="007A573B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24"/>
        </w:rPr>
      </w:pPr>
      <w:r w:rsidRPr="00EB2082">
        <w:rPr>
          <w:rFonts w:ascii="Times New Roman" w:hAnsi="Times New Roman" w:cs="Times New Roman" w:hint="eastAsia"/>
          <w:sz w:val="18"/>
          <w:szCs w:val="24"/>
        </w:rPr>
        <w:t>Figure S</w:t>
      </w:r>
      <w:r>
        <w:rPr>
          <w:rFonts w:ascii="Times New Roman" w:hAnsi="Times New Roman" w:cs="Times New Roman"/>
          <w:sz w:val="18"/>
          <w:szCs w:val="24"/>
        </w:rPr>
        <w:t>2</w:t>
      </w:r>
      <w:r w:rsidRPr="00EB2082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DB0D0A">
        <w:rPr>
          <w:rFonts w:ascii="Times New Roman" w:hAnsi="Times New Roman" w:cs="Times New Roman"/>
          <w:sz w:val="18"/>
          <w:szCs w:val="24"/>
        </w:rPr>
        <w:t>Self-</w:t>
      </w:r>
      <w:r>
        <w:rPr>
          <w:rFonts w:ascii="Times New Roman" w:hAnsi="Times New Roman" w:cs="Times New Roman" w:hint="eastAsia"/>
          <w:sz w:val="18"/>
          <w:szCs w:val="24"/>
        </w:rPr>
        <w:t>d</w:t>
      </w:r>
      <w:r w:rsidRPr="00DB0D0A">
        <w:rPr>
          <w:rFonts w:ascii="Times New Roman" w:hAnsi="Times New Roman" w:cs="Times New Roman"/>
          <w:sz w:val="18"/>
          <w:szCs w:val="24"/>
        </w:rPr>
        <w:t xml:space="preserve">ischarge </w:t>
      </w:r>
      <w:r>
        <w:rPr>
          <w:rFonts w:ascii="Times New Roman" w:hAnsi="Times New Roman" w:cs="Times New Roman" w:hint="eastAsia"/>
          <w:sz w:val="18"/>
          <w:szCs w:val="24"/>
        </w:rPr>
        <w:t>t</w:t>
      </w:r>
      <w:r w:rsidRPr="00DB0D0A">
        <w:rPr>
          <w:rFonts w:ascii="Times New Roman" w:hAnsi="Times New Roman" w:cs="Times New Roman"/>
          <w:sz w:val="18"/>
          <w:szCs w:val="24"/>
        </w:rPr>
        <w:t>est</w:t>
      </w:r>
      <w:r>
        <w:rPr>
          <w:rFonts w:ascii="Times New Roman" w:hAnsi="Times New Roman" w:cs="Times New Roman" w:hint="eastAsia"/>
          <w:sz w:val="18"/>
          <w:szCs w:val="24"/>
        </w:rPr>
        <w:t xml:space="preserve"> of the </w:t>
      </w:r>
      <w:r w:rsidRPr="00246ADA">
        <w:rPr>
          <w:rFonts w:ascii="Times New Roman" w:hAnsi="Times New Roman" w:cs="Times New Roman"/>
          <w:sz w:val="18"/>
          <w:szCs w:val="24"/>
        </w:rPr>
        <w:t>Zn//</w:t>
      </w:r>
      <w:r>
        <w:rPr>
          <w:rFonts w:ascii="Times New Roman" w:hAnsi="Times New Roman" w:cs="Times New Roman" w:hint="eastAsia"/>
          <w:sz w:val="18"/>
          <w:szCs w:val="24"/>
        </w:rPr>
        <w:t>LiV</w:t>
      </w:r>
      <w:r w:rsidRPr="00246ADA">
        <w:rPr>
          <w:rFonts w:ascii="Times New Roman" w:hAnsi="Times New Roman" w:cs="Times New Roman" w:hint="eastAsia"/>
          <w:sz w:val="18"/>
          <w:szCs w:val="24"/>
          <w:vertAlign w:val="subscript"/>
        </w:rPr>
        <w:t>3</w:t>
      </w:r>
      <w:r>
        <w:rPr>
          <w:rFonts w:ascii="Times New Roman" w:hAnsi="Times New Roman" w:cs="Times New Roman" w:hint="eastAsia"/>
          <w:sz w:val="18"/>
          <w:szCs w:val="24"/>
        </w:rPr>
        <w:t>O</w:t>
      </w:r>
      <w:r w:rsidRPr="00246ADA">
        <w:rPr>
          <w:rFonts w:ascii="Times New Roman" w:hAnsi="Times New Roman" w:cs="Times New Roman" w:hint="eastAsia"/>
          <w:sz w:val="18"/>
          <w:szCs w:val="24"/>
          <w:vertAlign w:val="subscript"/>
        </w:rPr>
        <w:t>8</w:t>
      </w:r>
      <w:r>
        <w:rPr>
          <w:rFonts w:ascii="Times New Roman" w:hAnsi="Times New Roman" w:cs="Times New Roman" w:hint="eastAsia"/>
          <w:sz w:val="18"/>
          <w:szCs w:val="24"/>
        </w:rPr>
        <w:t xml:space="preserve"> battery. The battery is resting for 18 days.</w:t>
      </w:r>
    </w:p>
    <w:p w14:paraId="3F1897C9" w14:textId="77777777" w:rsidR="007A573B" w:rsidRDefault="007A573B" w:rsidP="007A573B">
      <w:pPr>
        <w:widowControl/>
        <w:spacing w:line="360" w:lineRule="auto"/>
        <w:jc w:val="left"/>
      </w:pPr>
    </w:p>
    <w:p w14:paraId="2D83C82C" w14:textId="77777777" w:rsidR="007A573B" w:rsidRDefault="007A573B" w:rsidP="007A573B">
      <w:pPr>
        <w:widowControl/>
        <w:spacing w:line="36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DDB1AC8" wp14:editId="699F5594">
            <wp:extent cx="4040527" cy="288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234" r="523" b="2384"/>
                    <a:stretch/>
                  </pic:blipFill>
                  <pic:spPr bwMode="auto">
                    <a:xfrm>
                      <a:off x="0" y="0"/>
                      <a:ext cx="404052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304C5" w14:textId="77777777" w:rsidR="007A573B" w:rsidRDefault="007A573B" w:rsidP="007A573B">
      <w:pPr>
        <w:widowControl/>
        <w:spacing w:line="360" w:lineRule="auto"/>
        <w:jc w:val="left"/>
      </w:pPr>
    </w:p>
    <w:p w14:paraId="0FFAC9AB" w14:textId="77777777" w:rsidR="007A573B" w:rsidRPr="00F66791" w:rsidRDefault="007A573B" w:rsidP="007A573B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24"/>
        </w:rPr>
      </w:pPr>
      <w:r w:rsidRPr="00F66791">
        <w:rPr>
          <w:rFonts w:ascii="Times New Roman" w:hAnsi="Times New Roman" w:cs="Times New Roman"/>
          <w:sz w:val="18"/>
          <w:szCs w:val="24"/>
        </w:rPr>
        <w:t xml:space="preserve">Figure </w:t>
      </w:r>
      <w:r>
        <w:rPr>
          <w:rFonts w:ascii="Times New Roman" w:hAnsi="Times New Roman" w:cs="Times New Roman"/>
          <w:sz w:val="18"/>
          <w:szCs w:val="24"/>
        </w:rPr>
        <w:t>S</w:t>
      </w:r>
      <w:r>
        <w:rPr>
          <w:rFonts w:ascii="Times New Roman" w:hAnsi="Times New Roman" w:cs="Times New Roman" w:hint="eastAsia"/>
          <w:sz w:val="18"/>
          <w:szCs w:val="24"/>
        </w:rPr>
        <w:t>3</w:t>
      </w:r>
      <w:r w:rsidRPr="00F66791">
        <w:rPr>
          <w:rFonts w:ascii="Times New Roman" w:hAnsi="Times New Roman" w:cs="Times New Roman"/>
          <w:sz w:val="18"/>
          <w:szCs w:val="24"/>
        </w:rPr>
        <w:t xml:space="preserve"> Galvanostatic cycling at 0.1 A g</w:t>
      </w:r>
      <w:r w:rsidRPr="00F66791">
        <w:rPr>
          <w:rFonts w:ascii="Times New Roman" w:hAnsi="Times New Roman" w:cs="Times New Roman"/>
          <w:sz w:val="18"/>
          <w:szCs w:val="24"/>
          <w:vertAlign w:val="superscript"/>
        </w:rPr>
        <w:t>–1</w:t>
      </w:r>
      <w:r w:rsidRPr="00F66791">
        <w:rPr>
          <w:rFonts w:ascii="Times New Roman" w:hAnsi="Times New Roman" w:cs="Times New Roman"/>
          <w:sz w:val="18"/>
          <w:szCs w:val="24"/>
        </w:rPr>
        <w:t>.</w:t>
      </w:r>
    </w:p>
    <w:p w14:paraId="23175F44" w14:textId="77777777" w:rsidR="007A573B" w:rsidRDefault="007A573B" w:rsidP="007A573B">
      <w:pPr>
        <w:widowControl/>
        <w:spacing w:line="360" w:lineRule="auto"/>
        <w:jc w:val="left"/>
      </w:pPr>
    </w:p>
    <w:p w14:paraId="52AE8BBE" w14:textId="77777777" w:rsidR="007A573B" w:rsidRDefault="007A573B" w:rsidP="007A573B">
      <w:pPr>
        <w:widowControl/>
        <w:spacing w:line="360" w:lineRule="auto"/>
        <w:jc w:val="left"/>
      </w:pPr>
    </w:p>
    <w:p w14:paraId="0D33E246" w14:textId="77777777" w:rsidR="007A573B" w:rsidRDefault="007A573B" w:rsidP="007A573B">
      <w:pPr>
        <w:widowControl/>
        <w:spacing w:line="360" w:lineRule="auto"/>
        <w:jc w:val="left"/>
      </w:pPr>
    </w:p>
    <w:p w14:paraId="1A7C60A3" w14:textId="77777777" w:rsidR="007A573B" w:rsidRDefault="007A573B" w:rsidP="007A573B">
      <w:pPr>
        <w:widowControl/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20A2F053" wp14:editId="25EA66A9">
            <wp:extent cx="5288400" cy="1705283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t="3727" r="-1" b="1933"/>
                    <a:stretch/>
                  </pic:blipFill>
                  <pic:spPr bwMode="auto">
                    <a:xfrm>
                      <a:off x="0" y="0"/>
                      <a:ext cx="5288400" cy="17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41273" w14:textId="77777777" w:rsidR="007A573B" w:rsidRDefault="007A573B" w:rsidP="007A573B">
      <w:pPr>
        <w:spacing w:line="360" w:lineRule="auto"/>
      </w:pPr>
    </w:p>
    <w:p w14:paraId="3B949953" w14:textId="77777777" w:rsidR="007A573B" w:rsidRPr="0088563E" w:rsidRDefault="007A573B" w:rsidP="007A573B">
      <w:pPr>
        <w:spacing w:line="360" w:lineRule="auto"/>
        <w:jc w:val="center"/>
        <w:rPr>
          <w:b/>
          <w:bCs/>
        </w:rPr>
      </w:pPr>
      <w:r w:rsidRPr="00EB2082">
        <w:rPr>
          <w:rFonts w:ascii="Times New Roman" w:hAnsi="Times New Roman" w:cs="Times New Roman" w:hint="eastAsia"/>
          <w:sz w:val="18"/>
          <w:szCs w:val="24"/>
        </w:rPr>
        <w:t>Figure S</w:t>
      </w:r>
      <w:r>
        <w:rPr>
          <w:rFonts w:ascii="Times New Roman" w:hAnsi="Times New Roman" w:cs="Times New Roman" w:hint="eastAsia"/>
          <w:sz w:val="18"/>
          <w:szCs w:val="24"/>
        </w:rPr>
        <w:t>4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>
        <w:rPr>
          <w:rFonts w:ascii="Times New Roman" w:hAnsi="Times New Roman" w:cs="Times New Roman" w:hint="eastAsia"/>
          <w:sz w:val="18"/>
          <w:szCs w:val="24"/>
        </w:rPr>
        <w:t xml:space="preserve">(a) </w:t>
      </w:r>
      <w:r w:rsidRPr="0088563E">
        <w:rPr>
          <w:rFonts w:ascii="Times New Roman" w:hAnsi="Times New Roman" w:cs="Times New Roman"/>
          <w:sz w:val="18"/>
          <w:szCs w:val="24"/>
        </w:rPr>
        <w:t xml:space="preserve">Convergence test of plane wave cutoff energy, </w:t>
      </w:r>
      <w:r w:rsidRPr="0088563E">
        <w:rPr>
          <w:rFonts w:ascii="Times New Roman" w:hAnsi="Times New Roman" w:cs="Times New Roman" w:hint="eastAsia"/>
          <w:sz w:val="18"/>
          <w:szCs w:val="24"/>
        </w:rPr>
        <w:t>(</w:t>
      </w:r>
      <w:r w:rsidRPr="0088563E">
        <w:rPr>
          <w:rFonts w:ascii="Times New Roman" w:hAnsi="Times New Roman" w:cs="Times New Roman"/>
          <w:sz w:val="18"/>
          <w:szCs w:val="24"/>
        </w:rPr>
        <w:t>b</w:t>
      </w:r>
      <w:r w:rsidRPr="0088563E">
        <w:rPr>
          <w:rFonts w:ascii="Times New Roman" w:hAnsi="Times New Roman" w:cs="Times New Roman" w:hint="eastAsia"/>
          <w:sz w:val="18"/>
          <w:szCs w:val="24"/>
        </w:rPr>
        <w:t xml:space="preserve">) </w:t>
      </w:r>
      <w:r w:rsidRPr="0088563E">
        <w:rPr>
          <w:rFonts w:ascii="Times New Roman" w:hAnsi="Times New Roman" w:cs="Times New Roman"/>
          <w:sz w:val="18"/>
          <w:szCs w:val="24"/>
        </w:rPr>
        <w:t>K-point convergence test</w:t>
      </w:r>
      <w:r>
        <w:rPr>
          <w:rFonts w:ascii="Times New Roman" w:hAnsi="Times New Roman" w:cs="Times New Roman"/>
          <w:sz w:val="18"/>
          <w:szCs w:val="24"/>
        </w:rPr>
        <w:t>.</w:t>
      </w:r>
    </w:p>
    <w:p w14:paraId="4ECACCEF" w14:textId="77777777" w:rsidR="007A573B" w:rsidRDefault="007A573B" w:rsidP="007A573B">
      <w:pPr>
        <w:spacing w:line="360" w:lineRule="auto"/>
        <w:rPr>
          <w:b/>
          <w:bCs/>
        </w:rPr>
      </w:pPr>
      <w:r w:rsidRPr="0088563E">
        <w:rPr>
          <w:b/>
          <w:bCs/>
        </w:rPr>
        <w:t xml:space="preserve"> </w:t>
      </w:r>
    </w:p>
    <w:p w14:paraId="5524C71D" w14:textId="77777777" w:rsidR="007A573B" w:rsidRDefault="007A573B" w:rsidP="007A573B">
      <w:pPr>
        <w:spacing w:line="360" w:lineRule="auto"/>
      </w:pPr>
    </w:p>
    <w:p w14:paraId="7EF778A6" w14:textId="77777777" w:rsidR="007A573B" w:rsidRDefault="007A573B" w:rsidP="007A573B">
      <w:pPr>
        <w:spacing w:line="36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C713850" wp14:editId="0E8A2384">
            <wp:extent cx="5943600" cy="266573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85B1" w14:textId="77777777" w:rsidR="007A573B" w:rsidRDefault="007A573B" w:rsidP="007A573B">
      <w:pPr>
        <w:spacing w:line="360" w:lineRule="auto"/>
        <w:jc w:val="center"/>
      </w:pPr>
    </w:p>
    <w:p w14:paraId="0501CE37" w14:textId="77777777" w:rsidR="007A573B" w:rsidRDefault="007A573B" w:rsidP="007A573B">
      <w:pPr>
        <w:spacing w:line="360" w:lineRule="auto"/>
        <w:jc w:val="left"/>
      </w:pPr>
    </w:p>
    <w:p w14:paraId="3150D1A6" w14:textId="77777777" w:rsidR="007A573B" w:rsidRDefault="007A573B" w:rsidP="007A573B">
      <w:pPr>
        <w:spacing w:line="360" w:lineRule="auto"/>
        <w:jc w:val="center"/>
      </w:pPr>
      <w:r w:rsidRPr="00EB2082">
        <w:rPr>
          <w:rFonts w:ascii="Times New Roman" w:hAnsi="Times New Roman" w:cs="Times New Roman" w:hint="eastAsia"/>
          <w:sz w:val="18"/>
          <w:szCs w:val="24"/>
        </w:rPr>
        <w:t>Figure S</w:t>
      </w:r>
      <w:r>
        <w:rPr>
          <w:rFonts w:ascii="Times New Roman" w:hAnsi="Times New Roman" w:cs="Times New Roman" w:hint="eastAsia"/>
          <w:sz w:val="18"/>
          <w:szCs w:val="24"/>
        </w:rPr>
        <w:t>5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</w:rPr>
        <w:t>M</w:t>
      </w:r>
      <w:r>
        <w:rPr>
          <w:rFonts w:ascii="Times New Roman" w:hAnsi="Times New Roman" w:cs="Times New Roman" w:hint="eastAsia"/>
          <w:sz w:val="18"/>
        </w:rPr>
        <w:t xml:space="preserve">ultiple-scan rates of </w:t>
      </w:r>
      <w:r w:rsidRPr="0056013A">
        <w:rPr>
          <w:rFonts w:ascii="Times New Roman" w:hAnsi="Times New Roman" w:cs="Times New Roman"/>
          <w:sz w:val="18"/>
        </w:rPr>
        <w:t>CV curves</w:t>
      </w:r>
      <w:r>
        <w:rPr>
          <w:rFonts w:ascii="Times New Roman" w:hAnsi="Times New Roman" w:cs="Times New Roman" w:hint="eastAsia"/>
          <w:sz w:val="18"/>
        </w:rPr>
        <w:t xml:space="preserve"> from </w:t>
      </w:r>
      <w:r>
        <w:rPr>
          <w:rFonts w:ascii="Times New Roman" w:hAnsi="Times New Roman" w:cs="Times New Roman"/>
          <w:sz w:val="18"/>
        </w:rPr>
        <w:t>1</w:t>
      </w:r>
      <w:r>
        <w:rPr>
          <w:rFonts w:ascii="Times New Roman" w:hAnsi="Times New Roman" w:cs="Times New Roman" w:hint="eastAsia"/>
          <w:sz w:val="18"/>
        </w:rPr>
        <w:t>.</w:t>
      </w:r>
      <w:r>
        <w:rPr>
          <w:rFonts w:ascii="Times New Roman" w:hAnsi="Times New Roman" w:cs="Times New Roman"/>
          <w:sz w:val="18"/>
        </w:rPr>
        <w:t>0</w:t>
      </w:r>
      <w:r w:rsidRPr="00C4079F">
        <w:rPr>
          <w:rFonts w:ascii="Times New Roman" w:hAnsi="Times New Roman" w:cs="Times New Roman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mV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s</w:t>
      </w:r>
      <w:r w:rsidRPr="003D0B81">
        <w:rPr>
          <w:rFonts w:ascii="Times New Roman" w:hAnsi="Times New Roman" w:cs="Times New Roman"/>
          <w:sz w:val="18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18"/>
        </w:rPr>
        <w:t xml:space="preserve"> to 1</w:t>
      </w:r>
      <w:r>
        <w:rPr>
          <w:rFonts w:ascii="Times New Roman" w:hAnsi="Times New Roman" w:cs="Times New Roman"/>
          <w:sz w:val="18"/>
        </w:rPr>
        <w:t>0</w:t>
      </w:r>
      <w:r>
        <w:rPr>
          <w:rFonts w:ascii="Times New Roman" w:hAnsi="Times New Roman" w:cs="Times New Roman" w:hint="eastAsia"/>
          <w:sz w:val="18"/>
        </w:rPr>
        <w:t xml:space="preserve">.0 </w:t>
      </w:r>
      <w:r>
        <w:rPr>
          <w:rFonts w:ascii="Times New Roman" w:hAnsi="Times New Roman" w:cs="Times New Roman"/>
          <w:sz w:val="18"/>
          <w:szCs w:val="24"/>
        </w:rPr>
        <w:t>mV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s</w:t>
      </w:r>
      <w:r w:rsidRPr="003D0B81">
        <w:rPr>
          <w:rFonts w:ascii="Times New Roman" w:hAnsi="Times New Roman" w:cs="Times New Roman"/>
          <w:sz w:val="18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18"/>
          <w:szCs w:val="24"/>
        </w:rPr>
        <w:t xml:space="preserve"> (a), </w:t>
      </w:r>
      <w:r>
        <w:rPr>
          <w:rFonts w:ascii="Times New Roman" w:hAnsi="Times New Roman" w:cs="Times New Roman" w:hint="eastAsia"/>
          <w:sz w:val="18"/>
        </w:rPr>
        <w:t xml:space="preserve">from </w:t>
      </w:r>
      <w:r>
        <w:rPr>
          <w:rFonts w:ascii="Times New Roman" w:hAnsi="Times New Roman" w:cs="Times New Roman"/>
          <w:sz w:val="18"/>
        </w:rPr>
        <w:t>1</w:t>
      </w:r>
      <w:r>
        <w:rPr>
          <w:rFonts w:ascii="Times New Roman" w:hAnsi="Times New Roman" w:cs="Times New Roman" w:hint="eastAsia"/>
          <w:sz w:val="18"/>
        </w:rPr>
        <w:t>0.</w:t>
      </w:r>
      <w:r>
        <w:rPr>
          <w:rFonts w:ascii="Times New Roman" w:hAnsi="Times New Roman" w:cs="Times New Roman"/>
          <w:sz w:val="18"/>
        </w:rPr>
        <w:t>0</w:t>
      </w:r>
      <w:r w:rsidRPr="00C4079F">
        <w:rPr>
          <w:rFonts w:ascii="Times New Roman" w:hAnsi="Times New Roman" w:cs="Times New Roman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mV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s</w:t>
      </w:r>
      <w:r w:rsidRPr="003D0B81">
        <w:rPr>
          <w:rFonts w:ascii="Times New Roman" w:hAnsi="Times New Roman" w:cs="Times New Roman"/>
          <w:sz w:val="18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18"/>
        </w:rPr>
        <w:t xml:space="preserve"> to 1</w:t>
      </w:r>
      <w:r>
        <w:rPr>
          <w:rFonts w:ascii="Times New Roman" w:hAnsi="Times New Roman" w:cs="Times New Roman"/>
          <w:sz w:val="18"/>
        </w:rPr>
        <w:t>00</w:t>
      </w:r>
      <w:r>
        <w:rPr>
          <w:rFonts w:ascii="Times New Roman" w:hAnsi="Times New Roman" w:cs="Times New Roman" w:hint="eastAsia"/>
          <w:sz w:val="18"/>
        </w:rPr>
        <w:t xml:space="preserve">.0 </w:t>
      </w:r>
      <w:r>
        <w:rPr>
          <w:rFonts w:ascii="Times New Roman" w:hAnsi="Times New Roman" w:cs="Times New Roman"/>
          <w:sz w:val="18"/>
          <w:szCs w:val="24"/>
        </w:rPr>
        <w:t>mV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s</w:t>
      </w:r>
      <w:r w:rsidRPr="003D0B81">
        <w:rPr>
          <w:rFonts w:ascii="Times New Roman" w:hAnsi="Times New Roman" w:cs="Times New Roman"/>
          <w:sz w:val="18"/>
          <w:szCs w:val="24"/>
          <w:vertAlign w:val="superscript"/>
        </w:rPr>
        <w:t>-1</w:t>
      </w:r>
      <w:r>
        <w:rPr>
          <w:rFonts w:ascii="Times New Roman" w:hAnsi="Times New Roman" w:cs="Times New Roman" w:hint="eastAsia"/>
          <w:sz w:val="18"/>
        </w:rPr>
        <w:t>.</w:t>
      </w:r>
    </w:p>
    <w:p w14:paraId="04879397" w14:textId="77777777" w:rsidR="007A573B" w:rsidRDefault="007A573B" w:rsidP="007A573B">
      <w:pPr>
        <w:widowControl/>
        <w:spacing w:line="360" w:lineRule="auto"/>
        <w:jc w:val="left"/>
      </w:pPr>
    </w:p>
    <w:p w14:paraId="6035C9DE" w14:textId="77777777" w:rsidR="007A573B" w:rsidRDefault="007A573B" w:rsidP="007A573B">
      <w:pPr>
        <w:spacing w:line="360" w:lineRule="auto"/>
        <w:jc w:val="left"/>
      </w:pPr>
    </w:p>
    <w:p w14:paraId="0A8E2477" w14:textId="77777777" w:rsidR="007A573B" w:rsidRDefault="007A573B" w:rsidP="007A573B">
      <w:pPr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6481393F" wp14:editId="4C7E0BDD">
            <wp:extent cx="3537174" cy="28800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7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A268" w14:textId="77777777" w:rsidR="007A573B" w:rsidRDefault="007A573B" w:rsidP="007A573B">
      <w:pPr>
        <w:spacing w:line="360" w:lineRule="auto"/>
      </w:pPr>
    </w:p>
    <w:p w14:paraId="1478139A" w14:textId="77777777" w:rsidR="007A573B" w:rsidRPr="00FA42F4" w:rsidRDefault="007A573B" w:rsidP="007A573B">
      <w:pPr>
        <w:spacing w:line="360" w:lineRule="auto"/>
        <w:rPr>
          <w:rFonts w:ascii="Times New Roman" w:hAnsi="Times New Roman" w:cs="Times New Roman"/>
          <w:sz w:val="18"/>
        </w:rPr>
      </w:pPr>
      <w:r w:rsidRPr="00EB2082">
        <w:rPr>
          <w:rFonts w:ascii="Times New Roman" w:hAnsi="Times New Roman" w:cs="Times New Roman" w:hint="eastAsia"/>
          <w:sz w:val="18"/>
          <w:szCs w:val="24"/>
        </w:rPr>
        <w:t>Figure S</w:t>
      </w:r>
      <w:r>
        <w:rPr>
          <w:rFonts w:ascii="Times New Roman" w:hAnsi="Times New Roman" w:cs="Times New Roman" w:hint="eastAsia"/>
          <w:sz w:val="18"/>
          <w:szCs w:val="24"/>
        </w:rPr>
        <w:t>6</w:t>
      </w:r>
      <w:r>
        <w:rPr>
          <w:rFonts w:ascii="Times New Roman" w:hAnsi="Times New Roman" w:cs="Times New Roman"/>
          <w:sz w:val="18"/>
          <w:szCs w:val="24"/>
        </w:rPr>
        <w:t xml:space="preserve"> </w:t>
      </w:r>
      <w:r w:rsidRPr="00FA42F4">
        <w:rPr>
          <w:rFonts w:ascii="Times New Roman" w:hAnsi="Times New Roman" w:cs="Times New Roman"/>
          <w:sz w:val="18"/>
        </w:rPr>
        <w:t>The contribution ratio of the</w:t>
      </w:r>
      <w:r>
        <w:rPr>
          <w:rFonts w:ascii="Times New Roman" w:hAnsi="Times New Roman" w:cs="Times New Roman"/>
          <w:sz w:val="18"/>
        </w:rPr>
        <w:t xml:space="preserve"> </w:t>
      </w:r>
      <w:r w:rsidRPr="00FA42F4">
        <w:rPr>
          <w:rFonts w:ascii="Times New Roman" w:hAnsi="Times New Roman" w:cs="Times New Roman"/>
          <w:sz w:val="18"/>
        </w:rPr>
        <w:t xml:space="preserve">capacitive capacities </w:t>
      </w:r>
      <w:r>
        <w:rPr>
          <w:rFonts w:ascii="Times New Roman" w:hAnsi="Times New Roman" w:cs="Times New Roman"/>
          <w:sz w:val="18"/>
        </w:rPr>
        <w:t>(</w:t>
      </w:r>
      <w:r w:rsidRPr="00652FDE">
        <w:rPr>
          <w:rFonts w:ascii="Times New Roman" w:hAnsi="Times New Roman" w:cs="Times New Roman"/>
          <w:sz w:val="18"/>
        </w:rPr>
        <w:t>shaded area</w:t>
      </w:r>
      <w:r>
        <w:rPr>
          <w:rFonts w:ascii="Times New Roman" w:hAnsi="Times New Roman" w:cs="Times New Roman"/>
          <w:sz w:val="18"/>
        </w:rPr>
        <w:t xml:space="preserve">) </w:t>
      </w:r>
      <w:r w:rsidRPr="00FA42F4">
        <w:rPr>
          <w:rFonts w:ascii="Times New Roman" w:hAnsi="Times New Roman" w:cs="Times New Roman"/>
          <w:sz w:val="18"/>
        </w:rPr>
        <w:t>and diffusion-limited capacities at 0.</w:t>
      </w:r>
      <w:r>
        <w:rPr>
          <w:rFonts w:ascii="Times New Roman" w:hAnsi="Times New Roman" w:cs="Times New Roman"/>
          <w:sz w:val="18"/>
        </w:rPr>
        <w:t>5</w:t>
      </w:r>
      <w:r w:rsidRPr="00FA42F4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mV</w:t>
      </w:r>
      <w:r>
        <w:rPr>
          <w:rFonts w:ascii="Times New Roman" w:hAnsi="Times New Roman" w:cs="Times New Roman" w:hint="eastAsia"/>
          <w:sz w:val="18"/>
          <w:szCs w:val="24"/>
        </w:rPr>
        <w:t xml:space="preserve"> </w:t>
      </w:r>
      <w:r>
        <w:rPr>
          <w:rFonts w:ascii="Times New Roman" w:hAnsi="Times New Roman" w:cs="Times New Roman"/>
          <w:sz w:val="18"/>
          <w:szCs w:val="24"/>
        </w:rPr>
        <w:t>s</w:t>
      </w:r>
      <w:r w:rsidRPr="003D0B81">
        <w:rPr>
          <w:rFonts w:ascii="Times New Roman" w:hAnsi="Times New Roman" w:cs="Times New Roman"/>
          <w:sz w:val="18"/>
          <w:szCs w:val="24"/>
          <w:vertAlign w:val="superscript"/>
        </w:rPr>
        <w:t>-1</w:t>
      </w:r>
      <w:r w:rsidRPr="00FA42F4">
        <w:rPr>
          <w:rFonts w:ascii="Times New Roman" w:hAnsi="Times New Roman" w:cs="Times New Roman"/>
          <w:sz w:val="18"/>
        </w:rPr>
        <w:t>.</w:t>
      </w:r>
    </w:p>
    <w:p w14:paraId="5D94A7AD" w14:textId="77777777" w:rsidR="007A573B" w:rsidRDefault="007A573B" w:rsidP="007A573B">
      <w:pPr>
        <w:spacing w:line="360" w:lineRule="auto"/>
        <w:jc w:val="left"/>
      </w:pPr>
    </w:p>
    <w:p w14:paraId="2AF1828C" w14:textId="77777777" w:rsidR="007A573B" w:rsidRDefault="007A573B" w:rsidP="007A573B">
      <w:pPr>
        <w:spacing w:line="360" w:lineRule="auto"/>
        <w:jc w:val="left"/>
      </w:pPr>
    </w:p>
    <w:p w14:paraId="0E2A0184" w14:textId="77777777" w:rsidR="007A573B" w:rsidRDefault="007A573B" w:rsidP="007A573B">
      <w:pPr>
        <w:widowControl/>
        <w:spacing w:line="360" w:lineRule="auto"/>
        <w:jc w:val="left"/>
      </w:pPr>
    </w:p>
    <w:p w14:paraId="7C88D175" w14:textId="77777777" w:rsidR="007A573B" w:rsidRDefault="007A573B" w:rsidP="007A573B">
      <w:pPr>
        <w:widowControl/>
        <w:spacing w:line="360" w:lineRule="auto"/>
        <w:jc w:val="center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1A99FF4B" wp14:editId="20E3AA34">
            <wp:extent cx="4228185" cy="2735443"/>
            <wp:effectExtent l="0" t="0" r="127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" t="3110" r="2971"/>
                    <a:stretch/>
                  </pic:blipFill>
                  <pic:spPr bwMode="auto">
                    <a:xfrm>
                      <a:off x="0" y="0"/>
                      <a:ext cx="4227022" cy="273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871A9" w14:textId="77777777" w:rsidR="007A573B" w:rsidRPr="00643F4A" w:rsidRDefault="007A573B" w:rsidP="007A573B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24"/>
        </w:rPr>
      </w:pPr>
      <w:bookmarkStart w:id="3" w:name="_Hlk534801040"/>
      <w:r w:rsidRPr="00EB2082">
        <w:rPr>
          <w:rFonts w:ascii="Times New Roman" w:hAnsi="Times New Roman" w:cs="Times New Roman" w:hint="eastAsia"/>
          <w:sz w:val="18"/>
          <w:szCs w:val="24"/>
        </w:rPr>
        <w:t>Figure S</w:t>
      </w:r>
      <w:r>
        <w:rPr>
          <w:rFonts w:ascii="Times New Roman" w:hAnsi="Times New Roman" w:cs="Times New Roman" w:hint="eastAsia"/>
          <w:sz w:val="18"/>
          <w:szCs w:val="24"/>
        </w:rPr>
        <w:t>7</w:t>
      </w:r>
      <w:r w:rsidRPr="00EB2082">
        <w:rPr>
          <w:rFonts w:ascii="Times New Roman" w:hAnsi="Times New Roman" w:cs="Times New Roman" w:hint="eastAsia"/>
          <w:sz w:val="18"/>
          <w:szCs w:val="24"/>
        </w:rPr>
        <w:t xml:space="preserve"> </w:t>
      </w:r>
      <w:bookmarkEnd w:id="3"/>
      <w:r w:rsidRPr="009B3C12">
        <w:rPr>
          <w:rFonts w:ascii="Times New Roman" w:hAnsi="Times New Roman" w:cs="Times New Roman"/>
          <w:sz w:val="18"/>
          <w:szCs w:val="24"/>
        </w:rPr>
        <w:t>Staircase Potenti</w:t>
      </w:r>
      <w:r>
        <w:rPr>
          <w:rFonts w:ascii="Times New Roman" w:hAnsi="Times New Roman" w:cs="Times New Roman"/>
          <w:sz w:val="18"/>
          <w:szCs w:val="24"/>
        </w:rPr>
        <w:t>al</w:t>
      </w:r>
      <w:r w:rsidRPr="009B3C12">
        <w:rPr>
          <w:rFonts w:ascii="Times New Roman" w:hAnsi="Times New Roman" w:cs="Times New Roman"/>
          <w:sz w:val="18"/>
          <w:szCs w:val="24"/>
        </w:rPr>
        <w:t xml:space="preserve"> Electrochemical Impedance Spectroscopy</w:t>
      </w:r>
      <w:r>
        <w:rPr>
          <w:rFonts w:ascii="Times New Roman" w:hAnsi="Times New Roman" w:cs="Times New Roman" w:hint="eastAsia"/>
          <w:sz w:val="18"/>
          <w:szCs w:val="24"/>
        </w:rPr>
        <w:t xml:space="preserve"> (SPEIS).</w:t>
      </w:r>
    </w:p>
    <w:p w14:paraId="358D397C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24"/>
        </w:rPr>
      </w:pPr>
    </w:p>
    <w:p w14:paraId="05E322C4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24"/>
        </w:rPr>
      </w:pPr>
    </w:p>
    <w:p w14:paraId="75B96F13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24"/>
        </w:rPr>
      </w:pPr>
    </w:p>
    <w:p w14:paraId="65E71CBE" w14:textId="77777777" w:rsidR="007A573B" w:rsidRPr="009B3C12" w:rsidRDefault="007A573B" w:rsidP="007A573B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noProof/>
          <w:lang w:eastAsia="en-US"/>
        </w:rPr>
        <w:drawing>
          <wp:inline distT="0" distB="0" distL="0" distR="0" wp14:anchorId="59054B14" wp14:editId="3B1E3554">
            <wp:extent cx="5943600" cy="229806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9424" w14:textId="77777777" w:rsidR="007A573B" w:rsidRDefault="007A573B" w:rsidP="007A573B">
      <w:pPr>
        <w:spacing w:line="360" w:lineRule="auto"/>
        <w:rPr>
          <w:rFonts w:ascii="Times New Roman" w:hAnsi="Times New Roman" w:cs="Times New Roman"/>
        </w:rPr>
      </w:pPr>
    </w:p>
    <w:p w14:paraId="24AE113B" w14:textId="77777777" w:rsidR="007A573B" w:rsidRPr="003E7AAD" w:rsidRDefault="007A573B" w:rsidP="007A573B">
      <w:pPr>
        <w:spacing w:line="360" w:lineRule="auto"/>
        <w:rPr>
          <w:rFonts w:ascii="Times New Roman" w:hAnsi="Times New Roman" w:cs="Times New Roman"/>
          <w:sz w:val="18"/>
          <w:szCs w:val="24"/>
        </w:rPr>
      </w:pPr>
      <w:r w:rsidRPr="00246E63">
        <w:rPr>
          <w:rFonts w:ascii="Times New Roman" w:hAnsi="Times New Roman" w:cs="Times New Roman" w:hint="eastAsia"/>
          <w:sz w:val="18"/>
          <w:szCs w:val="24"/>
        </w:rPr>
        <w:t xml:space="preserve">Figure </w:t>
      </w:r>
      <w:r w:rsidRPr="00246E63">
        <w:rPr>
          <w:rFonts w:ascii="Times New Roman" w:hAnsi="Times New Roman" w:cs="Times New Roman"/>
          <w:sz w:val="18"/>
          <w:szCs w:val="24"/>
        </w:rPr>
        <w:t>S</w:t>
      </w:r>
      <w:r w:rsidRPr="00246E63">
        <w:rPr>
          <w:rFonts w:ascii="Times New Roman" w:hAnsi="Times New Roman" w:cs="Times New Roman" w:hint="eastAsia"/>
          <w:sz w:val="18"/>
          <w:szCs w:val="24"/>
        </w:rPr>
        <w:t>8</w:t>
      </w:r>
      <w:r w:rsidRPr="00246E63">
        <w:rPr>
          <w:rFonts w:ascii="Times New Roman" w:hAnsi="Times New Roman" w:cs="Times New Roman" w:hint="eastAsia"/>
          <w:sz w:val="18"/>
        </w:rPr>
        <w:t xml:space="preserve"> (a)</w:t>
      </w:r>
      <w:r w:rsidRPr="00246E63">
        <w:rPr>
          <w:rFonts w:ascii="Times New Roman" w:hAnsi="Times New Roman" w:cs="Times New Roman"/>
          <w:sz w:val="18"/>
          <w:szCs w:val="24"/>
        </w:rPr>
        <w:t xml:space="preserve"> Schematic illustration of different resistances at interfaces</w:t>
      </w:r>
      <w:r w:rsidRPr="00246E63">
        <w:rPr>
          <w:rFonts w:ascii="Times New Roman" w:hAnsi="Times New Roman" w:cs="Times New Roman" w:hint="eastAsia"/>
          <w:sz w:val="18"/>
          <w:szCs w:val="24"/>
        </w:rPr>
        <w:t xml:space="preserve">. </w:t>
      </w:r>
      <w:r w:rsidRPr="00246E63">
        <w:rPr>
          <w:rFonts w:ascii="Times New Roman" w:hAnsi="Times New Roman" w:cs="Times New Roman"/>
          <w:sz w:val="18"/>
          <w:szCs w:val="24"/>
        </w:rPr>
        <w:t>(</w:t>
      </w:r>
      <w:r>
        <w:rPr>
          <w:rFonts w:ascii="Times New Roman" w:hAnsi="Times New Roman" w:cs="Times New Roman"/>
          <w:sz w:val="18"/>
          <w:szCs w:val="24"/>
        </w:rPr>
        <w:t>a</w:t>
      </w:r>
      <w:r w:rsidRPr="00246E63">
        <w:rPr>
          <w:rFonts w:ascii="Times New Roman" w:hAnsi="Times New Roman" w:cs="Times New Roman"/>
          <w:sz w:val="18"/>
          <w:szCs w:val="24"/>
        </w:rPr>
        <w:t>) t</w:t>
      </w:r>
      <w:r w:rsidRPr="00246E63">
        <w:rPr>
          <w:rFonts w:ascii="Times New Roman" w:hAnsi="Times New Roman" w:cs="Times New Roman" w:hint="eastAsia"/>
          <w:sz w:val="18"/>
          <w:szCs w:val="24"/>
        </w:rPr>
        <w:t>he</w:t>
      </w:r>
      <w:r w:rsidRPr="00246E63">
        <w:rPr>
          <w:rFonts w:ascii="Times New Roman" w:hAnsi="Times New Roman" w:cs="Times New Roman"/>
          <w:sz w:val="18"/>
          <w:szCs w:val="24"/>
        </w:rPr>
        <w:t xml:space="preserve"> potential sweep is made from E</w:t>
      </w:r>
      <w:r w:rsidRPr="00246E63">
        <w:rPr>
          <w:rFonts w:ascii="Times New Roman" w:hAnsi="Times New Roman" w:cs="Times New Roman"/>
          <w:sz w:val="18"/>
          <w:szCs w:val="24"/>
          <w:vertAlign w:val="subscript"/>
        </w:rPr>
        <w:t>i</w:t>
      </w:r>
      <w:r w:rsidRPr="00246E63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246E63">
        <w:rPr>
          <w:rFonts w:ascii="Times New Roman" w:hAnsi="Times New Roman" w:cs="Times New Roman"/>
          <w:sz w:val="18"/>
          <w:szCs w:val="24"/>
        </w:rPr>
        <w:t xml:space="preserve">= </w:t>
      </w:r>
      <w:r w:rsidRPr="00246E63">
        <w:rPr>
          <w:rFonts w:ascii="Times New Roman" w:hAnsi="Times New Roman" w:cs="Times New Roman" w:hint="eastAsia"/>
          <w:sz w:val="18"/>
          <w:szCs w:val="24"/>
        </w:rPr>
        <w:t>1.6</w:t>
      </w:r>
      <w:r w:rsidRPr="00246E63">
        <w:rPr>
          <w:rFonts w:ascii="Times New Roman" w:hAnsi="Times New Roman" w:cs="Times New Roman"/>
          <w:sz w:val="18"/>
          <w:szCs w:val="24"/>
        </w:rPr>
        <w:t xml:space="preserve"> V to E</w:t>
      </w:r>
      <w:r w:rsidRPr="00246E63">
        <w:rPr>
          <w:rFonts w:ascii="Times New Roman" w:hAnsi="Times New Roman" w:cs="Times New Roman"/>
          <w:sz w:val="18"/>
          <w:szCs w:val="24"/>
          <w:vertAlign w:val="subscript"/>
        </w:rPr>
        <w:t xml:space="preserve">f </w:t>
      </w:r>
      <w:r w:rsidRPr="00246E63">
        <w:rPr>
          <w:rFonts w:ascii="Times New Roman" w:hAnsi="Times New Roman" w:cs="Times New Roman"/>
          <w:sz w:val="18"/>
          <w:szCs w:val="24"/>
        </w:rPr>
        <w:t xml:space="preserve">= </w:t>
      </w:r>
      <w:r w:rsidRPr="00246E63">
        <w:rPr>
          <w:rFonts w:ascii="Times New Roman" w:hAnsi="Times New Roman" w:cs="Times New Roman" w:hint="eastAsia"/>
          <w:sz w:val="18"/>
          <w:szCs w:val="24"/>
        </w:rPr>
        <w:t>0.2</w:t>
      </w:r>
      <w:r w:rsidRPr="00246E63">
        <w:rPr>
          <w:rFonts w:ascii="Times New Roman" w:hAnsi="Times New Roman" w:cs="Times New Roman"/>
          <w:sz w:val="18"/>
          <w:szCs w:val="24"/>
        </w:rPr>
        <w:t xml:space="preserve"> V with 10 mV potential steps</w:t>
      </w:r>
      <w:r w:rsidRPr="00246E63">
        <w:rPr>
          <w:rFonts w:ascii="Times New Roman" w:hAnsi="Times New Roman" w:cs="Times New Roman" w:hint="eastAsia"/>
          <w:sz w:val="18"/>
          <w:szCs w:val="24"/>
        </w:rPr>
        <w:t xml:space="preserve"> after 15 min </w:t>
      </w:r>
      <w:r w:rsidRPr="00246E63">
        <w:rPr>
          <w:rFonts w:ascii="Times New Roman" w:hAnsi="Times New Roman" w:cs="Times New Roman"/>
          <w:sz w:val="18"/>
        </w:rPr>
        <w:t>relaxation</w:t>
      </w:r>
      <w:r w:rsidRPr="00246E63">
        <w:rPr>
          <w:rFonts w:ascii="Times New Roman" w:hAnsi="Times New Roman" w:cs="Times New Roman" w:hint="eastAsia"/>
          <w:sz w:val="18"/>
        </w:rPr>
        <w:t>, (</w:t>
      </w:r>
      <w:r>
        <w:rPr>
          <w:rFonts w:ascii="Times New Roman" w:hAnsi="Times New Roman" w:cs="Times New Roman"/>
          <w:sz w:val="18"/>
        </w:rPr>
        <w:t>b</w:t>
      </w:r>
      <w:r w:rsidRPr="00246E63">
        <w:rPr>
          <w:rFonts w:ascii="Times New Roman" w:hAnsi="Times New Roman" w:cs="Times New Roman" w:hint="eastAsia"/>
          <w:sz w:val="18"/>
        </w:rPr>
        <w:t>)</w:t>
      </w:r>
      <w:r w:rsidRPr="00246E63">
        <w:rPr>
          <w:rFonts w:ascii="Times New Roman" w:hAnsi="Times New Roman" w:cs="Times New Roman"/>
          <w:sz w:val="18"/>
          <w:szCs w:val="24"/>
        </w:rPr>
        <w:t xml:space="preserve"> potential sweep is made from E</w:t>
      </w:r>
      <w:r w:rsidRPr="00246E63">
        <w:rPr>
          <w:rFonts w:ascii="Times New Roman" w:hAnsi="Times New Roman" w:cs="Times New Roman"/>
          <w:sz w:val="18"/>
          <w:szCs w:val="24"/>
          <w:vertAlign w:val="subscript"/>
        </w:rPr>
        <w:t>i</w:t>
      </w:r>
      <w:r w:rsidRPr="00246E63">
        <w:rPr>
          <w:rFonts w:ascii="Times New Roman" w:hAnsi="Times New Roman" w:cs="Times New Roman" w:hint="eastAsia"/>
          <w:sz w:val="18"/>
          <w:szCs w:val="24"/>
        </w:rPr>
        <w:t xml:space="preserve"> </w:t>
      </w:r>
      <w:r w:rsidRPr="00246E63">
        <w:rPr>
          <w:rFonts w:ascii="Times New Roman" w:hAnsi="Times New Roman" w:cs="Times New Roman"/>
          <w:sz w:val="18"/>
          <w:szCs w:val="24"/>
        </w:rPr>
        <w:t xml:space="preserve">= </w:t>
      </w:r>
      <w:r w:rsidRPr="00246E63">
        <w:rPr>
          <w:rFonts w:ascii="Times New Roman" w:hAnsi="Times New Roman" w:cs="Times New Roman" w:hint="eastAsia"/>
          <w:sz w:val="18"/>
          <w:szCs w:val="24"/>
        </w:rPr>
        <w:t>0.2</w:t>
      </w:r>
      <w:r w:rsidRPr="00246E63">
        <w:rPr>
          <w:rFonts w:ascii="Times New Roman" w:hAnsi="Times New Roman" w:cs="Times New Roman"/>
          <w:sz w:val="18"/>
          <w:szCs w:val="24"/>
        </w:rPr>
        <w:t xml:space="preserve"> V to E</w:t>
      </w:r>
      <w:r w:rsidRPr="00246E63">
        <w:rPr>
          <w:rFonts w:ascii="Times New Roman" w:hAnsi="Times New Roman" w:cs="Times New Roman"/>
          <w:sz w:val="18"/>
          <w:szCs w:val="24"/>
          <w:vertAlign w:val="subscript"/>
        </w:rPr>
        <w:t xml:space="preserve">f </w:t>
      </w:r>
      <w:r w:rsidRPr="00246E63">
        <w:rPr>
          <w:rFonts w:ascii="Times New Roman" w:hAnsi="Times New Roman" w:cs="Times New Roman"/>
          <w:sz w:val="18"/>
          <w:szCs w:val="24"/>
        </w:rPr>
        <w:t xml:space="preserve">= </w:t>
      </w:r>
      <w:r w:rsidRPr="00246E63">
        <w:rPr>
          <w:rFonts w:ascii="Times New Roman" w:hAnsi="Times New Roman" w:cs="Times New Roman" w:hint="eastAsia"/>
          <w:sz w:val="18"/>
          <w:szCs w:val="24"/>
        </w:rPr>
        <w:t>1.6</w:t>
      </w:r>
      <w:r w:rsidRPr="00246E63">
        <w:rPr>
          <w:rFonts w:ascii="Times New Roman" w:hAnsi="Times New Roman" w:cs="Times New Roman"/>
          <w:sz w:val="18"/>
          <w:szCs w:val="24"/>
        </w:rPr>
        <w:t xml:space="preserve"> V with 10 mV potential steps</w:t>
      </w:r>
      <w:r w:rsidRPr="00246E63">
        <w:rPr>
          <w:rFonts w:ascii="Times New Roman" w:hAnsi="Times New Roman" w:cs="Times New Roman" w:hint="eastAsia"/>
          <w:sz w:val="18"/>
          <w:szCs w:val="24"/>
        </w:rPr>
        <w:t xml:space="preserve"> after 15 min </w:t>
      </w:r>
      <w:r w:rsidRPr="00246E63">
        <w:rPr>
          <w:rFonts w:ascii="Times New Roman" w:hAnsi="Times New Roman" w:cs="Times New Roman"/>
          <w:sz w:val="18"/>
        </w:rPr>
        <w:t>relaxation</w:t>
      </w:r>
      <w:r w:rsidRPr="00246E63">
        <w:rPr>
          <w:rFonts w:ascii="Times New Roman" w:hAnsi="Times New Roman" w:cs="Times New Roman" w:hint="eastAsia"/>
          <w:sz w:val="18"/>
        </w:rPr>
        <w:t>.</w:t>
      </w:r>
    </w:p>
    <w:p w14:paraId="44D7CA7E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2580173F" w14:textId="77777777" w:rsidR="007A573B" w:rsidRDefault="007A573B" w:rsidP="007A573B">
      <w:pPr>
        <w:widowControl/>
        <w:spacing w:after="160"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088CB3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690A8D6F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54E0D66E" w14:textId="77777777" w:rsidR="007A573B" w:rsidRPr="00AF2772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Cs w:val="21"/>
        </w:rPr>
      </w:pPr>
      <w:r w:rsidRPr="0006509B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 xml:space="preserve"> S1 </w:t>
      </w:r>
      <w:r>
        <w:rPr>
          <w:rFonts w:ascii="Times New Roman" w:hAnsi="Times New Roman" w:cs="Times New Roman" w:hint="eastAsia"/>
          <w:kern w:val="0"/>
          <w:szCs w:val="21"/>
        </w:rPr>
        <w:t xml:space="preserve">The initial </w:t>
      </w:r>
      <w:r w:rsidRPr="00672772">
        <w:rPr>
          <w:rFonts w:ascii="Times New Roman" w:hAnsi="Times New Roman" w:cs="Times New Roman"/>
          <w:kern w:val="0"/>
          <w:szCs w:val="21"/>
        </w:rPr>
        <w:t>lattice parameters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 w:rsidRPr="00926023">
        <w:rPr>
          <w:rFonts w:ascii="Times New Roman" w:hAnsi="Times New Roman" w:cs="Times New Roman" w:hint="eastAsia"/>
        </w:rPr>
        <w:t>LiV</w:t>
      </w:r>
      <w:r w:rsidRPr="00BE5832">
        <w:rPr>
          <w:rFonts w:ascii="Times New Roman" w:hAnsi="Times New Roman" w:cs="Times New Roman" w:hint="eastAsia"/>
          <w:vertAlign w:val="subscript"/>
        </w:rPr>
        <w:t>3</w:t>
      </w:r>
      <w:r w:rsidRPr="00926023">
        <w:rPr>
          <w:rFonts w:ascii="Times New Roman" w:hAnsi="Times New Roman" w:cs="Times New Roman" w:hint="eastAsia"/>
        </w:rPr>
        <w:t>O</w:t>
      </w:r>
      <w:r w:rsidRPr="00BE5832">
        <w:rPr>
          <w:rFonts w:ascii="Times New Roman" w:hAnsi="Times New Roman" w:cs="Times New Roman" w:hint="eastAsia"/>
          <w:vertAlign w:val="subscript"/>
        </w:rPr>
        <w:t>8</w:t>
      </w:r>
      <w:r>
        <w:rPr>
          <w:rFonts w:ascii="Times New Roman" w:hAnsi="Times New Roman" w:cs="Times New Roman"/>
        </w:rPr>
        <w:t xml:space="preserve"> </w:t>
      </w:r>
      <w:r w:rsidRPr="002E16FD">
        <w:rPr>
          <w:rFonts w:ascii="Times New Roman" w:hAnsi="Times New Roman" w:cs="Times New Roman"/>
          <w:kern w:val="0"/>
          <w:szCs w:val="21"/>
        </w:rPr>
        <w:t>calculate</w:t>
      </w:r>
      <w:r w:rsidRPr="00672772">
        <w:rPr>
          <w:rFonts w:ascii="Times New Roman" w:hAnsi="Times New Roman" w:cs="Times New Roman"/>
          <w:kern w:val="0"/>
          <w:szCs w:val="21"/>
        </w:rPr>
        <w:t>d by DFT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AF2772">
        <w:rPr>
          <w:rFonts w:ascii="Times New Roman" w:hAnsi="Times New Roman" w:cs="Times New Roman"/>
          <w:kern w:val="0"/>
          <w:szCs w:val="21"/>
        </w:rPr>
        <w:t>calculations</w:t>
      </w:r>
      <w:r>
        <w:rPr>
          <w:rFonts w:ascii="Times New Roman" w:hAnsi="Times New Roman" w:cs="Times New Roman"/>
          <w:kern w:val="0"/>
          <w:szCs w:val="21"/>
        </w:rPr>
        <w:t>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779"/>
        <w:gridCol w:w="780"/>
        <w:gridCol w:w="780"/>
        <w:gridCol w:w="779"/>
        <w:gridCol w:w="826"/>
        <w:gridCol w:w="734"/>
      </w:tblGrid>
      <w:tr w:rsidR="007A573B" w:rsidRPr="00926023" w14:paraId="4584FDAC" w14:textId="77777777" w:rsidTr="00FB4C37">
        <w:trPr>
          <w:trHeight w:val="383"/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F2482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Lattice</w:t>
            </w:r>
          </w:p>
          <w:p w14:paraId="1E78744F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 xml:space="preserve">parameter 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2AF74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a (</w:t>
            </w:r>
            <w:r w:rsidRPr="00672772">
              <w:rPr>
                <w:rFonts w:ascii="Times New Roman" w:hAnsi="Times New Roman" w:cs="Times New Roman"/>
              </w:rPr>
              <w:t>Å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E1A3D1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b (</w:t>
            </w:r>
            <w:r w:rsidRPr="00672772">
              <w:rPr>
                <w:rFonts w:ascii="Times New Roman" w:hAnsi="Times New Roman" w:cs="Times New Roman"/>
              </w:rPr>
              <w:t>Å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568F59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 (</w:t>
            </w:r>
            <w:r w:rsidRPr="00672772">
              <w:rPr>
                <w:rFonts w:ascii="Times New Roman" w:hAnsi="Times New Roman" w:cs="Times New Roman"/>
              </w:rPr>
              <w:t>Å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C61E14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α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4478B1">
              <w:rPr>
                <w:rFonts w:ascii="Times New Roman" w:hAnsi="Times New Roman" w:cs="Times New Roman"/>
                <w:lang w:val="zh-CN"/>
              </w:rPr>
              <w:t>(</w:t>
            </w:r>
            <w:r w:rsidRPr="00D90F42">
              <w:rPr>
                <w:rFonts w:ascii="Times New Roman" w:hAnsi="Times New Roman" w:cs="Times New Roman"/>
                <w:lang w:val="zh-CN"/>
              </w:rPr>
              <w:t>°</w:t>
            </w:r>
            <w:r w:rsidRPr="004478B1">
              <w:rPr>
                <w:rFonts w:ascii="Times New Roman" w:hAnsi="Times New Roman" w:cs="Times New Roman"/>
                <w:lang w:val="zh-CN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7CA974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β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4478B1">
              <w:rPr>
                <w:rFonts w:ascii="Times New Roman" w:hAnsi="Times New Roman" w:cs="Times New Roman"/>
                <w:lang w:val="zh-CN"/>
              </w:rPr>
              <w:t>(</w:t>
            </w:r>
            <w:r w:rsidRPr="00D90F42">
              <w:rPr>
                <w:rFonts w:ascii="Times New Roman" w:hAnsi="Times New Roman" w:cs="Times New Roman"/>
                <w:lang w:val="zh-CN"/>
              </w:rPr>
              <w:t>°</w:t>
            </w:r>
            <w:r w:rsidRPr="004478B1">
              <w:rPr>
                <w:rFonts w:ascii="Times New Roman" w:hAnsi="Times New Roman" w:cs="Times New Roman"/>
                <w:lang w:val="zh-CN"/>
              </w:rPr>
              <w:t>)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D85DC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γ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4478B1">
              <w:rPr>
                <w:rFonts w:ascii="Times New Roman" w:hAnsi="Times New Roman" w:cs="Times New Roman"/>
                <w:lang w:val="zh-CN"/>
              </w:rPr>
              <w:t>(°)</w:t>
            </w:r>
          </w:p>
        </w:tc>
      </w:tr>
      <w:tr w:rsidR="007A573B" w:rsidRPr="00926023" w14:paraId="1344D324" w14:textId="77777777" w:rsidTr="00FB4C37">
        <w:trPr>
          <w:trHeight w:val="383"/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48488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DFT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D0F1A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6.73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92D0B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3.54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E1B53F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12.09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F2F8D9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90.00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4150D6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108.69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6D778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90.00</w:t>
            </w:r>
          </w:p>
        </w:tc>
      </w:tr>
      <w:tr w:rsidR="007A573B" w:rsidRPr="00926023" w14:paraId="0F987EA7" w14:textId="77777777" w:rsidTr="00FB4C37">
        <w:trPr>
          <w:trHeight w:val="383"/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64B690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672772">
              <w:rPr>
                <w:rFonts w:ascii="Times New Roman" w:hAnsi="Times New Roman" w:cs="Times New Roman"/>
              </w:rPr>
              <w:t>Experimental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BC8BC6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6.68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4B267C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3.60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0511E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12.03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4BF38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90.00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28A095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107.83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A55AC9" w14:textId="77777777" w:rsidR="007A573B" w:rsidRPr="00672772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F27E7">
              <w:rPr>
                <w:rFonts w:ascii="Times New Roman" w:hAnsi="Times New Roman" w:cs="Times New Roman"/>
              </w:rPr>
              <w:t>90.00</w:t>
            </w:r>
          </w:p>
        </w:tc>
      </w:tr>
    </w:tbl>
    <w:p w14:paraId="683F97E5" w14:textId="77777777" w:rsidR="007A573B" w:rsidRDefault="007A573B" w:rsidP="007A573B">
      <w:pPr>
        <w:widowControl/>
        <w:spacing w:line="360" w:lineRule="auto"/>
        <w:jc w:val="left"/>
        <w:rPr>
          <w:rFonts w:ascii="Times New Roman" w:hAnsi="Times New Roman" w:cs="Times New Roman"/>
        </w:rPr>
      </w:pPr>
    </w:p>
    <w:p w14:paraId="6AB3141D" w14:textId="77777777" w:rsidR="007A573B" w:rsidRPr="00B27619" w:rsidRDefault="007A573B" w:rsidP="007A573B">
      <w:pPr>
        <w:spacing w:line="360" w:lineRule="auto"/>
        <w:rPr>
          <w:rFonts w:ascii="Times New Roman" w:hAnsi="Times New Roman" w:cs="Times New Roman"/>
        </w:rPr>
      </w:pPr>
      <w:r w:rsidRPr="0006509B">
        <w:rPr>
          <w:rFonts w:ascii="Times New Roman" w:hAnsi="Times New Roman" w:cs="Times New Roman"/>
        </w:rPr>
        <w:t>Table</w:t>
      </w:r>
      <w:r>
        <w:rPr>
          <w:rFonts w:ascii="Times New Roman" w:hAnsi="Times New Roman" w:cs="Times New Roman"/>
        </w:rPr>
        <w:t xml:space="preserve"> S2 T</w:t>
      </w:r>
      <w:r>
        <w:rPr>
          <w:rFonts w:ascii="Times New Roman" w:hAnsi="Times New Roman" w:cs="Times New Roman" w:hint="eastAsia"/>
        </w:rPr>
        <w:t>he</w:t>
      </w:r>
      <w:r>
        <w:rPr>
          <w:rFonts w:ascii="Times New Roman" w:hAnsi="Times New Roman" w:cs="Times New Roman"/>
        </w:rPr>
        <w:t xml:space="preserve"> </w:t>
      </w:r>
      <w:r w:rsidRPr="005551DC">
        <w:rPr>
          <w:rFonts w:ascii="Times New Roman" w:hAnsi="Times New Roman" w:cs="Times New Roman"/>
        </w:rPr>
        <w:t>Volume change</w:t>
      </w:r>
      <w:r w:rsidRPr="0036485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of </w:t>
      </w:r>
      <w:r w:rsidRPr="00926023">
        <w:rPr>
          <w:rFonts w:ascii="Times New Roman" w:hAnsi="Times New Roman" w:cs="Times New Roman" w:hint="eastAsia"/>
        </w:rPr>
        <w:t>LiV</w:t>
      </w:r>
      <w:r w:rsidRPr="00BE5832">
        <w:rPr>
          <w:rFonts w:ascii="Times New Roman" w:hAnsi="Times New Roman" w:cs="Times New Roman" w:hint="eastAsia"/>
          <w:vertAlign w:val="subscript"/>
        </w:rPr>
        <w:t>3</w:t>
      </w:r>
      <w:r w:rsidRPr="00926023">
        <w:rPr>
          <w:rFonts w:ascii="Times New Roman" w:hAnsi="Times New Roman" w:cs="Times New Roman" w:hint="eastAsia"/>
        </w:rPr>
        <w:t>O</w:t>
      </w:r>
      <w:r w:rsidRPr="00BE5832">
        <w:rPr>
          <w:rFonts w:ascii="Times New Roman" w:hAnsi="Times New Roman" w:cs="Times New Roman" w:hint="eastAsia"/>
          <w:vertAlign w:val="subscript"/>
        </w:rPr>
        <w:t>8</w:t>
      </w:r>
      <w:r>
        <w:rPr>
          <w:rFonts w:ascii="Times New Roman" w:hAnsi="Times New Roman" w:cs="Times New Roman"/>
        </w:rPr>
        <w:t xml:space="preserve"> during </w:t>
      </w:r>
      <w:r w:rsidRPr="00926023">
        <w:rPr>
          <w:rFonts w:ascii="Times New Roman" w:hAnsi="Times New Roman" w:cs="Times New Roman" w:hint="eastAsia"/>
        </w:rPr>
        <w:t>Zn</w:t>
      </w:r>
      <w:r w:rsidRPr="00926023">
        <w:rPr>
          <w:rFonts w:ascii="Times New Roman" w:hAnsi="Times New Roman" w:cs="Times New Roman" w:hint="eastAsia"/>
          <w:vertAlign w:val="superscript"/>
        </w:rPr>
        <w:t>2+</w:t>
      </w:r>
      <w:r>
        <w:rPr>
          <w:rFonts w:ascii="Times New Roman" w:hAnsi="Times New Roman" w:cs="Times New Roman"/>
        </w:rPr>
        <w:t xml:space="preserve"> intercalation by </w:t>
      </w:r>
      <w:r w:rsidRPr="00672772">
        <w:rPr>
          <w:rFonts w:ascii="Times New Roman" w:hAnsi="Times New Roman" w:cs="Times New Roman"/>
          <w:kern w:val="0"/>
          <w:szCs w:val="21"/>
        </w:rPr>
        <w:t>DFT</w:t>
      </w:r>
      <w:r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AF2772">
        <w:rPr>
          <w:rFonts w:ascii="Times New Roman" w:hAnsi="Times New Roman" w:cs="Times New Roman"/>
          <w:kern w:val="0"/>
          <w:szCs w:val="21"/>
        </w:rPr>
        <w:t>calculations</w:t>
      </w:r>
      <w:r>
        <w:rPr>
          <w:rFonts w:ascii="Times New Roman" w:hAnsi="Times New Roman" w:cs="Times New Roman"/>
          <w:kern w:val="0"/>
          <w:szCs w:val="21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92"/>
        <w:gridCol w:w="1560"/>
        <w:gridCol w:w="1417"/>
        <w:gridCol w:w="1560"/>
      </w:tblGrid>
      <w:tr w:rsidR="007A573B" w:rsidRPr="00926023" w14:paraId="4EEC492D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79A43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  <w:r w:rsidRPr="00C67126">
              <w:rPr>
                <w:rFonts w:ascii="Times New Roman" w:hAnsi="Times New Roman" w:cs="Times New Roman"/>
              </w:rPr>
              <w:t>ormula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5F49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 w:hint="eastAsia"/>
              </w:rPr>
              <w:t>nergy (eV)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57FF4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1DC">
              <w:rPr>
                <w:rFonts w:ascii="Times New Roman" w:hAnsi="Times New Roman" w:cs="Times New Roman"/>
              </w:rPr>
              <w:t>Volume</w:t>
            </w:r>
            <w:r>
              <w:rPr>
                <w:rFonts w:ascii="Times New Roman" w:hAnsi="Times New Roman" w:cs="Times New Roman" w:hint="eastAsia"/>
              </w:rPr>
              <w:t xml:space="preserve"> </w:t>
            </w:r>
          </w:p>
          <w:p w14:paraId="270A7C8C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(</w:t>
            </w:r>
            <w:r w:rsidRPr="005551DC">
              <w:rPr>
                <w:rFonts w:ascii="Times New Roman" w:hAnsi="Times New Roman" w:cs="Times New Roman"/>
              </w:rPr>
              <w:t>10</w:t>
            </w:r>
            <w:r w:rsidRPr="00512755">
              <w:rPr>
                <w:rFonts w:ascii="Times New Roman" w:hAnsi="Times New Roman" w:cs="Times New Roman"/>
                <w:vertAlign w:val="superscript"/>
              </w:rPr>
              <w:t>6</w:t>
            </w:r>
            <w:r w:rsidRPr="005551DC">
              <w:rPr>
                <w:rFonts w:ascii="Times New Roman" w:hAnsi="Times New Roman" w:cs="Times New Roman"/>
              </w:rPr>
              <w:t xml:space="preserve"> pm</w:t>
            </w:r>
            <w:r w:rsidRPr="00512755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 w:hint="eastAsia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58D695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1DC">
              <w:rPr>
                <w:rFonts w:ascii="Times New Roman" w:hAnsi="Times New Roman" w:cs="Times New Roman"/>
              </w:rPr>
              <w:t>Volume change</w:t>
            </w:r>
          </w:p>
          <w:p w14:paraId="632CF628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551DC">
              <w:rPr>
                <w:rFonts w:ascii="Times New Roman" w:hAnsi="Times New Roman" w:cs="Times New Roman"/>
              </w:rPr>
              <w:t xml:space="preserve"> (%)</w:t>
            </w:r>
          </w:p>
        </w:tc>
      </w:tr>
      <w:tr w:rsidR="007A573B" w:rsidRPr="00926023" w14:paraId="75CDA89E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02BB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BE5832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BE5832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A3305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-19178.8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4265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273.091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014DF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</w:tr>
      <w:tr w:rsidR="007A573B" w:rsidRPr="00926023" w14:paraId="1CE2209F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AAE1B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 w:rsidRPr="00926023">
              <w:rPr>
                <w:rFonts w:ascii="Times New Roman" w:hAnsi="Times New Roman" w:cs="Times New Roman" w:hint="eastAsia"/>
                <w:vertAlign w:val="superscript"/>
              </w:rPr>
              <w:t>2+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633A1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-1786.2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757AB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B0D17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—</w:t>
            </w:r>
          </w:p>
        </w:tc>
      </w:tr>
      <w:tr w:rsidR="007A573B" w:rsidRPr="00926023" w14:paraId="0074E418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A3181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>
              <w:rPr>
                <w:rFonts w:ascii="Times New Roman" w:hAnsi="Times New Roman" w:cs="Times New Roman" w:hint="eastAsia"/>
                <w:vertAlign w:val="subscript"/>
              </w:rPr>
              <w:t>0.5</w:t>
            </w: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  <w:p w14:paraId="6419EF1D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1</w:t>
            </w: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70FCA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3F83">
              <w:rPr>
                <w:rFonts w:ascii="Times New Roman" w:hAnsi="Times New Roman" w:cs="Times New Roman"/>
              </w:rPr>
              <w:t>-20953.</w:t>
            </w:r>
            <w:r>
              <w:rPr>
                <w:rFonts w:ascii="Times New Roman" w:hAnsi="Times New Roman" w:cs="Times New Roman" w:hint="eastAsia"/>
              </w:rPr>
              <w:t>3</w:t>
            </w:r>
          </w:p>
          <w:p w14:paraId="0E259393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-22754.6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B240D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3F83">
              <w:rPr>
                <w:rFonts w:ascii="Times New Roman" w:hAnsi="Times New Roman" w:cs="Times New Roman"/>
              </w:rPr>
              <w:t>289.1</w:t>
            </w:r>
            <w:r>
              <w:rPr>
                <w:rFonts w:ascii="Times New Roman" w:hAnsi="Times New Roman" w:cs="Times New Roman" w:hint="eastAsia"/>
              </w:rPr>
              <w:t>7</w:t>
            </w:r>
          </w:p>
          <w:p w14:paraId="24C2E2A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289.2</w:t>
            </w: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E425D" w14:textId="77777777" w:rsidR="007A573B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AB3F8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 w:hint="eastAsia"/>
              </w:rPr>
              <w:t>.</w:t>
            </w:r>
            <w:r w:rsidRPr="00AB3F83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 w:hint="eastAsia"/>
              </w:rPr>
              <w:t>9</w:t>
            </w:r>
          </w:p>
          <w:p w14:paraId="7DC4C2DF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5.90</w:t>
            </w:r>
          </w:p>
        </w:tc>
      </w:tr>
      <w:tr w:rsidR="007A573B" w:rsidRPr="00926023" w14:paraId="45851F95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F2298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1.5</w:t>
            </w: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EEBB3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-24541.2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50622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288.29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92F38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5.57</w:t>
            </w:r>
          </w:p>
        </w:tc>
      </w:tr>
      <w:tr w:rsidR="007A573B" w:rsidRPr="00926023" w14:paraId="05E79D88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95F5D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2</w:t>
            </w: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C2A2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-26329.1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A2349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334.02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890CC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22.3</w:t>
            </w:r>
          </w:p>
        </w:tc>
      </w:tr>
      <w:tr w:rsidR="007A573B" w:rsidRPr="00926023" w14:paraId="22E74CF5" w14:textId="77777777" w:rsidTr="00FB4C37">
        <w:trPr>
          <w:trHeight w:val="383"/>
          <w:jc w:val="center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931F75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Zn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LiV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3</w:t>
            </w:r>
            <w:r w:rsidRPr="00926023">
              <w:rPr>
                <w:rFonts w:ascii="Times New Roman" w:hAnsi="Times New Roman" w:cs="Times New Roman" w:hint="eastAsia"/>
              </w:rPr>
              <w:t>O</w:t>
            </w:r>
            <w:r w:rsidRPr="00926023">
              <w:rPr>
                <w:rFonts w:ascii="Times New Roman" w:hAnsi="Times New Roman" w:cs="Times New Roman" w:hint="eastAsia"/>
                <w:vertAlign w:val="subscript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2A960F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26023">
              <w:rPr>
                <w:rFonts w:ascii="Times New Roman" w:hAnsi="Times New Roman" w:cs="Times New Roman" w:hint="eastAsia"/>
              </w:rPr>
              <w:t>-29904.3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CB8D07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293.96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EDF545" w14:textId="77777777" w:rsidR="007A573B" w:rsidRPr="00926023" w:rsidRDefault="007A573B" w:rsidP="00FB4C3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7.64</w:t>
            </w:r>
          </w:p>
        </w:tc>
      </w:tr>
    </w:tbl>
    <w:p w14:paraId="1E801445" w14:textId="77777777" w:rsidR="007A573B" w:rsidRDefault="007A573B" w:rsidP="007A573B">
      <w:pPr>
        <w:spacing w:line="360" w:lineRule="auto"/>
      </w:pPr>
    </w:p>
    <w:p w14:paraId="32965690" w14:textId="77777777" w:rsidR="007A573B" w:rsidRDefault="007A573B" w:rsidP="007A573B">
      <w:pPr>
        <w:spacing w:line="360" w:lineRule="auto"/>
      </w:pPr>
    </w:p>
    <w:p w14:paraId="4C838E54" w14:textId="77777777" w:rsidR="007A573B" w:rsidRPr="00994779" w:rsidRDefault="007A573B" w:rsidP="007A573B">
      <w:pPr>
        <w:spacing w:line="360" w:lineRule="auto"/>
        <w:rPr>
          <w:rFonts w:ascii="Times New Roman" w:hAnsi="Times New Roman" w:cs="Times New Roman"/>
          <w:sz w:val="18"/>
          <w:szCs w:val="24"/>
        </w:rPr>
      </w:pPr>
      <w:r w:rsidRPr="00B65ED3">
        <w:rPr>
          <w:rFonts w:ascii="Times New Roman" w:hAnsi="Times New Roman" w:cs="Times New Roman"/>
          <w:b/>
        </w:rPr>
        <w:t xml:space="preserve">Supplemental </w:t>
      </w:r>
      <w:r w:rsidRPr="009042E6">
        <w:rPr>
          <w:rFonts w:ascii="Times New Roman" w:hAnsi="Times New Roman" w:cs="Times New Roman"/>
          <w:b/>
        </w:rPr>
        <w:t>References</w:t>
      </w:r>
    </w:p>
    <w:p w14:paraId="6DF8194F" w14:textId="77777777" w:rsidR="007A573B" w:rsidRDefault="007A573B" w:rsidP="007A573B">
      <w:pPr>
        <w:widowControl/>
        <w:spacing w:line="360" w:lineRule="auto"/>
        <w:jc w:val="left"/>
      </w:pPr>
      <w:r w:rsidRPr="00E57944">
        <w:rPr>
          <w:rFonts w:ascii="Times New Roman" w:hAnsi="Times New Roman" w:cs="Times New Roman"/>
          <w:lang w:val="de-DE"/>
        </w:rPr>
        <w:t>1.</w:t>
      </w:r>
      <w:r w:rsidRPr="00E57944">
        <w:rPr>
          <w:rFonts w:ascii="Times New Roman" w:hAnsi="Times New Roman" w:cs="Times New Roman"/>
          <w:lang w:val="de-DE"/>
        </w:rPr>
        <w:tab/>
        <w:t xml:space="preserve">An, Q.; Li, Y.; Deog Yoo, H.; Chen, S.; Ru, Q.; Mai, L.; Yao, Y. </w:t>
      </w:r>
      <w:r w:rsidRPr="00E57944">
        <w:rPr>
          <w:rFonts w:ascii="Times New Roman" w:hAnsi="Times New Roman" w:cs="Times New Roman"/>
          <w:i/>
          <w:lang w:val="de-DE"/>
        </w:rPr>
        <w:t xml:space="preserve">Nano Energy </w:t>
      </w:r>
      <w:r w:rsidRPr="00E57944">
        <w:rPr>
          <w:rFonts w:ascii="Times New Roman" w:hAnsi="Times New Roman" w:cs="Times New Roman"/>
          <w:b/>
          <w:lang w:val="de-DE"/>
        </w:rPr>
        <w:t>2015,</w:t>
      </w:r>
      <w:r w:rsidRPr="00E57944">
        <w:rPr>
          <w:rFonts w:ascii="Times New Roman" w:hAnsi="Times New Roman" w:cs="Times New Roman"/>
          <w:lang w:val="de-DE"/>
        </w:rPr>
        <w:t xml:space="preserve"> 18, 265-272.</w:t>
      </w:r>
    </w:p>
    <w:p w14:paraId="4925D70D" w14:textId="77777777" w:rsidR="00183886" w:rsidRDefault="00183886">
      <w:bookmarkStart w:id="4" w:name="_GoBack"/>
      <w:bookmarkEnd w:id="4"/>
    </w:p>
    <w:sectPr w:rsidR="00183886" w:rsidSect="00430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78428" w14:textId="77777777" w:rsidR="009972D1" w:rsidRDefault="009972D1" w:rsidP="007A573B">
      <w:r>
        <w:separator/>
      </w:r>
    </w:p>
  </w:endnote>
  <w:endnote w:type="continuationSeparator" w:id="0">
    <w:p w14:paraId="53AEB504" w14:textId="77777777" w:rsidR="009972D1" w:rsidRDefault="009972D1" w:rsidP="007A5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0E3D5E" w14:textId="77777777" w:rsidR="009972D1" w:rsidRDefault="009972D1" w:rsidP="007A573B">
      <w:r>
        <w:separator/>
      </w:r>
    </w:p>
  </w:footnote>
  <w:footnote w:type="continuationSeparator" w:id="0">
    <w:p w14:paraId="001A05B1" w14:textId="77777777" w:rsidR="009972D1" w:rsidRDefault="009972D1" w:rsidP="007A57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B2E"/>
    <w:rsid w:val="00183886"/>
    <w:rsid w:val="006847B7"/>
    <w:rsid w:val="007A573B"/>
    <w:rsid w:val="007C7A72"/>
    <w:rsid w:val="009972D1"/>
    <w:rsid w:val="009F18A0"/>
    <w:rsid w:val="00A61952"/>
    <w:rsid w:val="00B7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C0C27D-D791-462D-9FC7-CA94F784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73B"/>
    <w:pPr>
      <w:widowControl w:val="0"/>
      <w:spacing w:after="0" w:line="240" w:lineRule="auto"/>
      <w:jc w:val="both"/>
    </w:pPr>
    <w:rPr>
      <w:kern w:val="2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573B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7A573B"/>
  </w:style>
  <w:style w:type="paragraph" w:styleId="Footer">
    <w:name w:val="footer"/>
    <w:basedOn w:val="Normal"/>
    <w:link w:val="FooterChar"/>
    <w:uiPriority w:val="99"/>
    <w:unhideWhenUsed/>
    <w:rsid w:val="007A573B"/>
    <w:pPr>
      <w:widowControl/>
      <w:tabs>
        <w:tab w:val="center" w:pos="4320"/>
        <w:tab w:val="right" w:pos="8640"/>
      </w:tabs>
      <w:jc w:val="left"/>
    </w:pPr>
    <w:rPr>
      <w:kern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7A573B"/>
  </w:style>
  <w:style w:type="table" w:styleId="TableGrid">
    <w:name w:val="Table Grid"/>
    <w:basedOn w:val="TableNormal"/>
    <w:uiPriority w:val="59"/>
    <w:rsid w:val="007A573B"/>
    <w:pPr>
      <w:spacing w:after="0" w:line="240" w:lineRule="auto"/>
    </w:pPr>
    <w:rPr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899</Words>
  <Characters>5130</Characters>
  <Application>Microsoft Office Word</Application>
  <DocSecurity>0</DocSecurity>
  <Lines>42</Lines>
  <Paragraphs>12</Paragraphs>
  <ScaleCrop>false</ScaleCrop>
  <Company/>
  <LinksUpToDate>false</LinksUpToDate>
  <CharactersWithSpaces>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He</dc:creator>
  <cp:keywords/>
  <dc:description/>
  <cp:lastModifiedBy>Komaladevi D</cp:lastModifiedBy>
  <cp:revision>4</cp:revision>
  <dcterms:created xsi:type="dcterms:W3CDTF">2020-01-29T16:49:00Z</dcterms:created>
  <dcterms:modified xsi:type="dcterms:W3CDTF">2020-04-14T06:07:00Z</dcterms:modified>
</cp:coreProperties>
</file>